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26835A">
      <w:pPr>
        <w:numPr>
          <w:ilvl w:val="0"/>
          <w:numId w:val="0"/>
        </w:numPr>
        <w:rPr>
          <w:rFonts w:ascii="宋体" w:hAnsi="宋体" w:eastAsia="宋体" w:cs="宋体"/>
          <w:sz w:val="24"/>
          <w:szCs w:val="24"/>
        </w:rPr>
      </w:pPr>
    </w:p>
    <w:p w14:paraId="560DF142">
      <w:pPr>
        <w:pStyle w:val="3"/>
        <w:bidi w:val="0"/>
        <w:ind w:left="0" w:leftChars="0" w:firstLine="0" w:firstLineChars="0"/>
        <w:jc w:val="center"/>
      </w:pPr>
      <w:r>
        <w:rPr>
          <w:sz w:val="72"/>
          <w:szCs w:val="72"/>
        </w:rPr>
        <w:t>正（副）本</w:t>
      </w:r>
    </w:p>
    <w:p w14:paraId="0BFFF723">
      <w:pPr>
        <w:numPr>
          <w:ilvl w:val="0"/>
          <w:numId w:val="0"/>
        </w:num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装修改造竞争性谈判</w:t>
      </w:r>
      <w:r>
        <w:rPr>
          <w:rFonts w:hint="eastAsia" w:ascii="方正小标宋简体" w:hAnsi="方正小标宋简体" w:eastAsia="方正小标宋简体" w:cs="方正小标宋简体"/>
          <w:sz w:val="44"/>
          <w:szCs w:val="44"/>
        </w:rPr>
        <w:t>响应文件</w:t>
      </w:r>
    </w:p>
    <w:p w14:paraId="19F1B943">
      <w:pPr>
        <w:numPr>
          <w:ilvl w:val="0"/>
          <w:numId w:val="0"/>
        </w:numPr>
        <w:rPr>
          <w:rFonts w:ascii="宋体" w:hAnsi="宋体" w:eastAsia="宋体" w:cs="宋体"/>
          <w:sz w:val="24"/>
          <w:szCs w:val="24"/>
        </w:rPr>
      </w:pPr>
    </w:p>
    <w:p w14:paraId="5F2E3C13">
      <w:pPr>
        <w:numPr>
          <w:ilvl w:val="0"/>
          <w:numId w:val="0"/>
        </w:numPr>
        <w:rPr>
          <w:rFonts w:ascii="宋体" w:hAnsi="宋体" w:eastAsia="宋体" w:cs="宋体"/>
          <w:sz w:val="24"/>
          <w:szCs w:val="24"/>
        </w:rPr>
      </w:pPr>
    </w:p>
    <w:p w14:paraId="2A200A12">
      <w:pPr>
        <w:numPr>
          <w:ilvl w:val="0"/>
          <w:numId w:val="0"/>
        </w:numPr>
        <w:rPr>
          <w:rFonts w:ascii="宋体" w:hAnsi="宋体" w:eastAsia="宋体" w:cs="宋体"/>
          <w:sz w:val="24"/>
          <w:szCs w:val="24"/>
        </w:rPr>
      </w:pPr>
    </w:p>
    <w:p w14:paraId="46E56AEE">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项目名称：</w:t>
      </w:r>
      <w:r>
        <w:rPr>
          <w:rFonts w:hint="eastAsia" w:ascii="仿宋_GB2312" w:hAnsi="仿宋_GB2312" w:eastAsia="仿宋_GB2312" w:cs="仿宋_GB2312"/>
          <w:sz w:val="32"/>
          <w:szCs w:val="32"/>
          <w:u w:val="single"/>
          <w:lang w:val="en-US" w:eastAsia="zh-CN"/>
        </w:rPr>
        <w:t xml:space="preserve">                                   </w:t>
      </w:r>
    </w:p>
    <w:p w14:paraId="2F016E44">
      <w:pPr>
        <w:numPr>
          <w:ilvl w:val="0"/>
          <w:numId w:val="0"/>
        </w:numPr>
        <w:rPr>
          <w:rFonts w:hint="eastAsia" w:ascii="仿宋_GB2312" w:hAnsi="仿宋_GB2312" w:eastAsia="仿宋_GB2312" w:cs="仿宋_GB2312"/>
          <w:sz w:val="32"/>
          <w:szCs w:val="32"/>
        </w:rPr>
      </w:pPr>
    </w:p>
    <w:p w14:paraId="4FEE388D">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项目地址：</w:t>
      </w:r>
      <w:r>
        <w:rPr>
          <w:rFonts w:hint="eastAsia" w:ascii="仿宋_GB2312" w:hAnsi="仿宋_GB2312" w:eastAsia="仿宋_GB2312" w:cs="仿宋_GB2312"/>
          <w:sz w:val="32"/>
          <w:szCs w:val="32"/>
          <w:u w:val="single"/>
          <w:lang w:val="en-US" w:eastAsia="zh-CN"/>
        </w:rPr>
        <w:t xml:space="preserve">                                   </w:t>
      </w:r>
    </w:p>
    <w:p w14:paraId="09F43AB5">
      <w:pPr>
        <w:numPr>
          <w:ilvl w:val="0"/>
          <w:numId w:val="0"/>
        </w:numPr>
        <w:rPr>
          <w:rFonts w:hint="eastAsia" w:ascii="仿宋_GB2312" w:hAnsi="仿宋_GB2312" w:eastAsia="仿宋_GB2312" w:cs="仿宋_GB2312"/>
          <w:sz w:val="32"/>
          <w:szCs w:val="32"/>
        </w:rPr>
      </w:pPr>
    </w:p>
    <w:p w14:paraId="66751A1B">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供应商（公章）：</w:t>
      </w:r>
      <w:r>
        <w:rPr>
          <w:rFonts w:hint="eastAsia" w:ascii="仿宋_GB2312" w:hAnsi="仿宋_GB2312" w:eastAsia="仿宋_GB2312" w:cs="仿宋_GB2312"/>
          <w:sz w:val="32"/>
          <w:szCs w:val="32"/>
          <w:u w:val="single"/>
          <w:lang w:val="en-US" w:eastAsia="zh-CN"/>
        </w:rPr>
        <w:t xml:space="preserve">                              </w:t>
      </w:r>
    </w:p>
    <w:p w14:paraId="0FE8D248">
      <w:pPr>
        <w:numPr>
          <w:ilvl w:val="0"/>
          <w:numId w:val="0"/>
        </w:numPr>
        <w:rPr>
          <w:rFonts w:hint="eastAsia" w:ascii="仿宋_GB2312" w:hAnsi="仿宋_GB2312" w:eastAsia="仿宋_GB2312" w:cs="仿宋_GB2312"/>
          <w:sz w:val="32"/>
          <w:szCs w:val="32"/>
        </w:rPr>
      </w:pPr>
    </w:p>
    <w:p w14:paraId="663FAF0F">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法定代表人或其委托代理人（签名或盖章）：</w:t>
      </w:r>
      <w:r>
        <w:rPr>
          <w:rFonts w:hint="eastAsia" w:ascii="仿宋_GB2312" w:hAnsi="仿宋_GB2312" w:eastAsia="仿宋_GB2312" w:cs="仿宋_GB2312"/>
          <w:sz w:val="32"/>
          <w:szCs w:val="32"/>
          <w:u w:val="single"/>
          <w:lang w:val="en-US" w:eastAsia="zh-CN"/>
        </w:rPr>
        <w:t xml:space="preserve">      </w:t>
      </w:r>
    </w:p>
    <w:p w14:paraId="13564805">
      <w:pPr>
        <w:numPr>
          <w:ilvl w:val="0"/>
          <w:numId w:val="0"/>
        </w:numPr>
        <w:rPr>
          <w:rFonts w:hint="eastAsia" w:ascii="仿宋_GB2312" w:hAnsi="仿宋_GB2312" w:eastAsia="仿宋_GB2312" w:cs="仿宋_GB2312"/>
          <w:sz w:val="32"/>
          <w:szCs w:val="32"/>
        </w:rPr>
      </w:pPr>
    </w:p>
    <w:p w14:paraId="57A827FA">
      <w:pPr>
        <w:numPr>
          <w:ilvl w:val="0"/>
          <w:numId w:val="0"/>
        </w:numPr>
        <w:rPr>
          <w:rFonts w:ascii="宋体" w:hAnsi="宋体" w:eastAsia="宋体" w:cs="宋体"/>
          <w:sz w:val="24"/>
          <w:szCs w:val="24"/>
        </w:rPr>
      </w:pPr>
      <w:r>
        <w:rPr>
          <w:rFonts w:hint="eastAsia" w:ascii="仿宋_GB2312" w:hAnsi="仿宋_GB2312" w:eastAsia="仿宋_GB2312" w:cs="仿宋_GB2312"/>
          <w:sz w:val="32"/>
          <w:szCs w:val="32"/>
        </w:rPr>
        <w:t xml:space="preserve">联系人：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手机： </w:t>
      </w:r>
      <w:r>
        <w:rPr>
          <w:rFonts w:hint="eastAsia" w:ascii="仿宋_GB2312" w:hAnsi="仿宋_GB2312" w:eastAsia="仿宋_GB2312" w:cs="仿宋_GB2312"/>
          <w:sz w:val="32"/>
          <w:szCs w:val="32"/>
          <w:lang w:val="en-US" w:eastAsia="zh-CN"/>
        </w:rPr>
        <w:t xml:space="preserve">    </w:t>
      </w:r>
      <w:r>
        <w:rPr>
          <w:rFonts w:hint="eastAsia" w:ascii="宋体" w:hAnsi="宋体" w:eastAsia="宋体" w:cs="宋体"/>
          <w:sz w:val="24"/>
          <w:szCs w:val="24"/>
          <w:lang w:val="en-US" w:eastAsia="zh-CN"/>
        </w:rPr>
        <w:t xml:space="preserve">  </w:t>
      </w:r>
      <w:r>
        <w:rPr>
          <w:rFonts w:ascii="宋体" w:hAnsi="宋体" w:eastAsia="宋体" w:cs="宋体"/>
          <w:sz w:val="24"/>
          <w:szCs w:val="24"/>
        </w:rPr>
        <w:t xml:space="preserve"> </w:t>
      </w:r>
    </w:p>
    <w:p w14:paraId="37F90A49">
      <w:pPr>
        <w:numPr>
          <w:ilvl w:val="0"/>
          <w:numId w:val="0"/>
        </w:numPr>
        <w:rPr>
          <w:rFonts w:ascii="宋体" w:hAnsi="宋体" w:eastAsia="宋体" w:cs="宋体"/>
          <w:sz w:val="24"/>
          <w:szCs w:val="24"/>
        </w:rPr>
      </w:pPr>
    </w:p>
    <w:p w14:paraId="7AC4A904">
      <w:pPr>
        <w:numPr>
          <w:ilvl w:val="0"/>
          <w:numId w:val="0"/>
        </w:numPr>
        <w:rPr>
          <w:rFonts w:ascii="宋体" w:hAnsi="宋体" w:eastAsia="宋体" w:cs="宋体"/>
          <w:sz w:val="24"/>
          <w:szCs w:val="24"/>
        </w:rPr>
      </w:pPr>
    </w:p>
    <w:p w14:paraId="0866C811">
      <w:pPr>
        <w:numPr>
          <w:ilvl w:val="0"/>
          <w:numId w:val="0"/>
        </w:numPr>
        <w:rPr>
          <w:rFonts w:ascii="宋体" w:hAnsi="宋体" w:eastAsia="宋体" w:cs="宋体"/>
          <w:sz w:val="24"/>
          <w:szCs w:val="24"/>
        </w:rPr>
      </w:pPr>
    </w:p>
    <w:p w14:paraId="6903B389">
      <w:pPr>
        <w:numPr>
          <w:ilvl w:val="0"/>
          <w:numId w:val="0"/>
        </w:numPr>
        <w:rPr>
          <w:rFonts w:ascii="宋体" w:hAnsi="宋体" w:eastAsia="宋体" w:cs="宋体"/>
          <w:sz w:val="24"/>
          <w:szCs w:val="24"/>
        </w:rPr>
      </w:pPr>
    </w:p>
    <w:p w14:paraId="32FC1D3E">
      <w:pPr>
        <w:numPr>
          <w:ilvl w:val="0"/>
          <w:numId w:val="0"/>
        </w:numPr>
        <w:rPr>
          <w:rFonts w:ascii="宋体" w:hAnsi="宋体" w:eastAsia="宋体" w:cs="宋体"/>
          <w:sz w:val="24"/>
          <w:szCs w:val="24"/>
        </w:rPr>
      </w:pPr>
    </w:p>
    <w:p w14:paraId="7050D819">
      <w:pPr>
        <w:numPr>
          <w:ilvl w:val="0"/>
          <w:numId w:val="0"/>
        </w:numPr>
        <w:rPr>
          <w:rFonts w:ascii="宋体" w:hAnsi="宋体" w:eastAsia="宋体" w:cs="宋体"/>
          <w:sz w:val="24"/>
          <w:szCs w:val="24"/>
        </w:rPr>
      </w:pPr>
    </w:p>
    <w:p w14:paraId="081ACEC8">
      <w:pPr>
        <w:ind w:left="0" w:leftChars="0" w:firstLine="0" w:firstLineChars="0"/>
      </w:pPr>
    </w:p>
    <w:p w14:paraId="4AD91FA7">
      <w:pPr>
        <w:pStyle w:val="3"/>
        <w:bidi w:val="0"/>
        <w:ind w:left="0" w:leftChars="0" w:firstLine="0" w:firstLineChars="0"/>
        <w:jc w:val="center"/>
      </w:pPr>
      <w:r>
        <w:rPr>
          <w:rFonts w:hint="eastAsia"/>
          <w:lang w:val="en-US" w:eastAsia="zh-CN"/>
        </w:rPr>
        <w:t>企业营业执照</w:t>
      </w:r>
    </w:p>
    <w:p w14:paraId="1DEC0592">
      <w:pPr>
        <w:keepNext w:val="0"/>
        <w:keepLines w:val="0"/>
        <w:widowControl/>
        <w:suppressLineNumbers w:val="0"/>
        <w:jc w:val="left"/>
      </w:pPr>
      <w:r>
        <w:rPr>
          <w:rFonts w:hint="eastAsia" w:ascii="仿宋_GB2312" w:hAnsi="仿宋_GB2312" w:eastAsia="仿宋_GB2312" w:cs="仿宋_GB2312"/>
          <w:color w:val="000000"/>
          <w:kern w:val="0"/>
          <w:sz w:val="32"/>
          <w:szCs w:val="32"/>
          <w:lang w:val="en-US" w:eastAsia="zh-CN" w:bidi="ar"/>
        </w:rPr>
        <w:t>营业执照等相关资格证明文件复印件加盖公章</w:t>
      </w:r>
      <w:r>
        <w:rPr>
          <w:rFonts w:hint="eastAsia" w:ascii="宋体" w:hAnsi="宋体" w:eastAsia="宋体" w:cs="宋体"/>
          <w:color w:val="000000"/>
          <w:kern w:val="0"/>
          <w:sz w:val="24"/>
          <w:szCs w:val="24"/>
          <w:lang w:val="en-US" w:eastAsia="zh-CN" w:bidi="ar"/>
        </w:rPr>
        <w:t xml:space="preserve">  </w:t>
      </w:r>
    </w:p>
    <w:p w14:paraId="4F273E40">
      <w:pPr>
        <w:pStyle w:val="3"/>
        <w:bidi w:val="0"/>
        <w:ind w:left="0" w:leftChars="0" w:firstLine="0" w:firstLineChars="0"/>
        <w:jc w:val="center"/>
      </w:pPr>
    </w:p>
    <w:p w14:paraId="7CCA4B40"/>
    <w:p w14:paraId="2463CAA9">
      <w:pPr>
        <w:pStyle w:val="3"/>
        <w:bidi w:val="0"/>
        <w:ind w:left="0" w:leftChars="0" w:firstLine="0" w:firstLineChars="0"/>
        <w:jc w:val="center"/>
      </w:pPr>
    </w:p>
    <w:p w14:paraId="5D4B2CA4"/>
    <w:p w14:paraId="101710A7">
      <w:pPr>
        <w:pStyle w:val="2"/>
      </w:pPr>
    </w:p>
    <w:p w14:paraId="73E88ED5"/>
    <w:p w14:paraId="63241012">
      <w:pPr>
        <w:pStyle w:val="2"/>
      </w:pPr>
    </w:p>
    <w:p w14:paraId="7746887E"/>
    <w:p w14:paraId="3988F86C"/>
    <w:p w14:paraId="13436828">
      <w:pPr>
        <w:pStyle w:val="3"/>
        <w:bidi w:val="0"/>
        <w:ind w:left="0" w:leftChars="0" w:firstLine="0" w:firstLineChars="0"/>
        <w:jc w:val="center"/>
      </w:pPr>
    </w:p>
    <w:p w14:paraId="16758355">
      <w:pPr>
        <w:pStyle w:val="3"/>
        <w:bidi w:val="0"/>
        <w:ind w:left="0" w:leftChars="0" w:firstLine="0" w:firstLineChars="0"/>
        <w:jc w:val="both"/>
      </w:pPr>
    </w:p>
    <w:p w14:paraId="5CE6BE15"/>
    <w:p w14:paraId="5E28491D">
      <w:pPr>
        <w:pStyle w:val="3"/>
        <w:bidi w:val="0"/>
        <w:ind w:left="0" w:leftChars="0" w:firstLine="0" w:firstLineChars="0"/>
        <w:jc w:val="center"/>
      </w:pPr>
      <w:r>
        <w:t>法定代表人身份证明书</w:t>
      </w:r>
    </w:p>
    <w:p w14:paraId="0706C643">
      <w:pPr>
        <w:numPr>
          <w:ilvl w:val="0"/>
          <w:numId w:val="0"/>
        </w:numPr>
        <w:rPr>
          <w:rFonts w:hint="eastAsia" w:ascii="仿宋_GB2312" w:hAnsi="仿宋_GB2312" w:cs="仿宋_GB2312"/>
          <w:sz w:val="32"/>
          <w:szCs w:val="32"/>
          <w:u w:val="single"/>
          <w:lang w:val="en-US" w:eastAsia="zh-CN"/>
        </w:rPr>
      </w:pPr>
      <w:r>
        <w:rPr>
          <w:rFonts w:hint="eastAsia" w:ascii="仿宋_GB2312" w:hAnsi="仿宋_GB2312" w:eastAsia="仿宋_GB2312" w:cs="仿宋_GB2312"/>
          <w:sz w:val="32"/>
          <w:szCs w:val="32"/>
        </w:rPr>
        <w:t>单位名称：</w:t>
      </w:r>
      <w:r>
        <w:rPr>
          <w:rFonts w:hint="eastAsia" w:ascii="仿宋_GB2312" w:hAnsi="仿宋_GB2312" w:cs="仿宋_GB2312"/>
          <w:sz w:val="32"/>
          <w:szCs w:val="32"/>
          <w:u w:val="none"/>
          <w:lang w:val="en-US" w:eastAsia="zh-CN"/>
        </w:rPr>
        <w:t xml:space="preserve"> </w:t>
      </w:r>
      <w:r>
        <w:rPr>
          <w:rFonts w:hint="eastAsia" w:ascii="仿宋_GB2312" w:hAnsi="仿宋_GB2312" w:cs="仿宋_GB2312"/>
          <w:sz w:val="32"/>
          <w:szCs w:val="32"/>
          <w:u w:val="single"/>
          <w:lang w:val="en-US" w:eastAsia="zh-CN"/>
        </w:rPr>
        <w:t xml:space="preserve">                           </w:t>
      </w:r>
    </w:p>
    <w:p w14:paraId="4918AAB1">
      <w:pPr>
        <w:numPr>
          <w:ilvl w:val="0"/>
          <w:numId w:val="0"/>
        </w:numPr>
        <w:rPr>
          <w:rFonts w:hint="eastAsia" w:ascii="仿宋_GB2312" w:hAnsi="仿宋_GB2312" w:eastAsia="仿宋_GB2312" w:cs="仿宋_GB2312"/>
          <w:sz w:val="32"/>
          <w:szCs w:val="32"/>
        </w:rPr>
      </w:pPr>
    </w:p>
    <w:p w14:paraId="066116B3">
      <w:pPr>
        <w:numPr>
          <w:ilvl w:val="0"/>
          <w:numId w:val="0"/>
        </w:numPr>
        <w:rPr>
          <w:rFonts w:hint="eastAsia" w:ascii="仿宋_GB2312" w:hAnsi="仿宋_GB2312" w:cs="仿宋_GB2312"/>
          <w:sz w:val="32"/>
          <w:szCs w:val="32"/>
          <w:u w:val="single"/>
          <w:lang w:val="en-US" w:eastAsia="zh-CN"/>
        </w:rPr>
      </w:pPr>
      <w:r>
        <w:rPr>
          <w:rFonts w:hint="eastAsia" w:ascii="仿宋_GB2312" w:hAnsi="仿宋_GB2312" w:eastAsia="仿宋_GB2312" w:cs="仿宋_GB2312"/>
          <w:sz w:val="32"/>
          <w:szCs w:val="32"/>
        </w:rPr>
        <w:t>单位性质：</w:t>
      </w:r>
      <w:r>
        <w:rPr>
          <w:rFonts w:hint="eastAsia" w:ascii="仿宋_GB2312" w:hAnsi="仿宋_GB2312" w:cs="仿宋_GB2312"/>
          <w:sz w:val="32"/>
          <w:szCs w:val="32"/>
          <w:u w:val="single"/>
          <w:lang w:val="en-US" w:eastAsia="zh-CN"/>
        </w:rPr>
        <w:t xml:space="preserve">                            </w:t>
      </w:r>
    </w:p>
    <w:p w14:paraId="1415AFE0">
      <w:pPr>
        <w:numPr>
          <w:ilvl w:val="0"/>
          <w:numId w:val="0"/>
        </w:numPr>
        <w:rPr>
          <w:rFonts w:hint="eastAsia" w:ascii="仿宋_GB2312" w:hAnsi="仿宋_GB2312" w:eastAsia="仿宋_GB2312" w:cs="仿宋_GB2312"/>
          <w:sz w:val="32"/>
          <w:szCs w:val="32"/>
        </w:rPr>
      </w:pPr>
    </w:p>
    <w:p w14:paraId="2A4A941F">
      <w:pPr>
        <w:numPr>
          <w:ilvl w:val="0"/>
          <w:numId w:val="0"/>
        </w:num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地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址：</w:t>
      </w:r>
      <w:r>
        <w:rPr>
          <w:rFonts w:hint="eastAsia" w:ascii="仿宋_GB2312" w:hAnsi="仿宋_GB2312" w:cs="仿宋_GB2312"/>
          <w:sz w:val="32"/>
          <w:szCs w:val="32"/>
          <w:u w:val="single"/>
          <w:lang w:val="en-US" w:eastAsia="zh-CN"/>
        </w:rPr>
        <w:t xml:space="preserve">                            </w:t>
      </w:r>
    </w:p>
    <w:p w14:paraId="467C5031">
      <w:pPr>
        <w:numPr>
          <w:ilvl w:val="0"/>
          <w:numId w:val="0"/>
        </w:numPr>
        <w:rPr>
          <w:rFonts w:hint="eastAsia" w:ascii="仿宋_GB2312" w:hAnsi="仿宋_GB2312" w:eastAsia="仿宋_GB2312" w:cs="仿宋_GB2312"/>
          <w:sz w:val="32"/>
          <w:szCs w:val="32"/>
        </w:rPr>
      </w:pPr>
    </w:p>
    <w:p w14:paraId="248EBFC0">
      <w:pPr>
        <w:numPr>
          <w:ilvl w:val="0"/>
          <w:numId w:val="0"/>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成立时间：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日， </w:t>
      </w:r>
    </w:p>
    <w:p w14:paraId="1BB18612">
      <w:pPr>
        <w:numPr>
          <w:ilvl w:val="0"/>
          <w:numId w:val="0"/>
        </w:numPr>
        <w:rPr>
          <w:rFonts w:hint="eastAsia" w:ascii="仿宋_GB2312" w:hAnsi="仿宋_GB2312" w:eastAsia="仿宋_GB2312" w:cs="仿宋_GB2312"/>
          <w:sz w:val="32"/>
          <w:szCs w:val="32"/>
        </w:rPr>
      </w:pPr>
    </w:p>
    <w:p w14:paraId="2960B44F">
      <w:pPr>
        <w:numPr>
          <w:ilvl w:val="0"/>
          <w:numId w:val="0"/>
        </w:numPr>
        <w:rPr>
          <w:rFonts w:hint="eastAsia" w:ascii="仿宋_GB2312" w:hAnsi="仿宋_GB2312" w:cs="仿宋_GB2312"/>
          <w:sz w:val="32"/>
          <w:szCs w:val="32"/>
          <w:lang w:val="en-US" w:eastAsia="zh-CN"/>
        </w:rPr>
      </w:pPr>
      <w:r>
        <w:rPr>
          <w:rFonts w:hint="eastAsia" w:ascii="仿宋_GB2312" w:hAnsi="仿宋_GB2312" w:eastAsia="仿宋_GB2312" w:cs="仿宋_GB2312"/>
          <w:sz w:val="32"/>
          <w:szCs w:val="32"/>
        </w:rPr>
        <w:t xml:space="preserve">姓名：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性别：</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年龄：</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 xml:space="preserve"> 职务： 系的法定代表人。为施工、竣工和保修的工程，签署上述工程的</w:t>
      </w:r>
      <w:r>
        <w:rPr>
          <w:rFonts w:hint="eastAsia" w:ascii="仿宋_GB2312" w:hAnsi="仿宋_GB2312" w:eastAsia="仿宋_GB2312" w:cs="仿宋_GB2312"/>
          <w:sz w:val="32"/>
          <w:szCs w:val="32"/>
          <w:lang w:eastAsia="zh-CN"/>
        </w:rPr>
        <w:t>竞争性谈判</w:t>
      </w:r>
      <w:r>
        <w:rPr>
          <w:rFonts w:hint="eastAsia" w:ascii="仿宋_GB2312" w:hAnsi="仿宋_GB2312" w:eastAsia="仿宋_GB2312" w:cs="仿宋_GB2312"/>
          <w:sz w:val="32"/>
          <w:szCs w:val="32"/>
        </w:rPr>
        <w:t>响应文件、进行合同谈判、签署合同和处理与之有关的一切事务。 特此证明。</w:t>
      </w:r>
      <w:r>
        <w:rPr>
          <w:rFonts w:hint="eastAsia" w:ascii="仿宋_GB2312" w:hAnsi="仿宋_GB2312" w:cs="仿宋_GB2312"/>
          <w:sz w:val="32"/>
          <w:szCs w:val="32"/>
          <w:lang w:val="en-US" w:eastAsia="zh-CN"/>
        </w:rPr>
        <w:t xml:space="preserve">  </w:t>
      </w:r>
    </w:p>
    <w:p w14:paraId="37E94B30">
      <w:pPr>
        <w:numPr>
          <w:ilvl w:val="0"/>
          <w:numId w:val="0"/>
        </w:numPr>
        <w:rPr>
          <w:rFonts w:hint="eastAsia" w:ascii="仿宋_GB2312" w:hAnsi="仿宋_GB2312" w:cs="仿宋_GB2312"/>
          <w:sz w:val="32"/>
          <w:szCs w:val="32"/>
          <w:lang w:val="en-US" w:eastAsia="zh-CN"/>
        </w:rPr>
      </w:pPr>
    </w:p>
    <w:p w14:paraId="75CADBA0">
      <w:pPr>
        <w:pStyle w:val="2"/>
        <w:rPr>
          <w:rFonts w:hint="eastAsia" w:ascii="仿宋_GB2312" w:hAnsi="仿宋_GB2312" w:cs="仿宋_GB2312"/>
          <w:sz w:val="32"/>
          <w:szCs w:val="32"/>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2683510</wp:posOffset>
                </wp:positionH>
                <wp:positionV relativeFrom="paragraph">
                  <wp:posOffset>18415</wp:posOffset>
                </wp:positionV>
                <wp:extent cx="2793365" cy="1856740"/>
                <wp:effectExtent l="4445" t="4445" r="6350" b="13335"/>
                <wp:wrapNone/>
                <wp:docPr id="2" name="文本框 2"/>
                <wp:cNvGraphicFramePr/>
                <a:graphic xmlns:a="http://schemas.openxmlformats.org/drawingml/2006/main">
                  <a:graphicData uri="http://schemas.microsoft.com/office/word/2010/wordprocessingShape">
                    <wps:wsp>
                      <wps:cNvSpPr txBox="1"/>
                      <wps:spPr>
                        <a:xfrm>
                          <a:off x="3844925" y="7003415"/>
                          <a:ext cx="2793365" cy="185674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B84EA8E">
                            <w:pPr>
                              <w:rPr>
                                <w:rFonts w:hint="default" w:eastAsia="仿宋_GB2312"/>
                                <w:lang w:val="en-US" w:eastAsia="zh-CN"/>
                              </w:rPr>
                            </w:pPr>
                            <w:r>
                              <w:rPr>
                                <w:rFonts w:hint="eastAsia"/>
                                <w:lang w:val="en-US" w:eastAsia="zh-CN"/>
                              </w:rPr>
                              <w:t>法人身份证反面</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1.3pt;margin-top:1.45pt;height:146.2pt;width:219.95pt;z-index:251660288;mso-width-relative:page;mso-height-relative:page;" fillcolor="#FFFFFF [3201]" filled="t" stroked="t" coordsize="21600,21600" o:gfxdata="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IXBW1bVAAAACQEAAA8AAAAAAAAAAQAgAAAAIgAAAGRycy9kb3ducmV2LnhtbFBLAQIU&#10;ABQAAAAIAIdO4kA8mF+jaAIAAMQEAAAOAAAAAAAAAAEAIAAAACQBAABkcnMvZTJvRG9jLnhtbFBL&#10;BQYAAAAABgAGAFkBAAD+BQAAAAA=&#10;">
                <v:fill on="t" focussize="0,0"/>
                <v:stroke weight="0.5pt" color="#000000 [3204]" joinstyle="round"/>
                <v:imagedata o:title=""/>
                <o:lock v:ext="edit" aspectratio="f"/>
                <v:textbox>
                  <w:txbxContent>
                    <w:p w14:paraId="6B84EA8E">
                      <w:pPr>
                        <w:rPr>
                          <w:rFonts w:hint="default" w:eastAsia="仿宋_GB2312"/>
                          <w:lang w:val="en-US" w:eastAsia="zh-CN"/>
                        </w:rPr>
                      </w:pPr>
                      <w:r>
                        <w:rPr>
                          <w:rFonts w:hint="eastAsia"/>
                          <w:lang w:val="en-US" w:eastAsia="zh-CN"/>
                        </w:rPr>
                        <w:t>法人身份证反面</w:t>
                      </w:r>
                    </w:p>
                  </w:txbxContent>
                </v:textbox>
              </v:shape>
            </w:pict>
          </mc:Fallback>
        </mc:AlternateContent>
      </w:r>
      <w:r>
        <w:rPr>
          <w:sz w:val="32"/>
        </w:rPr>
        <mc:AlternateContent>
          <mc:Choice Requires="wps">
            <w:drawing>
              <wp:anchor distT="0" distB="0" distL="114300" distR="114300" simplePos="0" relativeHeight="251659264" behindDoc="0" locked="0" layoutInCell="1" allowOverlap="1">
                <wp:simplePos x="0" y="0"/>
                <wp:positionH relativeFrom="column">
                  <wp:posOffset>-233045</wp:posOffset>
                </wp:positionH>
                <wp:positionV relativeFrom="paragraph">
                  <wp:posOffset>36195</wp:posOffset>
                </wp:positionV>
                <wp:extent cx="2811145" cy="1864995"/>
                <wp:effectExtent l="4445" t="4445" r="19050" b="5080"/>
                <wp:wrapNone/>
                <wp:docPr id="1" name="文本框 1"/>
                <wp:cNvGraphicFramePr/>
                <a:graphic xmlns:a="http://schemas.openxmlformats.org/drawingml/2006/main">
                  <a:graphicData uri="http://schemas.microsoft.com/office/word/2010/wordprocessingShape">
                    <wps:wsp>
                      <wps:cNvSpPr txBox="1"/>
                      <wps:spPr>
                        <a:xfrm>
                          <a:off x="972185" y="7003415"/>
                          <a:ext cx="2811145" cy="186499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C545E26">
                            <w:pPr>
                              <w:ind w:left="0" w:leftChars="0" w:firstLine="0" w:firstLineChars="0"/>
                              <w:rPr>
                                <w:rFonts w:hint="default" w:eastAsia="仿宋_GB2312"/>
                                <w:lang w:val="en-US" w:eastAsia="zh-CN"/>
                              </w:rPr>
                            </w:pPr>
                            <w:r>
                              <w:rPr>
                                <w:rFonts w:hint="eastAsia"/>
                                <w:lang w:val="en-US" w:eastAsia="zh-CN"/>
                              </w:rPr>
                              <w:t>法人身份证正面</w:t>
                            </w:r>
                          </w:p>
                          <w:p w14:paraId="767F9E87">
                            <w:pPr>
                              <w:pStyle w:val="2"/>
                            </w:pPr>
                          </w:p>
                          <w:p w14:paraId="3A3C9D92"/>
                          <w:p w14:paraId="179EA001">
                            <w:pPr>
                              <w:pStyle w:val="2"/>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35pt;margin-top:2.85pt;height:146.85pt;width:221.35pt;z-index:251659264;mso-width-relative:page;mso-height-relative:page;" fillcolor="#FFFFFF [3201]" filled="t" stroked="t" coordsize="21600,21600" o:gfxdata="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2DdJ9cAAAAJAQAADwAAAAAAAAABACAAAAAiAAAAZHJzL2Rvd25yZXYueG1sUEsBAhQA&#10;FAAAAAgAh07iQP8FqwRlAgAAwwQAAA4AAAAAAAAAAQAgAAAAJgEAAGRycy9lMm9Eb2MueG1sUEsF&#10;BgAAAAAGAAYAWQEAAP0FAAAAAA==&#10;">
                <v:fill on="t" focussize="0,0"/>
                <v:stroke weight="0.5pt" color="#000000 [3204]" joinstyle="round"/>
                <v:imagedata o:title=""/>
                <o:lock v:ext="edit" aspectratio="f"/>
                <v:textbox>
                  <w:txbxContent>
                    <w:p w14:paraId="0C545E26">
                      <w:pPr>
                        <w:ind w:left="0" w:leftChars="0" w:firstLine="0" w:firstLineChars="0"/>
                        <w:rPr>
                          <w:rFonts w:hint="default" w:eastAsia="仿宋_GB2312"/>
                          <w:lang w:val="en-US" w:eastAsia="zh-CN"/>
                        </w:rPr>
                      </w:pPr>
                      <w:r>
                        <w:rPr>
                          <w:rFonts w:hint="eastAsia"/>
                          <w:lang w:val="en-US" w:eastAsia="zh-CN"/>
                        </w:rPr>
                        <w:t>法人身份证正面</w:t>
                      </w:r>
                    </w:p>
                    <w:p w14:paraId="767F9E87">
                      <w:pPr>
                        <w:pStyle w:val="2"/>
                      </w:pPr>
                    </w:p>
                    <w:p w14:paraId="3A3C9D92"/>
                    <w:p w14:paraId="179EA001">
                      <w:pPr>
                        <w:pStyle w:val="2"/>
                      </w:pPr>
                    </w:p>
                  </w:txbxContent>
                </v:textbox>
              </v:shape>
            </w:pict>
          </mc:Fallback>
        </mc:AlternateContent>
      </w:r>
    </w:p>
    <w:p w14:paraId="32ED5638">
      <w:pPr>
        <w:rPr>
          <w:rFonts w:hint="eastAsia" w:ascii="仿宋_GB2312" w:hAnsi="仿宋_GB2312" w:cs="仿宋_GB2312"/>
          <w:sz w:val="32"/>
          <w:szCs w:val="32"/>
          <w:lang w:val="en-US" w:eastAsia="zh-CN"/>
        </w:rPr>
      </w:pPr>
    </w:p>
    <w:p w14:paraId="138AF760">
      <w:pPr>
        <w:pStyle w:val="2"/>
        <w:rPr>
          <w:rFonts w:hint="eastAsia" w:ascii="仿宋_GB2312" w:hAnsi="仿宋_GB2312" w:cs="仿宋_GB2312"/>
          <w:sz w:val="32"/>
          <w:szCs w:val="32"/>
          <w:lang w:val="en-US" w:eastAsia="zh-CN"/>
        </w:rPr>
      </w:pPr>
    </w:p>
    <w:p w14:paraId="6E846D7E">
      <w:pPr>
        <w:rPr>
          <w:rFonts w:hint="eastAsia" w:ascii="仿宋_GB2312" w:hAnsi="仿宋_GB2312" w:cs="仿宋_GB2312"/>
          <w:sz w:val="32"/>
          <w:szCs w:val="32"/>
          <w:lang w:val="en-US" w:eastAsia="zh-CN"/>
        </w:rPr>
      </w:pPr>
    </w:p>
    <w:p w14:paraId="1A617AC6">
      <w:pPr>
        <w:numPr>
          <w:ilvl w:val="0"/>
          <w:numId w:val="0"/>
        </w:numPr>
        <w:rPr>
          <w:rFonts w:hint="eastAsia" w:ascii="仿宋_GB2312" w:hAnsi="仿宋_GB2312" w:cs="仿宋_GB2312"/>
          <w:sz w:val="32"/>
          <w:szCs w:val="32"/>
          <w:lang w:val="en-US" w:eastAsia="zh-CN"/>
        </w:rPr>
      </w:pPr>
    </w:p>
    <w:p w14:paraId="18D77CDD">
      <w:pPr>
        <w:numPr>
          <w:ilvl w:val="0"/>
          <w:numId w:val="0"/>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供应商： （盖公章） </w:t>
      </w:r>
    </w:p>
    <w:p w14:paraId="5C8F57E0">
      <w:pPr>
        <w:numPr>
          <w:ilvl w:val="0"/>
          <w:numId w:val="0"/>
        </w:numPr>
        <w:rPr>
          <w:rFonts w:hint="eastAsia" w:ascii="仿宋_GB2312" w:hAnsi="仿宋_GB2312" w:eastAsia="仿宋_GB2312" w:cs="仿宋_GB2312"/>
          <w:sz w:val="32"/>
          <w:szCs w:val="32"/>
        </w:rPr>
      </w:pPr>
    </w:p>
    <w:p w14:paraId="5B31CF5E">
      <w:pPr>
        <w:numPr>
          <w:ilvl w:val="0"/>
          <w:numId w:val="0"/>
        </w:num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 期：</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日</w:t>
      </w:r>
    </w:p>
    <w:p w14:paraId="1D5FCD66">
      <w:pPr>
        <w:numPr>
          <w:ilvl w:val="0"/>
          <w:numId w:val="0"/>
        </w:numPr>
        <w:rPr>
          <w:rFonts w:ascii="宋体" w:hAnsi="宋体" w:eastAsia="宋体" w:cs="宋体"/>
          <w:sz w:val="24"/>
          <w:szCs w:val="24"/>
        </w:rPr>
      </w:pPr>
    </w:p>
    <w:p w14:paraId="0E5AEA6B">
      <w:pPr>
        <w:pStyle w:val="3"/>
        <w:bidi w:val="0"/>
        <w:ind w:left="0" w:leftChars="0" w:firstLine="0" w:firstLineChars="0"/>
        <w:jc w:val="center"/>
      </w:pPr>
      <w:r>
        <w:rPr>
          <w:rFonts w:hint="eastAsia"/>
          <w:lang w:val="en-US" w:eastAsia="zh-CN"/>
        </w:rPr>
        <w:t>竞争性谈判</w:t>
      </w:r>
      <w:r>
        <w:t>响应文件签署授权委托书</w:t>
      </w:r>
    </w:p>
    <w:p w14:paraId="44A4870E">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兹授权(委托代理人姓名</w:t>
      </w:r>
      <w:r>
        <w:rPr>
          <w:rFonts w:hint="eastAsia" w:ascii="仿宋_GB2312" w:hAnsi="仿宋_GB2312" w:cs="仿宋_GB2312"/>
          <w:sz w:val="32"/>
          <w:szCs w:val="32"/>
          <w:u w:val="single"/>
          <w:lang w:val="en-US" w:eastAsia="zh-CN"/>
        </w:rPr>
        <w:t xml:space="preserve">    </w:t>
      </w:r>
      <w:r>
        <w:rPr>
          <w:rFonts w:hint="eastAsia" w:ascii="仿宋_GB2312" w:hAnsi="仿宋_GB2312" w:eastAsia="仿宋_GB2312" w:cs="仿宋_GB2312"/>
          <w:sz w:val="32"/>
          <w:szCs w:val="32"/>
        </w:rPr>
        <w:t>身份证号：</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）为我方委托代理人</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参加本次（项目名称）</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eastAsia="zh-CN"/>
        </w:rPr>
        <w:t>竞争性谈判</w:t>
      </w:r>
      <w:r>
        <w:rPr>
          <w:rFonts w:hint="eastAsia" w:ascii="仿宋_GB2312" w:hAnsi="仿宋_GB2312" w:eastAsia="仿宋_GB2312" w:cs="仿宋_GB2312"/>
          <w:sz w:val="32"/>
          <w:szCs w:val="32"/>
        </w:rPr>
        <w:t>，并以本公司名义处理一切与此次</w:t>
      </w:r>
      <w:r>
        <w:rPr>
          <w:rFonts w:hint="eastAsia" w:ascii="仿宋_GB2312" w:hAnsi="仿宋_GB2312" w:eastAsia="仿宋_GB2312" w:cs="仿宋_GB2312"/>
          <w:sz w:val="32"/>
          <w:szCs w:val="32"/>
          <w:lang w:eastAsia="zh-CN"/>
        </w:rPr>
        <w:t>竞争性谈判</w:t>
      </w:r>
      <w:r>
        <w:rPr>
          <w:rFonts w:hint="eastAsia" w:ascii="仿宋_GB2312" w:hAnsi="仿宋_GB2312" w:eastAsia="仿宋_GB2312" w:cs="仿宋_GB2312"/>
          <w:sz w:val="32"/>
          <w:szCs w:val="32"/>
        </w:rPr>
        <w:t>有关的事宜。在此次</w:t>
      </w:r>
      <w:r>
        <w:rPr>
          <w:rFonts w:hint="eastAsia" w:ascii="仿宋_GB2312" w:hAnsi="仿宋_GB2312" w:eastAsia="仿宋_GB2312" w:cs="仿宋_GB2312"/>
          <w:sz w:val="32"/>
          <w:szCs w:val="32"/>
          <w:lang w:eastAsia="zh-CN"/>
        </w:rPr>
        <w:t>竞争性谈判</w:t>
      </w:r>
      <w:r>
        <w:rPr>
          <w:rFonts w:hint="eastAsia" w:ascii="仿宋_GB2312" w:hAnsi="仿宋_GB2312" w:eastAsia="仿宋_GB2312" w:cs="仿宋_GB2312"/>
          <w:sz w:val="32"/>
          <w:szCs w:val="32"/>
        </w:rPr>
        <w:t>过程中，本公司将承担该代理人行为的全部法律后果和法律责任。</w:t>
      </w:r>
    </w:p>
    <w:p w14:paraId="60043D22">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本授权书有效期与本公司</w:t>
      </w:r>
      <w:r>
        <w:rPr>
          <w:rFonts w:hint="eastAsia" w:ascii="仿宋_GB2312" w:hAnsi="仿宋_GB2312" w:eastAsia="仿宋_GB2312" w:cs="仿宋_GB2312"/>
          <w:sz w:val="32"/>
          <w:szCs w:val="32"/>
          <w:lang w:eastAsia="zh-CN"/>
        </w:rPr>
        <w:t>竞争性谈判</w:t>
      </w:r>
      <w:r>
        <w:rPr>
          <w:rFonts w:hint="eastAsia" w:ascii="仿宋_GB2312" w:hAnsi="仿宋_GB2312" w:eastAsia="仿宋_GB2312" w:cs="仿宋_GB2312"/>
          <w:sz w:val="32"/>
          <w:szCs w:val="32"/>
        </w:rPr>
        <w:t>响应文件中标注的</w:t>
      </w:r>
      <w:r>
        <w:rPr>
          <w:rFonts w:hint="eastAsia" w:ascii="仿宋_GB2312" w:hAnsi="仿宋_GB2312" w:eastAsia="仿宋_GB2312" w:cs="仿宋_GB2312"/>
          <w:sz w:val="32"/>
          <w:szCs w:val="32"/>
          <w:lang w:eastAsia="zh-CN"/>
        </w:rPr>
        <w:t>竞争性谈判</w:t>
      </w:r>
      <w:r>
        <w:rPr>
          <w:rFonts w:hint="eastAsia" w:ascii="仿宋_GB2312" w:hAnsi="仿宋_GB2312" w:eastAsia="仿宋_GB2312" w:cs="仿宋_GB2312"/>
          <w:sz w:val="32"/>
          <w:szCs w:val="32"/>
        </w:rPr>
        <w:t>有效期相同，自签章之日起生效。</w:t>
      </w:r>
    </w:p>
    <w:p w14:paraId="65975C73">
      <w:pPr>
        <w:numPr>
          <w:ilvl w:val="0"/>
          <w:numId w:val="0"/>
        </w:num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法定代表人签字或盖章</w:t>
      </w:r>
      <w:r>
        <w:rPr>
          <w:rFonts w:hint="eastAsia" w:ascii="仿宋_GB2312" w:hAnsi="仿宋_GB2312" w:cs="仿宋_GB2312"/>
          <w:sz w:val="32"/>
          <w:szCs w:val="32"/>
          <w:lang w:eastAsia="zh-CN"/>
        </w:rPr>
        <w:t>：</w:t>
      </w:r>
    </w:p>
    <w:p w14:paraId="1D4F6D02">
      <w:pPr>
        <w:numPr>
          <w:ilvl w:val="0"/>
          <w:numId w:val="0"/>
        </w:num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被授权人签字 </w:t>
      </w:r>
      <w:r>
        <w:rPr>
          <w:rFonts w:hint="eastAsia" w:ascii="仿宋_GB2312" w:hAnsi="仿宋_GB2312" w:cs="仿宋_GB2312"/>
          <w:sz w:val="32"/>
          <w:szCs w:val="32"/>
          <w:lang w:eastAsia="zh-CN"/>
        </w:rPr>
        <w:t>：</w:t>
      </w:r>
    </w:p>
    <w:p w14:paraId="668CBF05">
      <w:pPr>
        <w:numPr>
          <w:ilvl w:val="0"/>
          <w:numId w:val="0"/>
        </w:numPr>
        <w:ind w:firstLine="640" w:firstLineChars="200"/>
        <w:rPr>
          <w:rFonts w:hint="eastAsia" w:ascii="仿宋_GB2312" w:hAnsi="仿宋_GB2312" w:eastAsia="仿宋_GB2312" w:cs="仿宋_GB2312"/>
          <w:sz w:val="32"/>
          <w:szCs w:val="32"/>
        </w:rPr>
      </w:pPr>
      <w:r>
        <w:rPr>
          <w:sz w:val="32"/>
        </w:rPr>
        <mc:AlternateContent>
          <mc:Choice Requires="wps">
            <w:drawing>
              <wp:anchor distT="0" distB="0" distL="114300" distR="114300" simplePos="0" relativeHeight="251661312" behindDoc="0" locked="0" layoutInCell="1" allowOverlap="1">
                <wp:simplePos x="0" y="0"/>
                <wp:positionH relativeFrom="column">
                  <wp:posOffset>-460375</wp:posOffset>
                </wp:positionH>
                <wp:positionV relativeFrom="paragraph">
                  <wp:posOffset>20320</wp:posOffset>
                </wp:positionV>
                <wp:extent cx="3056255" cy="2328545"/>
                <wp:effectExtent l="4445" t="4445" r="17780" b="13970"/>
                <wp:wrapNone/>
                <wp:docPr id="4" name="文本框 4"/>
                <wp:cNvGraphicFramePr/>
                <a:graphic xmlns:a="http://schemas.openxmlformats.org/drawingml/2006/main">
                  <a:graphicData uri="http://schemas.microsoft.com/office/word/2010/wordprocessingShape">
                    <wps:wsp>
                      <wps:cNvSpPr txBox="1"/>
                      <wps:spPr>
                        <a:xfrm>
                          <a:off x="0" y="0"/>
                          <a:ext cx="3056255" cy="232854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D87AE16"/>
                          <w:p w14:paraId="65A3A22B">
                            <w:pPr>
                              <w:pStyle w:val="2"/>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被授权人身份证正面</w:t>
                            </w:r>
                          </w:p>
                          <w:p w14:paraId="3425074D"/>
                          <w:p w14:paraId="7362C339">
                            <w:pPr>
                              <w:pStyle w:val="2"/>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25pt;margin-top:1.6pt;height:183.35pt;width:240.65pt;z-index:251661312;mso-width-relative:page;mso-height-relative:page;" fillcolor="#FFFFFF [3201]" filled="t" stroked="t" coordsize="21600,21600" o:gfxdata="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9FGaf1gAA&#10;AAkBAAAPAAAAAAAAAAEAIAAAACIAAABkcnMvZG93bnJldi54bWxQSwECFAAUAAAACACHTuJAus4M&#10;ilkCAAC4BAAADgAAAAAAAAABACAAAAAlAQAAZHJzL2Uyb0RvYy54bWxQSwUGAAAAAAYABgBZAQAA&#10;8AUAAAAA&#10;">
                <v:fill on="t" focussize="0,0"/>
                <v:stroke weight="0.5pt" color="#000000 [3204]" joinstyle="round"/>
                <v:imagedata o:title=""/>
                <o:lock v:ext="edit" aspectratio="f"/>
                <v:textbox>
                  <w:txbxContent>
                    <w:p w14:paraId="5D87AE16"/>
                    <w:p w14:paraId="65A3A22B">
                      <w:pPr>
                        <w:pStyle w:val="2"/>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被授权人身份证正面</w:t>
                      </w:r>
                    </w:p>
                    <w:p w14:paraId="3425074D"/>
                    <w:p w14:paraId="7362C339">
                      <w:pPr>
                        <w:pStyle w:val="2"/>
                      </w:pPr>
                    </w:p>
                  </w:txbxContent>
                </v:textbox>
              </v:shape>
            </w:pict>
          </mc:Fallback>
        </mc:AlternateContent>
      </w:r>
      <w:r>
        <w:rPr>
          <w:sz w:val="32"/>
        </w:rPr>
        <mc:AlternateContent>
          <mc:Choice Requires="wps">
            <w:drawing>
              <wp:anchor distT="0" distB="0" distL="114300" distR="114300" simplePos="0" relativeHeight="251662336" behindDoc="0" locked="0" layoutInCell="1" allowOverlap="1">
                <wp:simplePos x="0" y="0"/>
                <wp:positionH relativeFrom="column">
                  <wp:posOffset>2701290</wp:posOffset>
                </wp:positionH>
                <wp:positionV relativeFrom="paragraph">
                  <wp:posOffset>2540</wp:posOffset>
                </wp:positionV>
                <wp:extent cx="3099435" cy="2320925"/>
                <wp:effectExtent l="4445" t="4445" r="5080" b="6350"/>
                <wp:wrapNone/>
                <wp:docPr id="3" name="文本框 3"/>
                <wp:cNvGraphicFramePr/>
                <a:graphic xmlns:a="http://schemas.openxmlformats.org/drawingml/2006/main">
                  <a:graphicData uri="http://schemas.microsoft.com/office/word/2010/wordprocessingShape">
                    <wps:wsp>
                      <wps:cNvSpPr txBox="1"/>
                      <wps:spPr>
                        <a:xfrm>
                          <a:off x="0" y="0"/>
                          <a:ext cx="3099435" cy="23209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B70C39B">
                            <w:pPr>
                              <w:pStyle w:val="2"/>
                              <w:rPr>
                                <w:rFonts w:hint="eastAsia"/>
                                <w:lang w:val="en-US" w:eastAsia="zh-CN"/>
                              </w:rPr>
                            </w:pPr>
                          </w:p>
                          <w:p w14:paraId="63F6FD0D">
                            <w:pPr>
                              <w:pStyle w:val="2"/>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被授权人身份证反面</w:t>
                            </w:r>
                          </w:p>
                          <w:p w14:paraId="2C1003A8"/>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2.7pt;margin-top:0.2pt;height:182.75pt;width:244.05pt;z-index:251662336;mso-width-relative:page;mso-height-relative:page;" fillcolor="#FFFFFF [3201]" filled="t" stroked="t" coordsize="21600,21600" o:gfxdata="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ItZtWjWAAAA&#10;CAEAAA8AAAAAAAAAAQAgAAAAIgAAAGRycy9kb3ducmV2LnhtbFBLAQIUABQAAAAIAIdO4kAKdfDv&#10;WAIAALgEAAAOAAAAAAAAAAEAIAAAACUBAABkcnMvZTJvRG9jLnhtbFBLBQYAAAAABgAGAFkBAADv&#10;BQAAAAA=&#10;">
                <v:fill on="t" focussize="0,0"/>
                <v:stroke weight="0.5pt" color="#000000 [3204]" joinstyle="round"/>
                <v:imagedata o:title=""/>
                <o:lock v:ext="edit" aspectratio="f"/>
                <v:textbox>
                  <w:txbxContent>
                    <w:p w14:paraId="1B70C39B">
                      <w:pPr>
                        <w:pStyle w:val="2"/>
                        <w:rPr>
                          <w:rFonts w:hint="eastAsia"/>
                          <w:lang w:val="en-US" w:eastAsia="zh-CN"/>
                        </w:rPr>
                      </w:pPr>
                    </w:p>
                    <w:p w14:paraId="63F6FD0D">
                      <w:pPr>
                        <w:pStyle w:val="2"/>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被授权人身份证反面</w:t>
                      </w:r>
                    </w:p>
                    <w:p w14:paraId="2C1003A8"/>
                  </w:txbxContent>
                </v:textbox>
              </v:shape>
            </w:pict>
          </mc:Fallback>
        </mc:AlternateContent>
      </w:r>
      <w:r>
        <w:rPr>
          <w:rFonts w:hint="eastAsia" w:ascii="仿宋_GB2312" w:hAnsi="仿宋_GB2312" w:eastAsia="仿宋_GB2312" w:cs="仿宋_GB2312"/>
          <w:sz w:val="32"/>
          <w:szCs w:val="32"/>
        </w:rPr>
        <w:t xml:space="preserve">被授权人联系电话（手机号）： </w:t>
      </w:r>
    </w:p>
    <w:p w14:paraId="53703519">
      <w:pPr>
        <w:numPr>
          <w:ilvl w:val="0"/>
          <w:numId w:val="0"/>
        </w:numPr>
        <w:ind w:firstLine="640" w:firstLineChars="200"/>
        <w:rPr>
          <w:rFonts w:hint="eastAsia" w:ascii="仿宋_GB2312" w:hAnsi="仿宋_GB2312" w:eastAsia="仿宋_GB2312" w:cs="仿宋_GB2312"/>
          <w:sz w:val="32"/>
          <w:szCs w:val="32"/>
        </w:rPr>
      </w:pPr>
    </w:p>
    <w:p w14:paraId="58F1974D">
      <w:pPr>
        <w:pStyle w:val="2"/>
        <w:rPr>
          <w:rFonts w:hint="eastAsia"/>
        </w:rPr>
      </w:pPr>
    </w:p>
    <w:p w14:paraId="58CF4AE9">
      <w:pPr>
        <w:rPr>
          <w:rFonts w:hint="eastAsia"/>
        </w:rPr>
      </w:pPr>
    </w:p>
    <w:p w14:paraId="3D42097F">
      <w:pPr>
        <w:numPr>
          <w:ilvl w:val="0"/>
          <w:numId w:val="0"/>
        </w:numPr>
        <w:ind w:firstLine="643" w:firstLineChars="200"/>
        <w:rPr>
          <w:rFonts w:hint="eastAsia" w:ascii="仿宋_GB2312" w:hAnsi="仿宋_GB2312" w:eastAsia="仿宋_GB2312" w:cs="仿宋_GB2312"/>
          <w:b/>
          <w:bCs/>
          <w:sz w:val="32"/>
          <w:szCs w:val="32"/>
        </w:rPr>
      </w:pPr>
    </w:p>
    <w:p w14:paraId="195D3B39">
      <w:pPr>
        <w:numPr>
          <w:ilvl w:val="0"/>
          <w:numId w:val="0"/>
        </w:numPr>
        <w:ind w:firstLine="643" w:firstLineChars="200"/>
        <w:rPr>
          <w:rFonts w:hint="eastAsia" w:ascii="仿宋_GB2312" w:hAnsi="仿宋_GB2312" w:eastAsia="仿宋_GB2312" w:cs="仿宋_GB2312"/>
          <w:b/>
          <w:bCs/>
          <w:sz w:val="32"/>
          <w:szCs w:val="32"/>
        </w:rPr>
      </w:pPr>
    </w:p>
    <w:p w14:paraId="4B03C4E2">
      <w:pPr>
        <w:numPr>
          <w:ilvl w:val="0"/>
          <w:numId w:val="0"/>
        </w:numPr>
        <w:ind w:firstLine="643" w:firstLineChars="200"/>
        <w:rPr>
          <w:rFonts w:hint="eastAsia" w:ascii="仿宋_GB2312" w:hAnsi="仿宋_GB2312" w:eastAsia="仿宋_GB2312" w:cs="仿宋_GB2312"/>
          <w:b/>
          <w:bCs/>
          <w:sz w:val="32"/>
          <w:szCs w:val="32"/>
        </w:rPr>
      </w:pPr>
    </w:p>
    <w:p w14:paraId="1F3EBFB0">
      <w:pPr>
        <w:numPr>
          <w:ilvl w:val="0"/>
          <w:numId w:val="0"/>
        </w:numPr>
        <w:rPr>
          <w:rFonts w:ascii="宋体" w:hAnsi="宋体" w:eastAsia="宋体" w:cs="宋体"/>
          <w:sz w:val="24"/>
          <w:szCs w:val="24"/>
        </w:rPr>
      </w:pPr>
    </w:p>
    <w:p w14:paraId="44F5CAD0">
      <w:pPr>
        <w:pStyle w:val="2"/>
      </w:pPr>
    </w:p>
    <w:p w14:paraId="2B8D6BD2">
      <w:pPr>
        <w:pStyle w:val="3"/>
        <w:bidi w:val="0"/>
        <w:ind w:left="0" w:leftChars="0" w:firstLine="0" w:firstLineChars="0"/>
        <w:jc w:val="center"/>
      </w:pPr>
      <w:r>
        <w:rPr>
          <w:rFonts w:hint="eastAsia"/>
          <w:lang w:eastAsia="zh-CN"/>
        </w:rPr>
        <w:t>竞争性谈判</w:t>
      </w:r>
      <w:r>
        <w:t>响应函</w:t>
      </w:r>
    </w:p>
    <w:p w14:paraId="47B21D14">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w:t>
      </w:r>
      <w:r>
        <w:rPr>
          <w:rFonts w:hint="eastAsia" w:ascii="仿宋_GB2312" w:hAnsi="仿宋_GB2312" w:cs="仿宋_GB2312"/>
          <w:sz w:val="32"/>
          <w:szCs w:val="32"/>
          <w:lang w:val="en-US" w:eastAsia="zh-CN"/>
        </w:rPr>
        <w:t>黔南州人民医院</w:t>
      </w:r>
      <w:r>
        <w:rPr>
          <w:rFonts w:hint="eastAsia" w:ascii="仿宋_GB2312" w:hAnsi="仿宋_GB2312" w:eastAsia="仿宋_GB2312" w:cs="仿宋_GB2312"/>
          <w:sz w:val="32"/>
          <w:szCs w:val="32"/>
        </w:rPr>
        <w:t xml:space="preserve"> </w:t>
      </w:r>
    </w:p>
    <w:p w14:paraId="3C67C89A">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根据你方工程项目(项目名称</w:t>
      </w:r>
      <w:r>
        <w:rPr>
          <w:rFonts w:hint="eastAsia" w:ascii="仿宋_GB2312" w:hAnsi="仿宋_GB2312" w:cs="仿宋_GB2312"/>
          <w:sz w:val="32"/>
          <w:szCs w:val="32"/>
          <w:lang w:eastAsia="zh-CN"/>
        </w:rPr>
        <w:t>：</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 的采购文件，我方将遵照相关法律的规定提交</w:t>
      </w:r>
      <w:r>
        <w:rPr>
          <w:rFonts w:hint="eastAsia" w:ascii="仿宋_GB2312" w:hAnsi="仿宋_GB2312" w:cs="仿宋_GB2312"/>
          <w:sz w:val="32"/>
          <w:szCs w:val="32"/>
          <w:lang w:val="en-US" w:eastAsia="zh-CN"/>
        </w:rPr>
        <w:t>投标</w:t>
      </w:r>
      <w:r>
        <w:rPr>
          <w:rFonts w:hint="eastAsia" w:ascii="仿宋_GB2312" w:hAnsi="仿宋_GB2312" w:eastAsia="仿宋_GB2312" w:cs="仿宋_GB2312"/>
          <w:sz w:val="32"/>
          <w:szCs w:val="32"/>
        </w:rPr>
        <w:t>文件</w:t>
      </w:r>
      <w:r>
        <w:rPr>
          <w:rFonts w:hint="eastAsia" w:ascii="仿宋_GB2312" w:hAnsi="仿宋_GB2312" w:eastAsia="仿宋_GB2312" w:cs="仿宋_GB2312"/>
          <w:b/>
          <w:bCs/>
          <w:sz w:val="32"/>
          <w:szCs w:val="32"/>
        </w:rPr>
        <w:t>正本一份、副本</w:t>
      </w:r>
      <w:r>
        <w:rPr>
          <w:rFonts w:hint="eastAsia" w:ascii="仿宋_GB2312" w:hAnsi="仿宋_GB2312" w:cs="仿宋_GB2312"/>
          <w:b/>
          <w:bCs/>
          <w:sz w:val="32"/>
          <w:szCs w:val="32"/>
          <w:lang w:val="en-US" w:eastAsia="zh-CN"/>
        </w:rPr>
        <w:t>二</w:t>
      </w:r>
      <w:r>
        <w:rPr>
          <w:rFonts w:hint="eastAsia" w:ascii="仿宋_GB2312" w:hAnsi="仿宋_GB2312" w:eastAsia="仿宋_GB2312" w:cs="仿宋_GB2312"/>
          <w:b/>
          <w:bCs/>
          <w:sz w:val="32"/>
          <w:szCs w:val="32"/>
        </w:rPr>
        <w:t>份</w:t>
      </w:r>
      <w:r>
        <w:rPr>
          <w:rFonts w:hint="eastAsia" w:ascii="仿宋_GB2312" w:hAnsi="仿宋_GB2312" w:eastAsia="仿宋_GB2312" w:cs="仿宋_GB2312"/>
          <w:sz w:val="32"/>
          <w:szCs w:val="32"/>
        </w:rPr>
        <w:t xml:space="preserve">，经踏勘项目现场和研究采购文件和工程量清单等其他有关文件后： </w:t>
      </w:r>
    </w:p>
    <w:p w14:paraId="5E37E461">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我方愿意以人民币：</w:t>
      </w:r>
      <w:r>
        <w:rPr>
          <w:rFonts w:hint="eastAsia" w:ascii="仿宋_GB2312" w:hAnsi="仿宋_GB2312" w:cs="仿宋_GB2312"/>
          <w:sz w:val="32"/>
          <w:szCs w:val="32"/>
          <w:u w:val="single"/>
          <w:lang w:val="en-US" w:eastAsia="zh-CN"/>
        </w:rPr>
        <w:t xml:space="preserve">            </w:t>
      </w:r>
      <w:r>
        <w:rPr>
          <w:rFonts w:hint="eastAsia" w:ascii="仿宋_GB2312" w:hAnsi="仿宋_GB2312" w:eastAsia="仿宋_GB2312" w:cs="仿宋_GB2312"/>
          <w:sz w:val="32"/>
          <w:szCs w:val="32"/>
        </w:rPr>
        <w:t>(大写)元（RMB</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元）的</w:t>
      </w:r>
      <w:r>
        <w:rPr>
          <w:rFonts w:hint="eastAsia" w:ascii="仿宋_GB2312" w:hAnsi="仿宋_GB2312" w:eastAsia="仿宋_GB2312" w:cs="仿宋_GB2312"/>
          <w:sz w:val="32"/>
          <w:szCs w:val="32"/>
          <w:lang w:eastAsia="zh-CN"/>
        </w:rPr>
        <w:t>竞争性谈判</w:t>
      </w:r>
      <w:r>
        <w:rPr>
          <w:rFonts w:hint="eastAsia" w:ascii="仿宋_GB2312" w:hAnsi="仿宋_GB2312" w:eastAsia="仿宋_GB2312" w:cs="仿宋_GB2312"/>
          <w:sz w:val="32"/>
          <w:szCs w:val="32"/>
        </w:rPr>
        <w:t>报价</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并按</w:t>
      </w:r>
      <w:r>
        <w:rPr>
          <w:rFonts w:hint="eastAsia" w:ascii="仿宋_GB2312" w:hAnsi="仿宋_GB2312" w:cs="仿宋_GB2312"/>
          <w:sz w:val="32"/>
          <w:szCs w:val="32"/>
          <w:lang w:val="en-US" w:eastAsia="zh-CN"/>
        </w:rPr>
        <w:t>采购文件</w:t>
      </w:r>
      <w:r>
        <w:rPr>
          <w:rFonts w:hint="eastAsia" w:ascii="仿宋_GB2312" w:hAnsi="仿宋_GB2312" w:eastAsia="仿宋_GB2312" w:cs="仿宋_GB2312"/>
          <w:sz w:val="32"/>
          <w:szCs w:val="32"/>
        </w:rPr>
        <w:t>和工程量清单的条件要求承包上述工程的施工、竣工，并承担任何质量缺陷保修责任。</w:t>
      </w:r>
    </w:p>
    <w:p w14:paraId="7973C5AE">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我方已仔细研究并完全理解了全部采购文件（包括修改文件、附件等相关资料）规定的内容，并承诺在发生争议时，不会以对采购文件存在误解、不明为由，向采购人行使任何法律上的抗辩权。</w:t>
      </w:r>
    </w:p>
    <w:p w14:paraId="29B35876">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3</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一旦我方中标，我方保证按</w:t>
      </w:r>
      <w:r>
        <w:rPr>
          <w:rFonts w:hint="eastAsia" w:ascii="仿宋_GB2312" w:hAnsi="仿宋_GB2312" w:cs="仿宋_GB2312"/>
          <w:sz w:val="32"/>
          <w:szCs w:val="32"/>
          <w:lang w:val="en-US" w:eastAsia="zh-CN"/>
        </w:rPr>
        <w:t>采购文件</w:t>
      </w:r>
      <w:r>
        <w:rPr>
          <w:rFonts w:hint="eastAsia" w:ascii="仿宋_GB2312" w:hAnsi="仿宋_GB2312" w:eastAsia="仿宋_GB2312" w:cs="仿宋_GB2312"/>
          <w:sz w:val="32"/>
          <w:szCs w:val="32"/>
        </w:rPr>
        <w:t>中规定的工期日历天内完成并移交全部工程。</w:t>
      </w:r>
    </w:p>
    <w:p w14:paraId="776CFF23">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 xml:space="preserve">如果我方中标，我方承诺工程质量达到标准。  </w:t>
      </w:r>
    </w:p>
    <w:p w14:paraId="78BDB8DB">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5.</w:t>
      </w:r>
      <w:r>
        <w:rPr>
          <w:rFonts w:hint="eastAsia" w:ascii="仿宋_GB2312" w:hAnsi="仿宋_GB2312" w:eastAsia="仿宋_GB2312" w:cs="仿宋_GB2312"/>
          <w:sz w:val="32"/>
          <w:szCs w:val="32"/>
        </w:rPr>
        <w:t>我方承诺</w:t>
      </w:r>
      <w:r>
        <w:rPr>
          <w:rFonts w:hint="eastAsia" w:ascii="仿宋_GB2312" w:hAnsi="仿宋_GB2312" w:eastAsia="仿宋_GB2312" w:cs="仿宋_GB2312"/>
          <w:sz w:val="32"/>
          <w:szCs w:val="32"/>
          <w:lang w:eastAsia="zh-CN"/>
        </w:rPr>
        <w:t>竞争性谈判</w:t>
      </w:r>
      <w:r>
        <w:rPr>
          <w:rFonts w:hint="eastAsia" w:ascii="仿宋_GB2312" w:hAnsi="仿宋_GB2312" w:eastAsia="仿宋_GB2312" w:cs="仿宋_GB2312"/>
          <w:sz w:val="32"/>
          <w:szCs w:val="32"/>
        </w:rPr>
        <w:t>响应文件及所有提供的一切数据或资料均真实、准确、合法、有效。 由于我方提供的资料不实而导致中标结果无效，给其他供应商及采购人造成的全部损失</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我方同意无条件予以赔偿。</w:t>
      </w:r>
    </w:p>
    <w:p w14:paraId="21CDC274">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供应商代表</w:t>
      </w:r>
      <w:bookmarkStart w:id="0" w:name="_GoBack"/>
      <w:bookmarkEnd w:id="0"/>
      <w:r>
        <w:rPr>
          <w:rFonts w:hint="eastAsia" w:ascii="仿宋_GB2312" w:hAnsi="仿宋_GB2312" w:eastAsia="仿宋_GB2312" w:cs="仿宋_GB2312"/>
          <w:sz w:val="32"/>
          <w:szCs w:val="32"/>
        </w:rPr>
        <w:t xml:space="preserve">签字 </w:t>
      </w:r>
      <w:r>
        <w:rPr>
          <w:rFonts w:hint="eastAsia" w:ascii="仿宋_GB2312" w:hAnsi="仿宋_GB2312" w:cs="仿宋_GB2312"/>
          <w:sz w:val="32"/>
          <w:szCs w:val="32"/>
          <w:lang w:eastAsia="zh-CN"/>
        </w:rPr>
        <w:t>：</w:t>
      </w:r>
    </w:p>
    <w:p w14:paraId="74CA071B">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供应商名称 </w:t>
      </w:r>
      <w:r>
        <w:rPr>
          <w:rFonts w:hint="eastAsia" w:ascii="仿宋_GB2312" w:hAnsi="仿宋_GB2312" w:cs="仿宋_GB2312"/>
          <w:sz w:val="32"/>
          <w:szCs w:val="32"/>
          <w:lang w:eastAsia="zh-CN"/>
        </w:rPr>
        <w:t>：</w:t>
      </w:r>
    </w:p>
    <w:p w14:paraId="19618A51">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供应商公章 </w:t>
      </w:r>
    </w:p>
    <w:p w14:paraId="187CF3B2">
      <w:pPr>
        <w:keepNext w:val="0"/>
        <w:keepLines w:val="0"/>
        <w:pageBreakBefore w:val="0"/>
        <w:widowControl w:val="0"/>
        <w:numPr>
          <w:ilvl w:val="0"/>
          <w:numId w:val="0"/>
        </w:numPr>
        <w:kinsoku/>
        <w:wordWrap/>
        <w:overflowPunct/>
        <w:topLinePunct w:val="0"/>
        <w:autoSpaceDE/>
        <w:autoSpaceDN/>
        <w:bidi w:val="0"/>
        <w:adjustRightInd/>
        <w:snapToGrid/>
        <w:ind w:leftChars="0" w:firstLine="2880" w:firstLineChars="900"/>
        <w:textAlignment w:val="auto"/>
        <w:rPr>
          <w:rFonts w:hint="eastAsia" w:ascii="宋体" w:hAnsi="宋体" w:eastAsia="宋体" w:cs="宋体"/>
          <w:sz w:val="24"/>
          <w:szCs w:val="24"/>
          <w:lang w:eastAsia="zh-CN"/>
        </w:rPr>
      </w:pPr>
      <w:r>
        <w:rPr>
          <w:rFonts w:hint="eastAsia" w:ascii="仿宋_GB2312" w:hAnsi="仿宋_GB2312" w:eastAsia="仿宋_GB2312" w:cs="仿宋_GB2312"/>
          <w:sz w:val="32"/>
          <w:szCs w:val="32"/>
        </w:rPr>
        <w:t xml:space="preserve">日期 </w:t>
      </w:r>
      <w:r>
        <w:rPr>
          <w:rFonts w:hint="eastAsia" w:ascii="仿宋_GB2312" w:hAnsi="仿宋_GB2312" w:cs="仿宋_GB2312"/>
          <w:sz w:val="32"/>
          <w:szCs w:val="32"/>
          <w:lang w:eastAsia="zh-CN"/>
        </w:rPr>
        <w:t>：</w:t>
      </w:r>
      <w:r>
        <w:rPr>
          <w:rFonts w:hint="eastAsia" w:ascii="仿宋_GB2312" w:hAnsi="仿宋_GB2312" w:cs="仿宋_GB2312"/>
          <w:sz w:val="32"/>
          <w:szCs w:val="32"/>
          <w:lang w:val="en-US" w:eastAsia="zh-CN"/>
        </w:rPr>
        <w:t xml:space="preserve">    年 月  日</w:t>
      </w:r>
    </w:p>
    <w:p w14:paraId="3D25E0F4">
      <w:pPr>
        <w:pStyle w:val="3"/>
        <w:bidi w:val="0"/>
        <w:ind w:left="0" w:leftChars="0" w:firstLine="0" w:firstLineChars="0"/>
        <w:jc w:val="center"/>
      </w:pPr>
      <w:r>
        <w:rPr>
          <w:rFonts w:hint="eastAsia"/>
          <w:lang w:eastAsia="zh-CN"/>
        </w:rPr>
        <w:t>竞争性谈判</w:t>
      </w:r>
      <w:r>
        <w:t>响应承诺书</w:t>
      </w:r>
    </w:p>
    <w:p w14:paraId="07627B9B">
      <w:pPr>
        <w:numPr>
          <w:ilvl w:val="0"/>
          <w:numId w:val="0"/>
        </w:numPr>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rPr>
        <w:t>致：</w:t>
      </w:r>
      <w:r>
        <w:rPr>
          <w:rFonts w:hint="eastAsia" w:ascii="仿宋_GB2312" w:hAnsi="仿宋_GB2312" w:cs="仿宋_GB2312"/>
          <w:b/>
          <w:bCs/>
          <w:sz w:val="32"/>
          <w:szCs w:val="32"/>
          <w:lang w:val="en-US" w:eastAsia="zh-CN"/>
        </w:rPr>
        <w:t>黔南州人民医院</w:t>
      </w:r>
    </w:p>
    <w:p w14:paraId="3E73479A">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本供应商已详细阅读了（工程名称）</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eastAsia="zh-CN"/>
        </w:rPr>
        <w:t>竞争性谈判</w:t>
      </w:r>
      <w:r>
        <w:rPr>
          <w:rFonts w:hint="eastAsia" w:ascii="仿宋_GB2312" w:hAnsi="仿宋_GB2312" w:eastAsia="仿宋_GB2312" w:cs="仿宋_GB2312"/>
          <w:sz w:val="32"/>
          <w:szCs w:val="32"/>
        </w:rPr>
        <w:t>采购文件，自愿参加上述项目的</w:t>
      </w:r>
      <w:r>
        <w:rPr>
          <w:rFonts w:hint="eastAsia" w:ascii="仿宋_GB2312" w:hAnsi="仿宋_GB2312" w:eastAsia="仿宋_GB2312" w:cs="仿宋_GB2312"/>
          <w:sz w:val="32"/>
          <w:szCs w:val="32"/>
          <w:lang w:eastAsia="zh-CN"/>
        </w:rPr>
        <w:t>竞争性谈判</w:t>
      </w:r>
      <w:r>
        <w:rPr>
          <w:rFonts w:hint="eastAsia" w:ascii="仿宋_GB2312" w:hAnsi="仿宋_GB2312" w:eastAsia="仿宋_GB2312" w:cs="仿宋_GB2312"/>
          <w:sz w:val="32"/>
          <w:szCs w:val="32"/>
        </w:rPr>
        <w:t>，现就有关事项向采购人郑重承诺如下：</w:t>
      </w:r>
    </w:p>
    <w:p w14:paraId="7204C285">
      <w:pPr>
        <w:numPr>
          <w:ilvl w:val="0"/>
          <w:numId w:val="0"/>
        </w:numPr>
        <w:ind w:left="12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本供应商自愿在</w:t>
      </w:r>
      <w:r>
        <w:rPr>
          <w:rFonts w:hint="eastAsia" w:ascii="仿宋_GB2312" w:hAnsi="仿宋_GB2312" w:cs="仿宋_GB2312"/>
          <w:sz w:val="32"/>
          <w:szCs w:val="32"/>
          <w:u w:val="single"/>
          <w:lang w:val="en-US" w:eastAsia="zh-CN"/>
        </w:rPr>
        <w:t xml:space="preserve">   </w:t>
      </w:r>
      <w:r>
        <w:rPr>
          <w:rFonts w:hint="eastAsia" w:ascii="仿宋_GB2312" w:hAnsi="仿宋_GB2312" w:eastAsia="仿宋_GB2312" w:cs="仿宋_GB2312"/>
          <w:sz w:val="32"/>
          <w:szCs w:val="32"/>
        </w:rPr>
        <w:t>个日历天内按照采购文件及合同、工程量清单、</w:t>
      </w:r>
      <w:r>
        <w:rPr>
          <w:rFonts w:hint="eastAsia" w:ascii="仿宋_GB2312" w:hAnsi="仿宋_GB2312" w:cs="仿宋_GB2312"/>
          <w:sz w:val="32"/>
          <w:szCs w:val="32"/>
          <w:lang w:val="en-US" w:eastAsia="zh-CN"/>
        </w:rPr>
        <w:t>装修改造</w:t>
      </w:r>
      <w:r>
        <w:rPr>
          <w:rFonts w:hint="eastAsia" w:ascii="仿宋_GB2312" w:hAnsi="仿宋_GB2312" w:eastAsia="仿宋_GB2312" w:cs="仿宋_GB2312"/>
          <w:sz w:val="32"/>
          <w:szCs w:val="32"/>
        </w:rPr>
        <w:t>要求完成施工任务，按时竣工验收并向采购人移交工程。工程质量目标、文明施工和安全生产管理按照</w:t>
      </w:r>
      <w:r>
        <w:rPr>
          <w:rFonts w:hint="eastAsia" w:ascii="仿宋_GB2312" w:hAnsi="仿宋_GB2312" w:eastAsia="仿宋_GB2312" w:cs="仿宋_GB2312"/>
          <w:sz w:val="32"/>
          <w:szCs w:val="32"/>
          <w:lang w:eastAsia="zh-CN"/>
        </w:rPr>
        <w:t>竞争性谈判</w:t>
      </w:r>
      <w:r>
        <w:rPr>
          <w:rFonts w:hint="eastAsia" w:ascii="仿宋_GB2312" w:hAnsi="仿宋_GB2312" w:eastAsia="仿宋_GB2312" w:cs="仿宋_GB2312"/>
          <w:sz w:val="32"/>
          <w:szCs w:val="32"/>
        </w:rPr>
        <w:t>响应文件的承诺并满足采购文件要求。</w:t>
      </w:r>
    </w:p>
    <w:p w14:paraId="1CA63DD3">
      <w:pPr>
        <w:numPr>
          <w:ilvl w:val="0"/>
          <w:numId w:val="0"/>
        </w:numPr>
        <w:ind w:left="12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遵守中华人民共和国、</w:t>
      </w:r>
      <w:r>
        <w:rPr>
          <w:rFonts w:hint="eastAsia" w:ascii="仿宋_GB2312" w:hAnsi="仿宋_GB2312" w:cs="仿宋_GB2312"/>
          <w:sz w:val="32"/>
          <w:szCs w:val="32"/>
          <w:lang w:val="en-US" w:eastAsia="zh-CN"/>
        </w:rPr>
        <w:t>贵州省</w:t>
      </w:r>
      <w:r>
        <w:rPr>
          <w:rFonts w:hint="eastAsia" w:ascii="仿宋_GB2312" w:hAnsi="仿宋_GB2312" w:eastAsia="仿宋_GB2312" w:cs="仿宋_GB2312"/>
          <w:sz w:val="32"/>
          <w:szCs w:val="32"/>
        </w:rPr>
        <w:t>有关招标投标的法律法规规定，自觉维护建筑市场秩序。否则，同意被废除</w:t>
      </w:r>
      <w:r>
        <w:rPr>
          <w:rFonts w:hint="eastAsia" w:ascii="仿宋_GB2312" w:hAnsi="仿宋_GB2312" w:eastAsia="仿宋_GB2312" w:cs="仿宋_GB2312"/>
          <w:sz w:val="32"/>
          <w:szCs w:val="32"/>
          <w:lang w:eastAsia="zh-CN"/>
        </w:rPr>
        <w:t>竞争性谈判</w:t>
      </w:r>
      <w:r>
        <w:rPr>
          <w:rFonts w:hint="eastAsia" w:ascii="仿宋_GB2312" w:hAnsi="仿宋_GB2312" w:eastAsia="仿宋_GB2312" w:cs="仿宋_GB2312"/>
          <w:sz w:val="32"/>
          <w:szCs w:val="32"/>
        </w:rPr>
        <w:t xml:space="preserve">资格并接受处罚。 </w:t>
      </w:r>
    </w:p>
    <w:p w14:paraId="23545877">
      <w:pPr>
        <w:numPr>
          <w:ilvl w:val="0"/>
          <w:numId w:val="0"/>
        </w:numPr>
        <w:ind w:left="12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服从采购文件规定的时间安排，遵守</w:t>
      </w:r>
      <w:r>
        <w:rPr>
          <w:rFonts w:hint="eastAsia" w:ascii="仿宋_GB2312" w:hAnsi="仿宋_GB2312" w:eastAsia="仿宋_GB2312" w:cs="仿宋_GB2312"/>
          <w:sz w:val="32"/>
          <w:szCs w:val="32"/>
          <w:lang w:eastAsia="zh-CN"/>
        </w:rPr>
        <w:t>竞争性谈判</w:t>
      </w:r>
      <w:r>
        <w:rPr>
          <w:rFonts w:hint="eastAsia" w:ascii="仿宋_GB2312" w:hAnsi="仿宋_GB2312" w:eastAsia="仿宋_GB2312" w:cs="仿宋_GB2312"/>
          <w:sz w:val="32"/>
          <w:szCs w:val="32"/>
        </w:rPr>
        <w:t>采购有关会议现场纪律。否则，同意被废除</w:t>
      </w:r>
      <w:r>
        <w:rPr>
          <w:rFonts w:hint="eastAsia" w:ascii="仿宋_GB2312" w:hAnsi="仿宋_GB2312" w:eastAsia="仿宋_GB2312" w:cs="仿宋_GB2312"/>
          <w:sz w:val="32"/>
          <w:szCs w:val="32"/>
          <w:lang w:eastAsia="zh-CN"/>
        </w:rPr>
        <w:t>竞争性谈判</w:t>
      </w:r>
      <w:r>
        <w:rPr>
          <w:rFonts w:hint="eastAsia" w:ascii="仿宋_GB2312" w:hAnsi="仿宋_GB2312" w:eastAsia="仿宋_GB2312" w:cs="仿宋_GB2312"/>
          <w:sz w:val="32"/>
          <w:szCs w:val="32"/>
        </w:rPr>
        <w:t xml:space="preserve">资格并接受处罚。 </w:t>
      </w:r>
    </w:p>
    <w:p w14:paraId="22EE6DF3">
      <w:pPr>
        <w:numPr>
          <w:ilvl w:val="0"/>
          <w:numId w:val="0"/>
        </w:numPr>
        <w:ind w:left="12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接受采购文件全部内容。否则，同意被废除</w:t>
      </w:r>
      <w:r>
        <w:rPr>
          <w:rFonts w:hint="eastAsia" w:ascii="仿宋_GB2312" w:hAnsi="仿宋_GB2312" w:eastAsia="仿宋_GB2312" w:cs="仿宋_GB2312"/>
          <w:sz w:val="32"/>
          <w:szCs w:val="32"/>
          <w:lang w:eastAsia="zh-CN"/>
        </w:rPr>
        <w:t>竞争性谈判</w:t>
      </w:r>
      <w:r>
        <w:rPr>
          <w:rFonts w:hint="eastAsia" w:ascii="仿宋_GB2312" w:hAnsi="仿宋_GB2312" w:eastAsia="仿宋_GB2312" w:cs="仿宋_GB2312"/>
          <w:sz w:val="32"/>
          <w:szCs w:val="32"/>
        </w:rPr>
        <w:t>资格并接受处罚。</w:t>
      </w:r>
    </w:p>
    <w:p w14:paraId="5A27C9EC">
      <w:pPr>
        <w:numPr>
          <w:ilvl w:val="0"/>
          <w:numId w:val="0"/>
        </w:numPr>
        <w:ind w:left="120" w:left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5</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保证</w:t>
      </w:r>
      <w:r>
        <w:rPr>
          <w:rFonts w:hint="eastAsia" w:ascii="仿宋_GB2312" w:hAnsi="仿宋_GB2312" w:eastAsia="仿宋_GB2312" w:cs="仿宋_GB2312"/>
          <w:sz w:val="32"/>
          <w:szCs w:val="32"/>
          <w:lang w:eastAsia="zh-CN"/>
        </w:rPr>
        <w:t>竞争性谈判</w:t>
      </w:r>
      <w:r>
        <w:rPr>
          <w:rFonts w:hint="eastAsia" w:ascii="仿宋_GB2312" w:hAnsi="仿宋_GB2312" w:eastAsia="仿宋_GB2312" w:cs="仿宋_GB2312"/>
          <w:sz w:val="32"/>
          <w:szCs w:val="32"/>
        </w:rPr>
        <w:t xml:space="preserve">响应文件内容无任何虚假，若中标之后查出有虚假，同意废除中标资格、并接受招投标行政管理部门依法进行的严厉处罚。 </w:t>
      </w:r>
    </w:p>
    <w:p w14:paraId="7B8E2339">
      <w:pPr>
        <w:numPr>
          <w:ilvl w:val="0"/>
          <w:numId w:val="0"/>
        </w:numPr>
        <w:ind w:left="12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保证</w:t>
      </w:r>
      <w:r>
        <w:rPr>
          <w:rFonts w:hint="eastAsia" w:ascii="仿宋_GB2312" w:hAnsi="仿宋_GB2312" w:eastAsia="仿宋_GB2312" w:cs="仿宋_GB2312"/>
          <w:sz w:val="32"/>
          <w:szCs w:val="32"/>
          <w:lang w:eastAsia="zh-CN"/>
        </w:rPr>
        <w:t>竞争性谈判</w:t>
      </w:r>
      <w:r>
        <w:rPr>
          <w:rFonts w:hint="eastAsia" w:ascii="仿宋_GB2312" w:hAnsi="仿宋_GB2312" w:eastAsia="仿宋_GB2312" w:cs="仿宋_GB2312"/>
          <w:sz w:val="32"/>
          <w:szCs w:val="32"/>
        </w:rPr>
        <w:t xml:space="preserve">响应文件不存在低于成本的恶意报价行为，也不存在恶意抬高报价行为。否则，同意接受采购人违约处罚。 </w:t>
      </w:r>
    </w:p>
    <w:p w14:paraId="23F3C4B9">
      <w:pPr>
        <w:numPr>
          <w:ilvl w:val="0"/>
          <w:numId w:val="0"/>
        </w:numPr>
        <w:ind w:left="12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保证按照采购文件及成交</w:t>
      </w:r>
      <w:r>
        <w:rPr>
          <w:rFonts w:hint="eastAsia" w:ascii="仿宋_GB2312" w:hAnsi="仿宋_GB2312" w:cs="仿宋_GB2312"/>
          <w:sz w:val="32"/>
          <w:szCs w:val="32"/>
          <w:lang w:val="en-US" w:eastAsia="zh-CN"/>
        </w:rPr>
        <w:t>结果</w:t>
      </w:r>
      <w:r>
        <w:rPr>
          <w:rFonts w:hint="eastAsia" w:ascii="仿宋_GB2312" w:hAnsi="仿宋_GB2312" w:eastAsia="仿宋_GB2312" w:cs="仿宋_GB2312"/>
          <w:sz w:val="32"/>
          <w:szCs w:val="32"/>
        </w:rPr>
        <w:t xml:space="preserve">规定提交履约保证并商签施工合同。否则，同意接受采购人违约处罚。 </w:t>
      </w:r>
    </w:p>
    <w:p w14:paraId="17C2A616">
      <w:pPr>
        <w:numPr>
          <w:ilvl w:val="0"/>
          <w:numId w:val="0"/>
        </w:numPr>
        <w:ind w:left="12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保证按照施工合同约定完成施工合同范围内的全部内容，履行保修责任。否则，同意接受采购人对供应商违诺处罚。</w:t>
      </w:r>
    </w:p>
    <w:p w14:paraId="69D166C2">
      <w:pPr>
        <w:numPr>
          <w:ilvl w:val="0"/>
          <w:numId w:val="0"/>
        </w:numPr>
        <w:ind w:left="12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保证</w:t>
      </w:r>
      <w:r>
        <w:rPr>
          <w:rFonts w:hint="eastAsia" w:ascii="仿宋_GB2312" w:hAnsi="仿宋_GB2312" w:cs="仿宋_GB2312"/>
          <w:sz w:val="32"/>
          <w:szCs w:val="32"/>
          <w:lang w:val="en-US" w:eastAsia="zh-CN"/>
        </w:rPr>
        <w:t>中标</w:t>
      </w:r>
      <w:r>
        <w:rPr>
          <w:rFonts w:hint="eastAsia" w:ascii="仿宋_GB2312" w:hAnsi="仿宋_GB2312" w:eastAsia="仿宋_GB2312" w:cs="仿宋_GB2312"/>
          <w:sz w:val="32"/>
          <w:szCs w:val="32"/>
        </w:rPr>
        <w:t xml:space="preserve">之后不转包、不用挂靠施工队伍。 </w:t>
      </w:r>
    </w:p>
    <w:p w14:paraId="24C77D40">
      <w:pPr>
        <w:numPr>
          <w:ilvl w:val="0"/>
          <w:numId w:val="0"/>
        </w:numPr>
        <w:ind w:left="12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 xml:space="preserve"> 保证中标之后密切配合建设单位开展工作，服从建设单位驻现场代表的监督管理。 </w:t>
      </w:r>
    </w:p>
    <w:p w14:paraId="13B80C7E">
      <w:pPr>
        <w:numPr>
          <w:ilvl w:val="0"/>
          <w:numId w:val="0"/>
        </w:numPr>
        <w:ind w:left="12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cs="仿宋_GB2312"/>
          <w:sz w:val="32"/>
          <w:szCs w:val="32"/>
          <w:lang w:val="en-US" w:eastAsia="zh-CN"/>
        </w:rPr>
        <w:t>1</w:t>
      </w:r>
      <w:r>
        <w:rPr>
          <w:rFonts w:hint="eastAsia" w:ascii="仿宋_GB2312" w:hAnsi="仿宋_GB2312" w:eastAsia="仿宋_GB2312" w:cs="仿宋_GB2312"/>
          <w:sz w:val="32"/>
          <w:szCs w:val="32"/>
        </w:rPr>
        <w:t xml:space="preserve">、保证不参与陪标、围标行为。否则，同意接受建设行政主管部门最严厉的处罚。 </w:t>
      </w:r>
    </w:p>
    <w:p w14:paraId="25FC8246">
      <w:pPr>
        <w:numPr>
          <w:ilvl w:val="0"/>
          <w:numId w:val="0"/>
        </w:numPr>
        <w:ind w:left="12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cs="仿宋_GB2312"/>
          <w:sz w:val="32"/>
          <w:szCs w:val="32"/>
          <w:lang w:val="en-US" w:eastAsia="zh-CN"/>
        </w:rPr>
        <w:t>2</w:t>
      </w:r>
      <w:r>
        <w:rPr>
          <w:rFonts w:hint="eastAsia" w:ascii="仿宋_GB2312" w:hAnsi="仿宋_GB2312" w:eastAsia="仿宋_GB2312" w:cs="仿宋_GB2312"/>
          <w:sz w:val="32"/>
          <w:szCs w:val="32"/>
        </w:rPr>
        <w:t>、如我方中标，</w:t>
      </w:r>
      <w:r>
        <w:rPr>
          <w:rFonts w:hint="eastAsia" w:ascii="仿宋_GB2312" w:hAnsi="仿宋_GB2312" w:eastAsia="仿宋_GB2312" w:cs="仿宋_GB2312"/>
          <w:b/>
          <w:bCs/>
          <w:color w:val="000000" w:themeColor="text1"/>
          <w:sz w:val="32"/>
          <w:szCs w:val="32"/>
          <w14:textFill>
            <w14:solidFill>
              <w14:schemeClr w14:val="tx1"/>
            </w14:solidFill>
          </w14:textFill>
        </w:rPr>
        <w:t>保证</w:t>
      </w:r>
      <w:r>
        <w:rPr>
          <w:rFonts w:hint="eastAsia" w:ascii="仿宋_GB2312" w:hAnsi="仿宋_GB2312" w:cs="仿宋_GB2312"/>
          <w:b/>
          <w:bCs/>
          <w:color w:val="000000" w:themeColor="text1"/>
          <w:sz w:val="32"/>
          <w:szCs w:val="32"/>
          <w:lang w:val="en-US" w:eastAsia="zh-CN"/>
          <w14:textFill>
            <w14:solidFill>
              <w14:schemeClr w14:val="tx1"/>
            </w14:solidFill>
          </w14:textFill>
        </w:rPr>
        <w:t>按照相关规定</w:t>
      </w:r>
      <w:r>
        <w:rPr>
          <w:rFonts w:hint="eastAsia" w:ascii="仿宋_GB2312" w:hAnsi="仿宋_GB2312" w:eastAsia="仿宋_GB2312" w:cs="仿宋_GB2312"/>
          <w:b/>
          <w:bCs/>
          <w:color w:val="000000" w:themeColor="text1"/>
          <w:sz w:val="32"/>
          <w:szCs w:val="32"/>
          <w14:textFill>
            <w14:solidFill>
              <w14:schemeClr w14:val="tx1"/>
            </w14:solidFill>
          </w14:textFill>
        </w:rPr>
        <w:t>及要求，</w:t>
      </w:r>
      <w:r>
        <w:rPr>
          <w:rFonts w:hint="eastAsia" w:ascii="仿宋_GB2312" w:hAnsi="仿宋_GB2312" w:eastAsia="仿宋_GB2312" w:cs="仿宋_GB2312"/>
          <w:sz w:val="32"/>
          <w:szCs w:val="32"/>
        </w:rPr>
        <w:t>足额支付参加项目建设的</w:t>
      </w:r>
      <w:r>
        <w:rPr>
          <w:rFonts w:hint="eastAsia" w:ascii="仿宋_GB2312" w:hAnsi="仿宋_GB2312" w:cs="仿宋_GB2312"/>
          <w:sz w:val="32"/>
          <w:szCs w:val="32"/>
          <w:lang w:val="en-US" w:eastAsia="zh-CN"/>
        </w:rPr>
        <w:t>人员</w:t>
      </w:r>
      <w:r>
        <w:rPr>
          <w:rFonts w:hint="eastAsia" w:ascii="仿宋_GB2312" w:hAnsi="仿宋_GB2312" w:eastAsia="仿宋_GB2312" w:cs="仿宋_GB2312"/>
          <w:sz w:val="32"/>
          <w:szCs w:val="32"/>
        </w:rPr>
        <w:t>工资，决不拖欠。如有拖欠，无条件接受有关规定的制裁。</w:t>
      </w:r>
    </w:p>
    <w:p w14:paraId="08223D85">
      <w:pPr>
        <w:numPr>
          <w:ilvl w:val="0"/>
          <w:numId w:val="0"/>
        </w:numPr>
        <w:ind w:left="12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本供应商在规定的</w:t>
      </w:r>
      <w:r>
        <w:rPr>
          <w:rFonts w:hint="eastAsia" w:ascii="仿宋_GB2312" w:hAnsi="仿宋_GB2312" w:eastAsia="仿宋_GB2312" w:cs="仿宋_GB2312"/>
          <w:sz w:val="32"/>
          <w:szCs w:val="32"/>
          <w:lang w:eastAsia="zh-CN"/>
        </w:rPr>
        <w:t>竞争性谈判</w:t>
      </w:r>
      <w:r>
        <w:rPr>
          <w:rFonts w:hint="eastAsia" w:ascii="仿宋_GB2312" w:hAnsi="仿宋_GB2312" w:eastAsia="仿宋_GB2312" w:cs="仿宋_GB2312"/>
          <w:sz w:val="32"/>
          <w:szCs w:val="32"/>
        </w:rPr>
        <w:t>有效期限内及合同有效期内，将受采购文件的约束并履行</w:t>
      </w:r>
      <w:r>
        <w:rPr>
          <w:rFonts w:hint="eastAsia" w:ascii="仿宋_GB2312" w:hAnsi="仿宋_GB2312" w:cs="仿宋_GB2312"/>
          <w:sz w:val="32"/>
          <w:szCs w:val="32"/>
          <w:lang w:val="en-US" w:eastAsia="zh-CN"/>
        </w:rPr>
        <w:t>竞争性谈判</w:t>
      </w:r>
      <w:r>
        <w:rPr>
          <w:rFonts w:hint="eastAsia" w:ascii="仿宋_GB2312" w:hAnsi="仿宋_GB2312" w:eastAsia="仿宋_GB2312" w:cs="仿宋_GB2312"/>
          <w:sz w:val="32"/>
          <w:szCs w:val="32"/>
        </w:rPr>
        <w:t xml:space="preserve">响应文件的承诺。若有违背上述承诺问题，将自觉接受建设行政主管部门依照法律法规和有关规定进行的任何处罚。 </w:t>
      </w:r>
    </w:p>
    <w:p w14:paraId="238FEA9A">
      <w:pPr>
        <w:numPr>
          <w:ilvl w:val="0"/>
          <w:numId w:val="0"/>
        </w:numPr>
        <w:ind w:left="120" w:leftChars="0"/>
        <w:rPr>
          <w:rFonts w:hint="eastAsia" w:ascii="仿宋_GB2312" w:hAnsi="仿宋_GB2312" w:eastAsia="仿宋_GB2312" w:cs="仿宋_GB2312"/>
          <w:sz w:val="32"/>
          <w:szCs w:val="32"/>
        </w:rPr>
      </w:pPr>
    </w:p>
    <w:p w14:paraId="1BBF46E8">
      <w:pPr>
        <w:numPr>
          <w:ilvl w:val="0"/>
          <w:numId w:val="0"/>
        </w:numPr>
        <w:ind w:left="120" w:left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投 标 人（法人章）： </w:t>
      </w:r>
    </w:p>
    <w:p w14:paraId="136C5099">
      <w:pPr>
        <w:numPr>
          <w:ilvl w:val="0"/>
          <w:numId w:val="0"/>
        </w:numPr>
        <w:ind w:left="120" w:leftChars="0"/>
        <w:rPr>
          <w:rFonts w:hint="eastAsia" w:ascii="仿宋_GB2312" w:hAnsi="仿宋_GB2312" w:eastAsia="仿宋_GB2312" w:cs="仿宋_GB2312"/>
          <w:sz w:val="32"/>
          <w:szCs w:val="32"/>
        </w:rPr>
      </w:pPr>
    </w:p>
    <w:p w14:paraId="67D67722">
      <w:pPr>
        <w:numPr>
          <w:ilvl w:val="0"/>
          <w:numId w:val="0"/>
        </w:numPr>
        <w:ind w:left="120" w:left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法定代表人（签名或盖章）： </w:t>
      </w:r>
    </w:p>
    <w:p w14:paraId="6EB32C2E">
      <w:pPr>
        <w:numPr>
          <w:ilvl w:val="0"/>
          <w:numId w:val="0"/>
        </w:numPr>
        <w:ind w:left="120" w:leftChars="0"/>
        <w:rPr>
          <w:rFonts w:hint="eastAsia" w:ascii="仿宋_GB2312" w:hAnsi="仿宋_GB2312" w:eastAsia="仿宋_GB2312" w:cs="仿宋_GB2312"/>
          <w:sz w:val="32"/>
          <w:szCs w:val="32"/>
        </w:rPr>
      </w:pPr>
    </w:p>
    <w:p w14:paraId="106B7E6C">
      <w:pPr>
        <w:numPr>
          <w:ilvl w:val="0"/>
          <w:numId w:val="0"/>
        </w:numPr>
        <w:ind w:left="120" w:leftChars="0"/>
        <w:rPr>
          <w:rFonts w:hint="eastAsia" w:ascii="仿宋_GB2312" w:hAnsi="仿宋_GB2312" w:eastAsia="仿宋_GB2312" w:cs="仿宋_GB2312"/>
          <w:sz w:val="32"/>
          <w:szCs w:val="32"/>
        </w:rPr>
      </w:pPr>
    </w:p>
    <w:p w14:paraId="1E193A28">
      <w:pPr>
        <w:numPr>
          <w:ilvl w:val="0"/>
          <w:numId w:val="0"/>
        </w:numPr>
        <w:ind w:left="120" w:left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14:paraId="4E1E6426">
      <w:pPr>
        <w:pStyle w:val="2"/>
        <w:rPr>
          <w:rFonts w:hint="eastAsia"/>
        </w:rPr>
      </w:pPr>
    </w:p>
    <w:p w14:paraId="107C4D4B">
      <w:pPr>
        <w:numPr>
          <w:ilvl w:val="0"/>
          <w:numId w:val="0"/>
        </w:numPr>
        <w:ind w:left="120" w:leftChars="0"/>
        <w:rPr>
          <w:rFonts w:ascii="宋体" w:hAnsi="宋体" w:eastAsia="宋体" w:cs="宋体"/>
          <w:sz w:val="24"/>
          <w:szCs w:val="24"/>
        </w:rPr>
      </w:pPr>
    </w:p>
    <w:p w14:paraId="00E5F5E9">
      <w:pPr>
        <w:pStyle w:val="3"/>
        <w:bidi w:val="0"/>
        <w:ind w:left="0" w:leftChars="0" w:firstLine="0" w:firstLineChars="0"/>
        <w:jc w:val="center"/>
      </w:pPr>
      <w:r>
        <w:t>安全生产承诺书</w:t>
      </w:r>
    </w:p>
    <w:p w14:paraId="499FE6E1">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严格遵守国家</w:t>
      </w:r>
      <w:r>
        <w:rPr>
          <w:rFonts w:hint="eastAsia" w:ascii="仿宋_GB2312" w:hAnsi="仿宋_GB2312" w:cs="仿宋_GB2312"/>
          <w:sz w:val="32"/>
          <w:szCs w:val="32"/>
          <w:lang w:eastAsia="zh-CN"/>
        </w:rPr>
        <w:t>、</w:t>
      </w:r>
      <w:r>
        <w:rPr>
          <w:rFonts w:hint="eastAsia" w:ascii="仿宋_GB2312" w:hAnsi="仿宋_GB2312" w:cs="仿宋_GB2312"/>
          <w:sz w:val="32"/>
          <w:szCs w:val="32"/>
          <w:lang w:val="en-US" w:eastAsia="zh-CN"/>
        </w:rPr>
        <w:t>省、州、市</w:t>
      </w:r>
      <w:r>
        <w:rPr>
          <w:rFonts w:hint="eastAsia" w:ascii="仿宋_GB2312" w:hAnsi="仿宋_GB2312" w:eastAsia="仿宋_GB2312" w:cs="仿宋_GB2312"/>
          <w:sz w:val="32"/>
          <w:szCs w:val="32"/>
        </w:rPr>
        <w:t>有关安全生产的规定，认真执行工程承包合同中的有关安全要求。</w:t>
      </w:r>
    </w:p>
    <w:p w14:paraId="4019C62C">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坚持“安全第一、预防为主”和“管生产必须管安全”的原则，加强安全生产宣传教育，增强全员安全生产意识</w:t>
      </w:r>
    </w:p>
    <w:p w14:paraId="1268F1D3">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建立健全安全生产责任制。从派往项目实施的</w:t>
      </w:r>
      <w:r>
        <w:rPr>
          <w:rFonts w:hint="eastAsia" w:ascii="仿宋_GB2312" w:hAnsi="仿宋_GB2312" w:cs="仿宋_GB2312"/>
          <w:sz w:val="32"/>
          <w:szCs w:val="32"/>
          <w:lang w:val="en-US" w:eastAsia="zh-CN"/>
        </w:rPr>
        <w:t>现场负责人</w:t>
      </w:r>
      <w:r>
        <w:rPr>
          <w:rFonts w:hint="eastAsia" w:ascii="仿宋_GB2312" w:hAnsi="仿宋_GB2312" w:eastAsia="仿宋_GB2312" w:cs="仿宋_GB2312"/>
          <w:sz w:val="32"/>
          <w:szCs w:val="32"/>
        </w:rPr>
        <w:t>到工人（包括临时雇请的民工）的安全生产管理系统必须做到纵向到底，一环不漏。</w:t>
      </w:r>
    </w:p>
    <w:p w14:paraId="70270D3A">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 xml:space="preserve">中标人在任何时候都应采取各种合理的预防措施，防止其员工发生任何违法、违禁、暴力或妨碍治安的行为。 </w:t>
      </w:r>
    </w:p>
    <w:p w14:paraId="446FBF85">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5.</w:t>
      </w:r>
      <w:r>
        <w:rPr>
          <w:rFonts w:hint="eastAsia" w:ascii="仿宋_GB2312" w:hAnsi="仿宋_GB2312" w:eastAsia="仿宋_GB2312" w:cs="仿宋_GB2312"/>
          <w:sz w:val="32"/>
          <w:szCs w:val="32"/>
        </w:rPr>
        <w:t xml:space="preserve">对于易燃易爆的材料除应专门妥善保管之外，还应配备有足够的消防设施，所有维护人员都应熟悉消防设备的性能和使用方法；中标人不得将任何种类的爆炸物给予、易货或以其他方式转让给任何其他人，或允许、容忍上述同样行为。 </w:t>
      </w:r>
    </w:p>
    <w:p w14:paraId="34BE3E46">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6.施工</w:t>
      </w:r>
      <w:r>
        <w:rPr>
          <w:rFonts w:hint="eastAsia" w:ascii="仿宋_GB2312" w:hAnsi="仿宋_GB2312" w:eastAsia="仿宋_GB2312" w:cs="仿宋_GB2312"/>
          <w:sz w:val="32"/>
          <w:szCs w:val="32"/>
        </w:rPr>
        <w:t>人员上岗，必须按规定穿戴防护用品。</w:t>
      </w:r>
    </w:p>
    <w:p w14:paraId="3695E456">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7.</w:t>
      </w:r>
      <w:r>
        <w:rPr>
          <w:rFonts w:hint="eastAsia" w:ascii="仿宋_GB2312" w:hAnsi="仿宋_GB2312" w:eastAsia="仿宋_GB2312" w:cs="仿宋_GB2312"/>
          <w:sz w:val="32"/>
          <w:szCs w:val="32"/>
        </w:rPr>
        <w:t>所</w:t>
      </w:r>
      <w:r>
        <w:rPr>
          <w:rFonts w:hint="eastAsia" w:ascii="仿宋_GB2312" w:hAnsi="仿宋_GB2312" w:cs="仿宋_GB2312"/>
          <w:sz w:val="32"/>
          <w:szCs w:val="32"/>
          <w:lang w:val="en-US" w:eastAsia="zh-CN"/>
        </w:rPr>
        <w:t>使用的</w:t>
      </w:r>
      <w:r>
        <w:rPr>
          <w:rFonts w:hint="eastAsia" w:ascii="仿宋_GB2312" w:hAnsi="仿宋_GB2312" w:eastAsia="仿宋_GB2312" w:cs="仿宋_GB2312"/>
          <w:sz w:val="32"/>
          <w:szCs w:val="32"/>
        </w:rPr>
        <w:t xml:space="preserve">设备和高空作业的设备均应定期检查，并保证其经常处于完好状态；不合格的机具、设备和劳动保护用品严禁使用。  </w:t>
      </w:r>
    </w:p>
    <w:p w14:paraId="29BAAA16">
      <w:pPr>
        <w:numPr>
          <w:ilvl w:val="0"/>
          <w:numId w:val="0"/>
        </w:numPr>
        <w:ind w:leftChars="200"/>
        <w:rPr>
          <w:rFonts w:hint="eastAsia" w:ascii="仿宋_GB2312" w:hAnsi="仿宋_GB2312" w:eastAsia="仿宋_GB2312" w:cs="仿宋_GB2312"/>
          <w:sz w:val="32"/>
          <w:szCs w:val="32"/>
        </w:rPr>
      </w:pPr>
    </w:p>
    <w:p w14:paraId="1E900893">
      <w:pPr>
        <w:numPr>
          <w:ilvl w:val="0"/>
          <w:numId w:val="0"/>
        </w:numPr>
        <w:ind w:left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供应商公章：</w:t>
      </w:r>
    </w:p>
    <w:p w14:paraId="3C14D2CF">
      <w:pPr>
        <w:numPr>
          <w:ilvl w:val="0"/>
          <w:numId w:val="0"/>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7D4AD5ED">
      <w:pPr>
        <w:pStyle w:val="3"/>
        <w:bidi w:val="0"/>
        <w:ind w:left="0" w:leftChars="0" w:firstLine="0" w:firstLineChars="0"/>
        <w:jc w:val="center"/>
      </w:pPr>
      <w:r>
        <w:t>质保期承诺书</w:t>
      </w:r>
    </w:p>
    <w:p w14:paraId="6760407D">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工程质量保修范围和内容</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 xml:space="preserve">中标人在质量保修期内，按照有关法律、法规、规章的管理规定和双方约定，承担本工程质量保修责任。 </w:t>
      </w:r>
    </w:p>
    <w:p w14:paraId="14EA2CFC">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二、质量保修期中标人根据《建设工程质量管理条例》及有关规定，本工程的质量保修期如下：</w:t>
      </w:r>
    </w:p>
    <w:p w14:paraId="38B98AF8">
      <w:pPr>
        <w:numPr>
          <w:ilvl w:val="0"/>
          <w:numId w:val="0"/>
        </w:numPr>
        <w:ind w:left="760" w:left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1.工程质量保修期为</w:t>
      </w:r>
      <w:r>
        <w:rPr>
          <w:rFonts w:hint="eastAsia" w:ascii="仿宋_GB2312" w:hAnsi="仿宋_GB2312" w:cs="仿宋_GB2312"/>
          <w:sz w:val="32"/>
          <w:szCs w:val="32"/>
          <w:u w:val="single"/>
          <w:lang w:val="en-US" w:eastAsia="zh-CN"/>
        </w:rPr>
        <w:t xml:space="preserve">    </w:t>
      </w:r>
      <w:r>
        <w:rPr>
          <w:rFonts w:hint="eastAsia" w:ascii="仿宋_GB2312" w:hAnsi="仿宋_GB2312" w:eastAsia="仿宋_GB2312" w:cs="仿宋_GB2312"/>
          <w:sz w:val="32"/>
          <w:szCs w:val="32"/>
        </w:rPr>
        <w:t xml:space="preserve"> 年。质量保修期自工程竣工验收</w:t>
      </w:r>
    </w:p>
    <w:p w14:paraId="324F237B">
      <w:pPr>
        <w:numPr>
          <w:ilvl w:val="0"/>
          <w:numId w:val="0"/>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合格之日起计算。 </w:t>
      </w:r>
    </w:p>
    <w:p w14:paraId="11B30560">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三、</w:t>
      </w:r>
      <w:r>
        <w:rPr>
          <w:rFonts w:hint="eastAsia" w:ascii="仿宋_GB2312" w:hAnsi="仿宋_GB2312" w:eastAsia="仿宋_GB2312" w:cs="仿宋_GB2312"/>
          <w:sz w:val="32"/>
          <w:szCs w:val="32"/>
        </w:rPr>
        <w:t xml:space="preserve">质量保修责任属于保修范围、内容的项目，承包人应当在接到保修通知之日起 24 小时内派人免费维修。 </w:t>
      </w:r>
    </w:p>
    <w:p w14:paraId="5D26DEFC">
      <w:pPr>
        <w:numPr>
          <w:ilvl w:val="0"/>
          <w:numId w:val="0"/>
        </w:numPr>
        <w:ind w:left="760" w:leftChars="0"/>
        <w:rPr>
          <w:rFonts w:hint="eastAsia" w:ascii="仿宋_GB2312" w:hAnsi="仿宋_GB2312" w:eastAsia="仿宋_GB2312" w:cs="仿宋_GB2312"/>
          <w:sz w:val="32"/>
          <w:szCs w:val="32"/>
        </w:rPr>
      </w:pPr>
    </w:p>
    <w:p w14:paraId="52C01E26">
      <w:pPr>
        <w:numPr>
          <w:ilvl w:val="0"/>
          <w:numId w:val="0"/>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供应商法定代表人或其授权委托人（签字或盖章）：</w:t>
      </w:r>
    </w:p>
    <w:p w14:paraId="7ECF8C91">
      <w:pPr>
        <w:numPr>
          <w:ilvl w:val="0"/>
          <w:numId w:val="0"/>
        </w:numPr>
        <w:rPr>
          <w:rFonts w:hint="eastAsia" w:ascii="仿宋_GB2312" w:hAnsi="仿宋_GB2312" w:eastAsia="仿宋_GB2312" w:cs="仿宋_GB2312"/>
          <w:sz w:val="32"/>
          <w:szCs w:val="32"/>
        </w:rPr>
      </w:pPr>
    </w:p>
    <w:p w14:paraId="6F7AA914">
      <w:pPr>
        <w:numPr>
          <w:ilvl w:val="0"/>
          <w:numId w:val="0"/>
        </w:numPr>
        <w:rPr>
          <w:rFonts w:hint="eastAsia" w:ascii="仿宋_GB2312" w:hAnsi="仿宋_GB2312" w:eastAsia="仿宋_GB2312" w:cs="仿宋_GB2312"/>
          <w:sz w:val="32"/>
          <w:szCs w:val="32"/>
        </w:rPr>
      </w:pPr>
    </w:p>
    <w:p w14:paraId="4F1DB817">
      <w:pPr>
        <w:numPr>
          <w:ilvl w:val="0"/>
          <w:numId w:val="0"/>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供应商公章： </w:t>
      </w:r>
    </w:p>
    <w:p w14:paraId="43F6C519">
      <w:pPr>
        <w:numPr>
          <w:ilvl w:val="0"/>
          <w:numId w:val="0"/>
        </w:numPr>
        <w:ind w:left="760" w:leftChars="0"/>
        <w:rPr>
          <w:rFonts w:hint="eastAsia" w:ascii="仿宋_GB2312" w:hAnsi="仿宋_GB2312" w:eastAsia="仿宋_GB2312" w:cs="仿宋_GB2312"/>
          <w:sz w:val="32"/>
          <w:szCs w:val="32"/>
        </w:rPr>
      </w:pPr>
    </w:p>
    <w:p w14:paraId="65700919">
      <w:pPr>
        <w:numPr>
          <w:ilvl w:val="0"/>
          <w:numId w:val="0"/>
        </w:numPr>
        <w:ind w:left="760" w:leftChars="0"/>
        <w:rPr>
          <w:rFonts w:hint="eastAsia" w:ascii="仿宋_GB2312" w:hAnsi="仿宋_GB2312" w:eastAsia="仿宋_GB2312" w:cs="仿宋_GB2312"/>
          <w:sz w:val="32"/>
          <w:szCs w:val="32"/>
        </w:rPr>
      </w:pPr>
    </w:p>
    <w:p w14:paraId="61169628">
      <w:pPr>
        <w:numPr>
          <w:ilvl w:val="0"/>
          <w:numId w:val="0"/>
        </w:numPr>
        <w:ind w:left="760" w:leftChars="0"/>
        <w:rPr>
          <w:rFonts w:hint="eastAsia" w:ascii="仿宋_GB2312" w:hAnsi="仿宋_GB2312" w:eastAsia="仿宋_GB2312" w:cs="仿宋_GB2312"/>
          <w:sz w:val="32"/>
          <w:szCs w:val="32"/>
        </w:rPr>
      </w:pPr>
    </w:p>
    <w:p w14:paraId="18EDFE0C">
      <w:pPr>
        <w:numPr>
          <w:ilvl w:val="0"/>
          <w:numId w:val="0"/>
        </w:numPr>
        <w:ind w:left="760" w:leftChars="0"/>
        <w:rPr>
          <w:rFonts w:hint="eastAsia" w:ascii="仿宋_GB2312" w:hAnsi="仿宋_GB2312" w:eastAsia="仿宋_GB2312" w:cs="仿宋_GB2312"/>
          <w:sz w:val="32"/>
          <w:szCs w:val="32"/>
        </w:rPr>
      </w:pPr>
    </w:p>
    <w:p w14:paraId="524088C2">
      <w:pPr>
        <w:numPr>
          <w:ilvl w:val="0"/>
          <w:numId w:val="0"/>
        </w:numPr>
        <w:rPr>
          <w:rFonts w:ascii="宋体" w:hAnsi="宋体" w:eastAsia="宋体" w:cs="宋体"/>
          <w:sz w:val="24"/>
          <w:szCs w:val="24"/>
        </w:rPr>
      </w:pPr>
    </w:p>
    <w:p w14:paraId="69A8D68E">
      <w:pPr>
        <w:pStyle w:val="3"/>
        <w:bidi w:val="0"/>
        <w:ind w:left="0" w:leftChars="0" w:firstLine="0" w:firstLineChars="0"/>
        <w:jc w:val="center"/>
      </w:pPr>
      <w:r>
        <w:t>工期要求承诺书</w:t>
      </w:r>
    </w:p>
    <w:p w14:paraId="4D1A694B">
      <w:pPr>
        <w:numPr>
          <w:ilvl w:val="0"/>
          <w:numId w:val="0"/>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致： </w:t>
      </w:r>
    </w:p>
    <w:p w14:paraId="5BB70089">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采购人有权根据工程实际情况合理调整工程进度计划，提前通知供应商，供应商应严格执行。供应商不应为此提出任何增加费用的要求，供应商在投标文件中对此予以明确，格式自拟。 </w:t>
      </w:r>
    </w:p>
    <w:p w14:paraId="48A036E7">
      <w:pPr>
        <w:numPr>
          <w:ilvl w:val="0"/>
          <w:numId w:val="0"/>
        </w:numPr>
        <w:rPr>
          <w:rFonts w:hint="eastAsia" w:ascii="仿宋_GB2312" w:hAnsi="仿宋_GB2312" w:eastAsia="仿宋_GB2312" w:cs="仿宋_GB2312"/>
          <w:sz w:val="32"/>
          <w:szCs w:val="32"/>
        </w:rPr>
      </w:pPr>
    </w:p>
    <w:p w14:paraId="0532CED0">
      <w:pPr>
        <w:numPr>
          <w:ilvl w:val="0"/>
          <w:numId w:val="0"/>
        </w:numPr>
        <w:rPr>
          <w:rFonts w:hint="eastAsia" w:ascii="仿宋_GB2312" w:hAnsi="仿宋_GB2312" w:eastAsia="仿宋_GB2312" w:cs="仿宋_GB2312"/>
          <w:sz w:val="32"/>
          <w:szCs w:val="32"/>
        </w:rPr>
      </w:pPr>
    </w:p>
    <w:p w14:paraId="52465B8F">
      <w:pPr>
        <w:numPr>
          <w:ilvl w:val="0"/>
          <w:numId w:val="0"/>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供应商（公章）： </w:t>
      </w:r>
    </w:p>
    <w:p w14:paraId="5D2F4241">
      <w:pPr>
        <w:numPr>
          <w:ilvl w:val="0"/>
          <w:numId w:val="0"/>
        </w:numPr>
        <w:rPr>
          <w:rFonts w:hint="eastAsia" w:ascii="仿宋_GB2312" w:hAnsi="仿宋_GB2312" w:eastAsia="仿宋_GB2312" w:cs="仿宋_GB2312"/>
          <w:sz w:val="32"/>
          <w:szCs w:val="32"/>
        </w:rPr>
      </w:pPr>
    </w:p>
    <w:p w14:paraId="43B1876C">
      <w:pPr>
        <w:numPr>
          <w:ilvl w:val="0"/>
          <w:numId w:val="0"/>
        </w:numPr>
        <w:rPr>
          <w:rFonts w:hint="eastAsia" w:ascii="仿宋_GB2312" w:hAnsi="仿宋_GB2312" w:eastAsia="仿宋_GB2312" w:cs="仿宋_GB2312"/>
          <w:sz w:val="32"/>
          <w:szCs w:val="32"/>
        </w:rPr>
      </w:pPr>
    </w:p>
    <w:p w14:paraId="6D07E9CD">
      <w:pPr>
        <w:numPr>
          <w:ilvl w:val="0"/>
          <w:numId w:val="0"/>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法定代表人（签名或盖章）：</w:t>
      </w:r>
    </w:p>
    <w:p w14:paraId="15E7BCB4">
      <w:pPr>
        <w:numPr>
          <w:ilvl w:val="0"/>
          <w:numId w:val="0"/>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34A547BE">
      <w:pPr>
        <w:numPr>
          <w:ilvl w:val="0"/>
          <w:numId w:val="0"/>
        </w:numPr>
        <w:rPr>
          <w:rFonts w:hint="eastAsia" w:ascii="仿宋_GB2312" w:hAnsi="仿宋_GB2312" w:eastAsia="仿宋_GB2312" w:cs="仿宋_GB2312"/>
          <w:sz w:val="32"/>
          <w:szCs w:val="32"/>
        </w:rPr>
      </w:pPr>
    </w:p>
    <w:p w14:paraId="3F6C034E">
      <w:pPr>
        <w:numPr>
          <w:ilvl w:val="0"/>
          <w:numId w:val="0"/>
        </w:numPr>
        <w:rPr>
          <w:rFonts w:hint="eastAsia" w:ascii="仿宋_GB2312" w:hAnsi="仿宋_GB2312" w:eastAsia="仿宋_GB2312" w:cs="仿宋_GB2312"/>
          <w:sz w:val="32"/>
          <w:szCs w:val="32"/>
        </w:rPr>
      </w:pPr>
    </w:p>
    <w:p w14:paraId="10F52FEB">
      <w:pPr>
        <w:numPr>
          <w:ilvl w:val="0"/>
          <w:numId w:val="0"/>
        </w:num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年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日</w:t>
      </w:r>
    </w:p>
    <w:p w14:paraId="400A32B5">
      <w:pPr>
        <w:numPr>
          <w:ilvl w:val="0"/>
          <w:numId w:val="0"/>
        </w:numPr>
        <w:rPr>
          <w:rFonts w:hint="eastAsia" w:ascii="仿宋_GB2312" w:hAnsi="仿宋_GB2312" w:eastAsia="仿宋_GB2312" w:cs="仿宋_GB2312"/>
          <w:sz w:val="32"/>
          <w:szCs w:val="32"/>
        </w:rPr>
      </w:pPr>
    </w:p>
    <w:p w14:paraId="218C91D6">
      <w:pPr>
        <w:numPr>
          <w:ilvl w:val="0"/>
          <w:numId w:val="0"/>
        </w:numPr>
        <w:rPr>
          <w:rFonts w:ascii="宋体" w:hAnsi="宋体" w:eastAsia="宋体" w:cs="宋体"/>
          <w:sz w:val="24"/>
          <w:szCs w:val="24"/>
        </w:rPr>
      </w:pPr>
    </w:p>
    <w:p w14:paraId="3267CE44">
      <w:pPr>
        <w:numPr>
          <w:ilvl w:val="0"/>
          <w:numId w:val="0"/>
        </w:numPr>
        <w:rPr>
          <w:rFonts w:ascii="宋体" w:hAnsi="宋体" w:eastAsia="宋体" w:cs="宋体"/>
          <w:sz w:val="24"/>
          <w:szCs w:val="24"/>
        </w:rPr>
      </w:pPr>
    </w:p>
    <w:p w14:paraId="2E9857F5">
      <w:pPr>
        <w:numPr>
          <w:ilvl w:val="0"/>
          <w:numId w:val="0"/>
        </w:numPr>
        <w:rPr>
          <w:rFonts w:ascii="宋体" w:hAnsi="宋体" w:eastAsia="宋体" w:cs="宋体"/>
          <w:sz w:val="24"/>
          <w:szCs w:val="24"/>
        </w:rPr>
      </w:pPr>
    </w:p>
    <w:p w14:paraId="04E34158">
      <w:pPr>
        <w:numPr>
          <w:ilvl w:val="0"/>
          <w:numId w:val="0"/>
        </w:numPr>
        <w:rPr>
          <w:rFonts w:ascii="宋体" w:hAnsi="宋体" w:eastAsia="宋体" w:cs="宋体"/>
          <w:sz w:val="24"/>
          <w:szCs w:val="24"/>
        </w:rPr>
      </w:pPr>
    </w:p>
    <w:p w14:paraId="77DF109A">
      <w:pPr>
        <w:numPr>
          <w:ilvl w:val="0"/>
          <w:numId w:val="0"/>
        </w:numPr>
        <w:rPr>
          <w:rFonts w:ascii="宋体" w:hAnsi="宋体" w:eastAsia="宋体" w:cs="宋体"/>
          <w:sz w:val="24"/>
          <w:szCs w:val="24"/>
        </w:rPr>
      </w:pPr>
    </w:p>
    <w:p w14:paraId="5A552C99">
      <w:pPr>
        <w:numPr>
          <w:ilvl w:val="0"/>
          <w:numId w:val="0"/>
        </w:numPr>
        <w:rPr>
          <w:rFonts w:ascii="宋体" w:hAnsi="宋体" w:eastAsia="宋体" w:cs="宋体"/>
          <w:sz w:val="24"/>
          <w:szCs w:val="24"/>
        </w:rPr>
      </w:pPr>
    </w:p>
    <w:p w14:paraId="5FD916C7">
      <w:pPr>
        <w:numPr>
          <w:ilvl w:val="0"/>
          <w:numId w:val="0"/>
        </w:numPr>
        <w:rPr>
          <w:rFonts w:ascii="宋体" w:hAnsi="宋体" w:eastAsia="宋体" w:cs="宋体"/>
          <w:sz w:val="24"/>
          <w:szCs w:val="24"/>
        </w:rPr>
      </w:pPr>
    </w:p>
    <w:p w14:paraId="361C0F7C">
      <w:pPr>
        <w:pStyle w:val="3"/>
        <w:bidi w:val="0"/>
        <w:ind w:left="0" w:leftChars="0" w:firstLine="0" w:firstLineChars="0"/>
        <w:jc w:val="center"/>
        <w:rPr>
          <w:rFonts w:ascii="宋体" w:hAnsi="宋体" w:eastAsia="宋体" w:cs="宋体"/>
          <w:sz w:val="24"/>
          <w:szCs w:val="24"/>
        </w:rPr>
      </w:pPr>
      <w:r>
        <w:t>工程量清单报价表</w:t>
      </w:r>
    </w:p>
    <w:p w14:paraId="3A09F63B">
      <w:pPr>
        <w:pStyle w:val="3"/>
        <w:bidi w:val="0"/>
        <w:ind w:left="0" w:leftChars="0" w:firstLine="0" w:firstLineChars="0"/>
        <w:jc w:val="both"/>
        <w:rPr>
          <w:rFonts w:hint="eastAsia" w:ascii="仿宋_GB2312" w:hAnsi="仿宋_GB2312" w:eastAsia="仿宋_GB2312" w:cs="仿宋_GB2312"/>
          <w:sz w:val="32"/>
          <w:szCs w:val="32"/>
        </w:rPr>
      </w:pPr>
    </w:p>
    <w:p w14:paraId="5DDECEDC">
      <w:pPr>
        <w:pStyle w:val="3"/>
        <w:bidi w:val="0"/>
        <w:ind w:left="0" w:leftChars="0" w:firstLine="0" w:firstLineChars="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 标 人： （单位盖章）</w:t>
      </w:r>
    </w:p>
    <w:p w14:paraId="2D2DCBE0">
      <w:pPr>
        <w:numPr>
          <w:ilvl w:val="0"/>
          <w:numId w:val="0"/>
        </w:numPr>
        <w:rPr>
          <w:rFonts w:hint="eastAsia" w:ascii="仿宋_GB2312" w:hAnsi="仿宋_GB2312" w:eastAsia="仿宋_GB2312" w:cs="仿宋_GB2312"/>
          <w:sz w:val="32"/>
          <w:szCs w:val="32"/>
        </w:rPr>
      </w:pPr>
    </w:p>
    <w:p w14:paraId="6F60E84A">
      <w:pPr>
        <w:numPr>
          <w:ilvl w:val="0"/>
          <w:numId w:val="0"/>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法定代表人： （签字或盖章） </w:t>
      </w:r>
    </w:p>
    <w:p w14:paraId="456AA374">
      <w:pPr>
        <w:numPr>
          <w:ilvl w:val="0"/>
          <w:numId w:val="0"/>
        </w:numPr>
        <w:rPr>
          <w:rFonts w:hint="eastAsia" w:ascii="仿宋_GB2312" w:hAnsi="仿宋_GB2312" w:eastAsia="仿宋_GB2312" w:cs="仿宋_GB2312"/>
          <w:sz w:val="32"/>
          <w:szCs w:val="32"/>
        </w:rPr>
      </w:pPr>
    </w:p>
    <w:p w14:paraId="44622A35">
      <w:pPr>
        <w:numPr>
          <w:ilvl w:val="0"/>
          <w:numId w:val="0"/>
        </w:numPr>
        <w:rPr>
          <w:rFonts w:hint="eastAsia" w:ascii="仿宋_GB2312" w:hAnsi="仿宋_GB2312" w:eastAsia="仿宋_GB2312" w:cs="仿宋_GB2312"/>
          <w:sz w:val="32"/>
          <w:szCs w:val="32"/>
        </w:rPr>
      </w:pPr>
    </w:p>
    <w:p w14:paraId="2555FDF8">
      <w:pPr>
        <w:numPr>
          <w:ilvl w:val="0"/>
          <w:numId w:val="0"/>
        </w:num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编 制 时 间：</w:t>
      </w:r>
      <w:r>
        <w:rPr>
          <w:rFonts w:hint="eastAsia" w:ascii="仿宋_GB2312" w:hAnsi="仿宋_GB2312" w:cs="仿宋_GB2312"/>
          <w:sz w:val="32"/>
          <w:szCs w:val="32"/>
          <w:lang w:val="en-US" w:eastAsia="zh-CN"/>
        </w:rPr>
        <w:t xml:space="preserve">    年  月  日</w:t>
      </w:r>
    </w:p>
    <w:p w14:paraId="2E51F471">
      <w:pPr>
        <w:pStyle w:val="6"/>
        <w:numPr>
          <w:ilvl w:val="0"/>
          <w:numId w:val="0"/>
        </w:numPr>
        <w:ind w:leftChars="400"/>
        <w:rPr>
          <w:rFonts w:ascii="宋体" w:hAnsi="宋体" w:eastAsia="宋体" w:cs="宋体"/>
          <w:sz w:val="24"/>
          <w:szCs w:val="24"/>
        </w:rPr>
      </w:pPr>
    </w:p>
    <w:p w14:paraId="64F99709">
      <w:pPr>
        <w:numPr>
          <w:ilvl w:val="0"/>
          <w:numId w:val="0"/>
        </w:numPr>
        <w:rPr>
          <w:rFonts w:hint="eastAsia" w:ascii="仿宋_GB2312" w:hAnsi="仿宋_GB2312" w:cs="仿宋_GB2312"/>
          <w:sz w:val="32"/>
          <w:szCs w:val="32"/>
          <w:lang w:val="en-US" w:eastAsia="zh-CN"/>
        </w:rPr>
      </w:pPr>
      <w:r>
        <w:rPr>
          <w:rFonts w:hint="eastAsia" w:ascii="仿宋_GB2312" w:hAnsi="仿宋_GB2312" w:eastAsia="仿宋_GB2312" w:cs="仿宋_GB2312"/>
          <w:sz w:val="32"/>
          <w:szCs w:val="32"/>
          <w:lang w:eastAsia="zh-CN"/>
        </w:rPr>
        <w:t>竞争性谈判</w:t>
      </w:r>
      <w:r>
        <w:rPr>
          <w:rFonts w:hint="eastAsia" w:ascii="仿宋_GB2312" w:hAnsi="仿宋_GB2312" w:eastAsia="仿宋_GB2312" w:cs="仿宋_GB2312"/>
          <w:sz w:val="32"/>
          <w:szCs w:val="32"/>
        </w:rPr>
        <w:t>总报价</w:t>
      </w:r>
      <w:r>
        <w:rPr>
          <w:rFonts w:hint="eastAsia" w:ascii="仿宋_GB2312" w:hAnsi="仿宋_GB2312" w:cs="仿宋_GB2312"/>
          <w:sz w:val="32"/>
          <w:szCs w:val="32"/>
          <w:lang w:val="en-US" w:eastAsia="zh-CN"/>
        </w:rPr>
        <w:t>人民币：</w:t>
      </w:r>
    </w:p>
    <w:p w14:paraId="015C702C">
      <w:pPr>
        <w:numPr>
          <w:ilvl w:val="0"/>
          <w:numId w:val="0"/>
        </w:numPr>
        <w:ind w:firstLine="2880" w:firstLineChars="900"/>
        <w:rPr>
          <w:rFonts w:hint="eastAsia" w:ascii="仿宋_GB2312" w:hAnsi="仿宋_GB2312" w:cs="仿宋_GB2312"/>
          <w:sz w:val="32"/>
          <w:szCs w:val="32"/>
          <w:lang w:val="en-US" w:eastAsia="zh-CN"/>
        </w:rPr>
      </w:pPr>
      <w:r>
        <w:rPr>
          <w:rFonts w:hint="eastAsia" w:ascii="仿宋_GB2312" w:hAnsi="仿宋_GB2312" w:eastAsia="仿宋_GB2312" w:cs="仿宋_GB2312"/>
          <w:sz w:val="32"/>
          <w:szCs w:val="32"/>
        </w:rPr>
        <w:t>（小写）：</w:t>
      </w:r>
      <w:r>
        <w:rPr>
          <w:rFonts w:hint="eastAsia" w:ascii="仿宋_GB2312" w:hAnsi="仿宋_GB2312" w:cs="仿宋_GB2312"/>
          <w:sz w:val="32"/>
          <w:szCs w:val="32"/>
          <w:u w:val="single"/>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cs="仿宋_GB2312"/>
          <w:sz w:val="32"/>
          <w:szCs w:val="32"/>
          <w:lang w:val="en-US" w:eastAsia="zh-CN"/>
        </w:rPr>
        <w:t xml:space="preserve">               </w:t>
      </w:r>
    </w:p>
    <w:p w14:paraId="1CAA9A60">
      <w:pPr>
        <w:numPr>
          <w:ilvl w:val="0"/>
          <w:numId w:val="0"/>
        </w:numPr>
        <w:ind w:firstLine="2880" w:firstLineChars="9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（大写）：</w:t>
      </w:r>
      <w:r>
        <w:rPr>
          <w:rFonts w:hint="eastAsia" w:ascii="仿宋_GB2312" w:hAnsi="仿宋_GB2312" w:cs="仿宋_GB2312"/>
          <w:sz w:val="32"/>
          <w:szCs w:val="32"/>
          <w:u w:val="single"/>
          <w:lang w:val="en-US" w:eastAsia="zh-CN"/>
        </w:rPr>
        <w:t xml:space="preserve">                </w:t>
      </w:r>
      <w:r>
        <w:rPr>
          <w:rFonts w:hint="eastAsia" w:ascii="仿宋_GB2312" w:hAnsi="仿宋_GB2312" w:eastAsia="仿宋_GB2312" w:cs="仿宋_GB2312"/>
          <w:sz w:val="32"/>
          <w:szCs w:val="32"/>
        </w:rPr>
        <w:t xml:space="preserve"> </w:t>
      </w:r>
    </w:p>
    <w:p w14:paraId="10A7CC61">
      <w:pPr>
        <w:numPr>
          <w:ilvl w:val="0"/>
          <w:numId w:val="0"/>
        </w:numPr>
        <w:rPr>
          <w:rFonts w:hint="eastAsia" w:ascii="仿宋_GB2312" w:hAnsi="仿宋_GB2312" w:eastAsia="仿宋_GB2312" w:cs="仿宋_GB2312"/>
          <w:sz w:val="32"/>
          <w:szCs w:val="32"/>
        </w:rPr>
      </w:pPr>
    </w:p>
    <w:p w14:paraId="5215DECA">
      <w:pPr>
        <w:numPr>
          <w:ilvl w:val="0"/>
          <w:numId w:val="0"/>
        </w:numPr>
        <w:rPr>
          <w:rFonts w:hint="eastAsia" w:ascii="仿宋_GB2312" w:hAnsi="仿宋_GB2312" w:eastAsia="仿宋_GB2312" w:cs="仿宋_GB2312"/>
          <w:sz w:val="32"/>
          <w:szCs w:val="32"/>
        </w:rPr>
      </w:pPr>
    </w:p>
    <w:p w14:paraId="3367FCCF">
      <w:pPr>
        <w:numPr>
          <w:ilvl w:val="0"/>
          <w:numId w:val="0"/>
        </w:numPr>
        <w:rPr>
          <w:rFonts w:hint="eastAsia" w:ascii="仿宋_GB2312" w:hAnsi="仿宋_GB2312" w:eastAsia="仿宋_GB2312" w:cs="仿宋_GB2312"/>
          <w:sz w:val="32"/>
          <w:szCs w:val="32"/>
        </w:rPr>
      </w:pPr>
    </w:p>
    <w:p w14:paraId="504476CE">
      <w:pPr>
        <w:numPr>
          <w:ilvl w:val="0"/>
          <w:numId w:val="0"/>
        </w:numPr>
        <w:rPr>
          <w:rFonts w:hint="eastAsia" w:ascii="仿宋_GB2312" w:hAnsi="仿宋_GB2312" w:eastAsia="仿宋_GB2312" w:cs="仿宋_GB2312"/>
          <w:sz w:val="32"/>
          <w:szCs w:val="32"/>
        </w:rPr>
      </w:pPr>
    </w:p>
    <w:p w14:paraId="4BAC0BEA">
      <w:pPr>
        <w:numPr>
          <w:ilvl w:val="0"/>
          <w:numId w:val="0"/>
        </w:numPr>
        <w:rPr>
          <w:rFonts w:hint="eastAsia" w:ascii="仿宋_GB2312" w:hAnsi="仿宋_GB2312" w:eastAsia="仿宋_GB2312" w:cs="仿宋_GB2312"/>
          <w:sz w:val="32"/>
          <w:szCs w:val="32"/>
        </w:rPr>
      </w:pPr>
    </w:p>
    <w:p w14:paraId="75A6B6A9">
      <w:pPr>
        <w:numPr>
          <w:ilvl w:val="0"/>
          <w:numId w:val="0"/>
        </w:num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编 制 时 间：</w:t>
      </w:r>
    </w:p>
    <w:p w14:paraId="3C373B97">
      <w:pPr>
        <w:ind w:left="0" w:leftChars="0" w:firstLine="0" w:firstLineChars="0"/>
      </w:pPr>
    </w:p>
    <w:p w14:paraId="5CCE09AA">
      <w:pPr>
        <w:pStyle w:val="2"/>
        <w:ind w:left="0" w:leftChars="0" w:firstLine="0" w:firstLineChars="0"/>
        <w:jc w:val="both"/>
        <w:rPr>
          <w:rFonts w:hint="default" w:eastAsia="仿宋_GB2312"/>
          <w:lang w:val="en-US" w:eastAsia="zh-CN"/>
        </w:rPr>
      </w:pPr>
      <w:r>
        <w:rPr>
          <w:rFonts w:hint="eastAsia"/>
          <w:lang w:val="en-US" w:eastAsia="zh-CN"/>
        </w:rPr>
        <w:t>后附报价清单：</w:t>
      </w:r>
    </w:p>
    <w:p w14:paraId="7DDB31CF"/>
    <w:p w14:paraId="66103CA6">
      <w:pPr>
        <w:pStyle w:val="2"/>
        <w:ind w:left="0" w:leftChars="0" w:firstLine="0" w:firstLineChars="0"/>
        <w:jc w:val="both"/>
      </w:pPr>
    </w:p>
    <w:sectPr>
      <w:pgSz w:w="11906" w:h="16838"/>
      <w:pgMar w:top="1701" w:right="1134" w:bottom="1134" w:left="170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4OWJjNTNlODBhOTU0MTU0YWFhYjY1MmQ0NGRlNGUifQ=="/>
  </w:docVars>
  <w:rsids>
    <w:rsidRoot w:val="5AB86095"/>
    <w:rsid w:val="04BD6BF2"/>
    <w:rsid w:val="0EFF672F"/>
    <w:rsid w:val="11E03879"/>
    <w:rsid w:val="226A492D"/>
    <w:rsid w:val="2366189C"/>
    <w:rsid w:val="2D2955E5"/>
    <w:rsid w:val="377C6844"/>
    <w:rsid w:val="3A0851ED"/>
    <w:rsid w:val="3B7C2D81"/>
    <w:rsid w:val="3BEE647B"/>
    <w:rsid w:val="4783216D"/>
    <w:rsid w:val="53CB757B"/>
    <w:rsid w:val="545662D1"/>
    <w:rsid w:val="56AE6029"/>
    <w:rsid w:val="5AB86095"/>
    <w:rsid w:val="63A65609"/>
    <w:rsid w:val="6C9F4913"/>
    <w:rsid w:val="7BEF6793"/>
    <w:rsid w:val="7DEF2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420" w:firstLineChars="200"/>
      <w:jc w:val="both"/>
    </w:pPr>
    <w:rPr>
      <w:rFonts w:eastAsia="仿宋_GB2312" w:asciiTheme="minorAscii" w:hAnsiTheme="minorAscii" w:cstheme="minorBidi"/>
      <w:kern w:val="2"/>
      <w:sz w:val="32"/>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jc w:val="center"/>
      <w:outlineLvl w:val="0"/>
    </w:pPr>
    <w:rPr>
      <w:rFonts w:eastAsia="方正小标宋简体" w:asciiTheme="minorAscii" w:hAnsiTheme="minorAscii"/>
      <w:kern w:val="44"/>
      <w:sz w:val="44"/>
    </w:rPr>
  </w:style>
  <w:style w:type="paragraph" w:styleId="4">
    <w:name w:val="heading 2"/>
    <w:basedOn w:val="1"/>
    <w:next w:val="1"/>
    <w:semiHidden/>
    <w:unhideWhenUsed/>
    <w:qFormat/>
    <w:uiPriority w:val="0"/>
    <w:pPr>
      <w:keepNext/>
      <w:keepLines/>
      <w:spacing w:beforeLines="0" w:beforeAutospacing="0" w:afterLines="0" w:afterAutospacing="0" w:line="560" w:lineRule="exact"/>
      <w:outlineLvl w:val="1"/>
    </w:pPr>
    <w:rPr>
      <w:rFonts w:ascii="Arial" w:hAnsi="Arial" w:eastAsia="黑体"/>
    </w:rPr>
  </w:style>
  <w:style w:type="paragraph" w:styleId="5">
    <w:name w:val="heading 3"/>
    <w:basedOn w:val="1"/>
    <w:next w:val="1"/>
    <w:link w:val="9"/>
    <w:unhideWhenUsed/>
    <w:qFormat/>
    <w:uiPriority w:val="0"/>
    <w:pPr>
      <w:keepNext/>
      <w:keepLines/>
      <w:spacing w:before="260" w:beforeLines="0" w:beforeAutospacing="0" w:after="260" w:afterLines="0" w:afterAutospacing="0" w:line="413" w:lineRule="auto"/>
      <w:outlineLvl w:val="2"/>
    </w:pPr>
    <w:rPr>
      <w:rFonts w:eastAsia="楷体"/>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bCs/>
      <w:sz w:val="32"/>
      <w:szCs w:val="32"/>
    </w:rPr>
  </w:style>
  <w:style w:type="paragraph" w:styleId="6">
    <w:name w:val="table of authorities"/>
    <w:basedOn w:val="1"/>
    <w:next w:val="1"/>
    <w:qFormat/>
    <w:uiPriority w:val="0"/>
    <w:pPr>
      <w:ind w:left="420" w:leftChars="200"/>
    </w:pPr>
  </w:style>
  <w:style w:type="character" w:customStyle="1" w:styleId="9">
    <w:name w:val="标题 3 Char"/>
    <w:link w:val="5"/>
    <w:qFormat/>
    <w:uiPriority w:val="0"/>
    <w:rPr>
      <w:rFonts w:eastAsia="楷体"/>
    </w:rPr>
  </w:style>
  <w:style w:type="paragraph" w:customStyle="1" w:styleId="10">
    <w:name w:val="论文正文"/>
    <w:basedOn w:val="1"/>
    <w:qFormat/>
    <w:uiPriority w:val="0"/>
    <w:pPr>
      <w:spacing w:line="360" w:lineRule="auto"/>
      <w:ind w:firstLine="480" w:firstLineChars="200"/>
    </w:pPr>
    <w:rPr>
      <w:rFonts w:ascii="宋体" w:hAnsi="宋体" w:cs="宋体"/>
      <w:kern w:val="0"/>
      <w:sz w:val="24"/>
      <w:szCs w:val="24"/>
    </w:rPr>
  </w:style>
  <w:style w:type="character" w:customStyle="1" w:styleId="11">
    <w:name w:val="font51"/>
    <w:basedOn w:val="8"/>
    <w:qFormat/>
    <w:uiPriority w:val="0"/>
    <w:rPr>
      <w:rFonts w:hint="eastAsia" w:ascii="宋体" w:hAnsi="宋体" w:eastAsia="宋体" w:cs="宋体"/>
      <w:color w:val="FF0000"/>
      <w:sz w:val="18"/>
      <w:szCs w:val="18"/>
      <w:u w:val="none"/>
    </w:rPr>
  </w:style>
  <w:style w:type="character" w:customStyle="1" w:styleId="12">
    <w:name w:val="font41"/>
    <w:basedOn w:val="8"/>
    <w:qFormat/>
    <w:uiPriority w:val="0"/>
    <w:rPr>
      <w:rFonts w:hint="eastAsia" w:ascii="仿宋_GB2312" w:eastAsia="仿宋_GB2312" w:cs="仿宋_GB2312"/>
      <w:color w:val="FF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3567</Words>
  <Characters>3838</Characters>
  <Lines>0</Lines>
  <Paragraphs>0</Paragraphs>
  <TotalTime>21</TotalTime>
  <ScaleCrop>false</ScaleCrop>
  <LinksUpToDate>false</LinksUpToDate>
  <CharactersWithSpaces>4366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2023-09-20T12:48:00Z</dcterms:created>
  <dc:creator>喻道君</dc:creator>
  <cp:lastModifiedBy>喻道君</cp:lastModifiedBy>
  <dcterms:modified xsi:type="dcterms:W3CDTF">2026-04-02T01:27:30Z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B4F6915578B64A87B0DA7E8F1680C9B9_11</vt:lpwstr>
  </property>
  <property fmtid="{D5CDD505-2E9C-101B-9397-08002B2CF9AE}" pid="4" name="KSOTemplateDocerSaveRecord">
    <vt:lpwstr>eyJoZGlkIjoiNDI4OWJjNTNlODBhOTU0MTU0YWFhYjY1MmQ0NGRlNGUiLCJ1c2VySWQiOiI0NTU4MTU5NTMifQ==</vt:lpwstr>
  </property>
</Properties>
</file>