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8315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黔南州人民医院彩超诊断仪等医疗设备采购项目1包</w:t>
      </w:r>
    </w:p>
    <w:tbl>
      <w:tblPr>
        <w:tblStyle w:val="11"/>
        <w:tblW w:w="9676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230"/>
        <w:gridCol w:w="873"/>
        <w:gridCol w:w="836"/>
        <w:gridCol w:w="5864"/>
      </w:tblGrid>
      <w:tr w14:paraId="61ED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873" w:type="dxa"/>
            <w:vAlign w:val="center"/>
          </w:tcPr>
          <w:p w14:paraId="758C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Align w:val="center"/>
          </w:tcPr>
          <w:p w14:paraId="31F04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仪器设备名称</w:t>
            </w:r>
          </w:p>
        </w:tc>
        <w:tc>
          <w:tcPr>
            <w:tcW w:w="873" w:type="dxa"/>
            <w:vAlign w:val="center"/>
          </w:tcPr>
          <w:p w14:paraId="2202F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vAlign w:val="center"/>
          </w:tcPr>
          <w:p w14:paraId="29CA9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864" w:type="dxa"/>
            <w:vAlign w:val="center"/>
          </w:tcPr>
          <w:p w14:paraId="6A82A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补充要求</w:t>
            </w:r>
          </w:p>
        </w:tc>
      </w:tr>
      <w:tr w14:paraId="3CD57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3" w:type="dxa"/>
            <w:vAlign w:val="center"/>
          </w:tcPr>
          <w:p w14:paraId="5389E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43FED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彩超诊断仪</w:t>
            </w:r>
          </w:p>
        </w:tc>
        <w:tc>
          <w:tcPr>
            <w:tcW w:w="873" w:type="dxa"/>
            <w:vAlign w:val="center"/>
          </w:tcPr>
          <w:p w14:paraId="7B729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 w14:paraId="2AF36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864" w:type="dxa"/>
            <w:vAlign w:val="center"/>
          </w:tcPr>
          <w:p w14:paraId="0BD37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声1（偏妇产）配置要求：腹部容积1把，腹部1把，高频浅表1把、腔内容积（带一键测量全自动盆底、双平面）1把、腔内1把、心脏1把、胎儿心脏；超声2（偏心脏）配置要求：血管浅表1把、腹部1把、高频浅表1把、心脏1把、腔内1把。</w:t>
            </w:r>
          </w:p>
        </w:tc>
      </w:tr>
      <w:tr w14:paraId="3729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3" w:type="dxa"/>
            <w:vAlign w:val="center"/>
          </w:tcPr>
          <w:p w14:paraId="045FE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 w14:paraId="083B9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经颅重复磁刺激仪</w:t>
            </w:r>
          </w:p>
        </w:tc>
        <w:tc>
          <w:tcPr>
            <w:tcW w:w="873" w:type="dxa"/>
            <w:vAlign w:val="center"/>
          </w:tcPr>
          <w:p w14:paraId="2DC09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295EA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864" w:type="dxa"/>
            <w:vAlign w:val="center"/>
          </w:tcPr>
          <w:p w14:paraId="1BEABF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9BA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3" w:type="dxa"/>
            <w:vAlign w:val="center"/>
          </w:tcPr>
          <w:p w14:paraId="23C0F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 w14:paraId="6ED69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Nd：YAG皮秒激光治疗仪</w:t>
            </w:r>
          </w:p>
        </w:tc>
        <w:tc>
          <w:tcPr>
            <w:tcW w:w="873" w:type="dxa"/>
            <w:vAlign w:val="center"/>
          </w:tcPr>
          <w:p w14:paraId="438B1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3199A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864" w:type="dxa"/>
            <w:vAlign w:val="center"/>
          </w:tcPr>
          <w:p w14:paraId="2F1BA4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6A3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3" w:type="dxa"/>
            <w:vAlign w:val="center"/>
          </w:tcPr>
          <w:p w14:paraId="70462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Align w:val="center"/>
          </w:tcPr>
          <w:p w14:paraId="731FE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烧烫伤翻身床</w:t>
            </w:r>
          </w:p>
        </w:tc>
        <w:tc>
          <w:tcPr>
            <w:tcW w:w="873" w:type="dxa"/>
            <w:vAlign w:val="center"/>
          </w:tcPr>
          <w:p w14:paraId="4012D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080D12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5864" w:type="dxa"/>
            <w:vAlign w:val="center"/>
          </w:tcPr>
          <w:p w14:paraId="64AA2C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B39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3" w:type="dxa"/>
            <w:vAlign w:val="center"/>
          </w:tcPr>
          <w:p w14:paraId="2965D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Align w:val="center"/>
          </w:tcPr>
          <w:p w14:paraId="573C2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便携式生物刺激反馈仪</w:t>
            </w:r>
          </w:p>
        </w:tc>
        <w:tc>
          <w:tcPr>
            <w:tcW w:w="873" w:type="dxa"/>
            <w:vAlign w:val="center"/>
          </w:tcPr>
          <w:p w14:paraId="37D32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Align w:val="center"/>
          </w:tcPr>
          <w:p w14:paraId="218F8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864" w:type="dxa"/>
            <w:vAlign w:val="center"/>
          </w:tcPr>
          <w:p w14:paraId="528E06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A0A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3" w:type="dxa"/>
            <w:vAlign w:val="center"/>
          </w:tcPr>
          <w:p w14:paraId="6989C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Align w:val="center"/>
          </w:tcPr>
          <w:p w14:paraId="3AB03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医用电动诊疗床</w:t>
            </w:r>
          </w:p>
        </w:tc>
        <w:tc>
          <w:tcPr>
            <w:tcW w:w="873" w:type="dxa"/>
            <w:vAlign w:val="center"/>
          </w:tcPr>
          <w:p w14:paraId="24B63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 w14:paraId="1E099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5864" w:type="dxa"/>
            <w:vAlign w:val="center"/>
          </w:tcPr>
          <w:p w14:paraId="5EDF28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206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3" w:type="dxa"/>
            <w:vAlign w:val="center"/>
          </w:tcPr>
          <w:p w14:paraId="732A8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Align w:val="center"/>
          </w:tcPr>
          <w:p w14:paraId="124D6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多体位治疗床</w:t>
            </w:r>
          </w:p>
        </w:tc>
        <w:tc>
          <w:tcPr>
            <w:tcW w:w="873" w:type="dxa"/>
            <w:vAlign w:val="center"/>
          </w:tcPr>
          <w:p w14:paraId="44AC7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73FB9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5864" w:type="dxa"/>
            <w:vAlign w:val="center"/>
          </w:tcPr>
          <w:p w14:paraId="665CC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多体位治疗床限五段式及以上</w:t>
            </w:r>
          </w:p>
        </w:tc>
      </w:tr>
      <w:tr w14:paraId="0E421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3" w:type="dxa"/>
            <w:vAlign w:val="center"/>
          </w:tcPr>
          <w:p w14:paraId="3ED05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Align w:val="center"/>
          </w:tcPr>
          <w:p w14:paraId="2BD14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干扰电治疗仪</w:t>
            </w:r>
          </w:p>
        </w:tc>
        <w:tc>
          <w:tcPr>
            <w:tcW w:w="873" w:type="dxa"/>
            <w:vAlign w:val="center"/>
          </w:tcPr>
          <w:p w14:paraId="422B4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67CC2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864" w:type="dxa"/>
            <w:vAlign w:val="center"/>
          </w:tcPr>
          <w:p w14:paraId="6F0EC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干扰电治疗仪限4通道及以上</w:t>
            </w:r>
          </w:p>
        </w:tc>
      </w:tr>
      <w:tr w14:paraId="6A8AE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3" w:type="dxa"/>
            <w:vAlign w:val="center"/>
          </w:tcPr>
          <w:p w14:paraId="4B941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Align w:val="center"/>
          </w:tcPr>
          <w:p w14:paraId="27216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振动理疗仪</w:t>
            </w:r>
          </w:p>
        </w:tc>
        <w:tc>
          <w:tcPr>
            <w:tcW w:w="873" w:type="dxa"/>
            <w:vAlign w:val="center"/>
          </w:tcPr>
          <w:p w14:paraId="17D96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08BDB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864" w:type="dxa"/>
            <w:vAlign w:val="center"/>
          </w:tcPr>
          <w:p w14:paraId="5731C3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5D1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3" w:type="dxa"/>
            <w:vAlign w:val="center"/>
          </w:tcPr>
          <w:p w14:paraId="7D36F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Align w:val="center"/>
          </w:tcPr>
          <w:p w14:paraId="4E25A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悬吊康复训练系统</w:t>
            </w:r>
          </w:p>
        </w:tc>
        <w:tc>
          <w:tcPr>
            <w:tcW w:w="873" w:type="dxa"/>
            <w:vAlign w:val="center"/>
          </w:tcPr>
          <w:p w14:paraId="236CC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47BA0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864" w:type="dxa"/>
            <w:vAlign w:val="center"/>
          </w:tcPr>
          <w:p w14:paraId="370C9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多点多轴，带治疗床</w:t>
            </w:r>
          </w:p>
        </w:tc>
      </w:tr>
      <w:tr w14:paraId="4439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3" w:type="dxa"/>
            <w:vAlign w:val="center"/>
          </w:tcPr>
          <w:p w14:paraId="179A8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Align w:val="center"/>
          </w:tcPr>
          <w:p w14:paraId="465C4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手功能康复训练与评估系统</w:t>
            </w:r>
          </w:p>
        </w:tc>
        <w:tc>
          <w:tcPr>
            <w:tcW w:w="873" w:type="dxa"/>
            <w:vAlign w:val="center"/>
          </w:tcPr>
          <w:p w14:paraId="0A5CB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75E04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864" w:type="dxa"/>
            <w:vAlign w:val="center"/>
          </w:tcPr>
          <w:p w14:paraId="46BBA6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E6D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3" w:type="dxa"/>
            <w:vAlign w:val="center"/>
          </w:tcPr>
          <w:p w14:paraId="61B1D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Align w:val="center"/>
          </w:tcPr>
          <w:p w14:paraId="00784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生物反馈助力电刺激仪</w:t>
            </w:r>
          </w:p>
        </w:tc>
        <w:tc>
          <w:tcPr>
            <w:tcW w:w="873" w:type="dxa"/>
            <w:vAlign w:val="center"/>
          </w:tcPr>
          <w:p w14:paraId="4CD81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0E6E8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864" w:type="dxa"/>
            <w:vAlign w:val="center"/>
          </w:tcPr>
          <w:p w14:paraId="3BE5C6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7C1E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3" w:type="dxa"/>
            <w:vAlign w:val="center"/>
          </w:tcPr>
          <w:p w14:paraId="28C78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Align w:val="center"/>
          </w:tcPr>
          <w:p w14:paraId="37159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牙椅</w:t>
            </w:r>
          </w:p>
        </w:tc>
        <w:tc>
          <w:tcPr>
            <w:tcW w:w="873" w:type="dxa"/>
            <w:vAlign w:val="center"/>
          </w:tcPr>
          <w:p w14:paraId="0F5E0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Align w:val="center"/>
          </w:tcPr>
          <w:p w14:paraId="630BF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5864" w:type="dxa"/>
            <w:vAlign w:val="center"/>
          </w:tcPr>
          <w:p w14:paraId="3A4ADB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596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3" w:type="dxa"/>
            <w:vAlign w:val="center"/>
          </w:tcPr>
          <w:p w14:paraId="702C0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Align w:val="center"/>
          </w:tcPr>
          <w:p w14:paraId="1D396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LED光谱治疗仪</w:t>
            </w:r>
          </w:p>
        </w:tc>
        <w:tc>
          <w:tcPr>
            <w:tcW w:w="873" w:type="dxa"/>
            <w:vAlign w:val="center"/>
          </w:tcPr>
          <w:p w14:paraId="49857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3B015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864" w:type="dxa"/>
            <w:vAlign w:val="center"/>
          </w:tcPr>
          <w:p w14:paraId="0A66F7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C1A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3" w:type="dxa"/>
            <w:vAlign w:val="center"/>
          </w:tcPr>
          <w:p w14:paraId="4DDB8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 w14:paraId="028DD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遥测监护系统</w:t>
            </w:r>
          </w:p>
        </w:tc>
        <w:tc>
          <w:tcPr>
            <w:tcW w:w="873" w:type="dxa"/>
            <w:vAlign w:val="center"/>
          </w:tcPr>
          <w:p w14:paraId="2CC8E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Align w:val="center"/>
          </w:tcPr>
          <w:p w14:paraId="574AD3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864" w:type="dxa"/>
            <w:vAlign w:val="center"/>
          </w:tcPr>
          <w:p w14:paraId="485DA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1拖32</w:t>
            </w:r>
          </w:p>
        </w:tc>
      </w:tr>
      <w:tr w14:paraId="1652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3" w:type="dxa"/>
            <w:vAlign w:val="center"/>
          </w:tcPr>
          <w:p w14:paraId="0C5E6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 w14:paraId="53658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非接触式眼压计</w:t>
            </w:r>
          </w:p>
        </w:tc>
        <w:tc>
          <w:tcPr>
            <w:tcW w:w="873" w:type="dxa"/>
            <w:vAlign w:val="center"/>
          </w:tcPr>
          <w:p w14:paraId="6EF28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669B7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864" w:type="dxa"/>
            <w:vAlign w:val="center"/>
          </w:tcPr>
          <w:p w14:paraId="1C93C6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F2D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3" w:type="dxa"/>
            <w:vAlign w:val="center"/>
          </w:tcPr>
          <w:p w14:paraId="37016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Align w:val="center"/>
          </w:tcPr>
          <w:p w14:paraId="6FADD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眼科AB型超声诊断仪</w:t>
            </w:r>
          </w:p>
        </w:tc>
        <w:tc>
          <w:tcPr>
            <w:tcW w:w="873" w:type="dxa"/>
            <w:vAlign w:val="center"/>
          </w:tcPr>
          <w:p w14:paraId="527DA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61791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864" w:type="dxa"/>
            <w:vAlign w:val="center"/>
          </w:tcPr>
          <w:p w14:paraId="30D7F1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D71F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3" w:type="dxa"/>
            <w:vAlign w:val="center"/>
          </w:tcPr>
          <w:p w14:paraId="00D4A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Align w:val="center"/>
          </w:tcPr>
          <w:p w14:paraId="6A8A2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注射泵（泵站）</w:t>
            </w:r>
          </w:p>
        </w:tc>
        <w:tc>
          <w:tcPr>
            <w:tcW w:w="873" w:type="dxa"/>
            <w:vAlign w:val="center"/>
          </w:tcPr>
          <w:p w14:paraId="4E4C9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Align w:val="center"/>
          </w:tcPr>
          <w:p w14:paraId="28F34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864" w:type="dxa"/>
            <w:vAlign w:val="center"/>
          </w:tcPr>
          <w:p w14:paraId="571B7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1拖6,5个注射泵，1输液泵</w:t>
            </w:r>
          </w:p>
        </w:tc>
      </w:tr>
      <w:tr w14:paraId="731B9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73" w:type="dxa"/>
            <w:vAlign w:val="center"/>
          </w:tcPr>
          <w:p w14:paraId="05311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Align w:val="center"/>
          </w:tcPr>
          <w:p w14:paraId="46918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体外冲击波治疗仪</w:t>
            </w:r>
          </w:p>
        </w:tc>
        <w:tc>
          <w:tcPr>
            <w:tcW w:w="873" w:type="dxa"/>
            <w:vAlign w:val="center"/>
          </w:tcPr>
          <w:p w14:paraId="7F379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33D22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864" w:type="dxa"/>
            <w:vAlign w:val="center"/>
          </w:tcPr>
          <w:p w14:paraId="7E78C0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FAC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73" w:type="dxa"/>
            <w:vAlign w:val="center"/>
          </w:tcPr>
          <w:p w14:paraId="3882F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 w14:paraId="29051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水泵</w:t>
            </w:r>
          </w:p>
        </w:tc>
        <w:tc>
          <w:tcPr>
            <w:tcW w:w="873" w:type="dxa"/>
            <w:vAlign w:val="center"/>
          </w:tcPr>
          <w:p w14:paraId="78EBC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38381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864" w:type="dxa"/>
            <w:vAlign w:val="center"/>
          </w:tcPr>
          <w:p w14:paraId="012F19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FCA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3" w:type="dxa"/>
            <w:vAlign w:val="center"/>
          </w:tcPr>
          <w:p w14:paraId="744C7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Align w:val="center"/>
          </w:tcPr>
          <w:p w14:paraId="12724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婴儿辐射保暖台</w:t>
            </w:r>
          </w:p>
        </w:tc>
        <w:tc>
          <w:tcPr>
            <w:tcW w:w="873" w:type="dxa"/>
            <w:vAlign w:val="center"/>
          </w:tcPr>
          <w:p w14:paraId="35C28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42E65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864" w:type="dxa"/>
            <w:vAlign w:val="center"/>
          </w:tcPr>
          <w:p w14:paraId="47152D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510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73" w:type="dxa"/>
            <w:vAlign w:val="center"/>
          </w:tcPr>
          <w:p w14:paraId="4F587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vAlign w:val="center"/>
          </w:tcPr>
          <w:p w14:paraId="07B99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新生儿暖箱</w:t>
            </w:r>
          </w:p>
        </w:tc>
        <w:tc>
          <w:tcPr>
            <w:tcW w:w="873" w:type="dxa"/>
            <w:vAlign w:val="center"/>
          </w:tcPr>
          <w:p w14:paraId="65611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vAlign w:val="center"/>
          </w:tcPr>
          <w:p w14:paraId="48873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864" w:type="dxa"/>
            <w:vAlign w:val="center"/>
          </w:tcPr>
          <w:p w14:paraId="639BD9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ACD86FC">
      <w:pPr>
        <w:rPr>
          <w:rFonts w:ascii="宋体" w:hAnsi="宋体" w:eastAsia="宋体" w:cstheme="minorBidi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ascii="宋体" w:hAnsi="宋体" w:eastAsia="宋体" w:cstheme="minorBidi"/>
          <w:color w:val="auto"/>
          <w:kern w:val="2"/>
          <w:sz w:val="21"/>
          <w:szCs w:val="24"/>
          <w:highlight w:val="none"/>
          <w:lang w:val="en-US" w:eastAsia="zh-CN" w:bidi="ar-SA"/>
        </w:rPr>
        <w:br w:type="page"/>
      </w:r>
    </w:p>
    <w:sdt>
      <w:sdtPr>
        <w:rPr>
          <w:rFonts w:ascii="宋体" w:hAnsi="宋体" w:eastAsia="宋体" w:cstheme="minorBidi"/>
          <w:color w:val="auto"/>
          <w:kern w:val="2"/>
          <w:sz w:val="21"/>
          <w:szCs w:val="24"/>
          <w:highlight w:val="none"/>
          <w:lang w:val="en-US" w:eastAsia="zh-CN" w:bidi="ar-SA"/>
        </w:rPr>
        <w:id w:val="147454887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color w:val="auto"/>
          <w:kern w:val="2"/>
          <w:sz w:val="21"/>
          <w:szCs w:val="24"/>
          <w:highlight w:val="none"/>
          <w:lang w:val="en-US" w:eastAsia="zh-CN" w:bidi="ar-SA"/>
        </w:rPr>
      </w:sdtEndPr>
      <w:sdtContent>
        <w:p w14:paraId="4065F6A1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color w:val="auto"/>
              <w:highlight w:val="none"/>
            </w:rPr>
          </w:pPr>
          <w:r>
            <w:rPr>
              <w:rFonts w:ascii="宋体" w:hAnsi="宋体" w:eastAsia="宋体"/>
              <w:color w:val="auto"/>
              <w:sz w:val="21"/>
              <w:highlight w:val="none"/>
            </w:rPr>
            <w:t>目录</w:t>
          </w:r>
        </w:p>
        <w:p w14:paraId="44B3D4A0">
          <w:pPr>
            <w:pStyle w:val="7"/>
            <w:tabs>
              <w:tab w:val="right" w:leader="dot" w:pos="9460"/>
            </w:tabs>
          </w:pPr>
          <w:r>
            <w:rPr>
              <w:rFonts w:hint="eastAsia" w:ascii="仿宋" w:hAnsi="仿宋" w:eastAsia="仿宋" w:cs="仿宋"/>
              <w:color w:val="auto"/>
              <w:sz w:val="24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color w:val="auto"/>
              <w:sz w:val="24"/>
              <w:szCs w:val="24"/>
              <w:highlight w:val="none"/>
            </w:rPr>
            <w:instrText xml:space="preserve">TOC \o "1-1" \h \u </w:instrText>
          </w:r>
          <w:r>
            <w:rPr>
              <w:rFonts w:hint="eastAsia" w:ascii="仿宋" w:hAnsi="仿宋" w:eastAsia="仿宋" w:cs="仿宋"/>
              <w:color w:val="auto"/>
              <w:sz w:val="24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instrText xml:space="preserve"> HYPERLINK \l _Toc17393 </w:instrText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24"/>
              <w:highlight w:val="none"/>
              <w:lang w:val="en-US" w:eastAsia="zh-CN"/>
            </w:rPr>
            <w:t>一、彩超诊断仪</w:t>
          </w:r>
          <w:r>
            <w:tab/>
          </w:r>
          <w:r>
            <w:fldChar w:fldCharType="begin"/>
          </w:r>
          <w:r>
            <w:instrText xml:space="preserve"> PAGEREF _Toc17393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end"/>
          </w:r>
        </w:p>
        <w:p w14:paraId="6EC81AB8">
          <w:pPr>
            <w:pStyle w:val="7"/>
            <w:tabs>
              <w:tab w:val="right" w:leader="dot" w:pos="9460"/>
            </w:tabs>
          </w:pP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instrText xml:space="preserve"> HYPERLINK \l _Toc1411 </w:instrText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24"/>
              <w:highlight w:val="none"/>
              <w:lang w:val="en-US" w:eastAsia="zh-CN"/>
            </w:rPr>
            <w:t>二、经颅重复磁刺激仪</w:t>
          </w:r>
          <w:r>
            <w:tab/>
          </w:r>
          <w:r>
            <w:fldChar w:fldCharType="begin"/>
          </w:r>
          <w:r>
            <w:instrText xml:space="preserve"> PAGEREF _Toc1411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end"/>
          </w:r>
        </w:p>
        <w:p w14:paraId="582679F4">
          <w:pPr>
            <w:pStyle w:val="7"/>
            <w:tabs>
              <w:tab w:val="right" w:leader="dot" w:pos="9460"/>
            </w:tabs>
          </w:pP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instrText xml:space="preserve"> HYPERLINK \l _Toc29213 </w:instrText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24"/>
              <w:highlight w:val="none"/>
              <w:lang w:val="en-US" w:eastAsia="zh-CN"/>
            </w:rPr>
            <w:t>三、Nd:YAG皮秒激光治疗仪</w:t>
          </w:r>
          <w:r>
            <w:tab/>
          </w:r>
          <w:r>
            <w:fldChar w:fldCharType="begin"/>
          </w:r>
          <w:r>
            <w:instrText xml:space="preserve"> PAGEREF _Toc29213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end"/>
          </w:r>
        </w:p>
        <w:p w14:paraId="18DF4B74">
          <w:pPr>
            <w:pStyle w:val="7"/>
            <w:tabs>
              <w:tab w:val="right" w:leader="dot" w:pos="9460"/>
            </w:tabs>
          </w:pP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instrText xml:space="preserve"> HYPERLINK \l _Toc9234 </w:instrText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24"/>
              <w:highlight w:val="none"/>
              <w:lang w:val="en-US" w:eastAsia="zh-CN"/>
            </w:rPr>
            <w:t>四、烧烫伤翻身床</w:t>
          </w:r>
          <w:r>
            <w:tab/>
          </w:r>
          <w:r>
            <w:fldChar w:fldCharType="begin"/>
          </w:r>
          <w:r>
            <w:instrText xml:space="preserve"> PAGEREF _Toc9234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end"/>
          </w:r>
        </w:p>
        <w:p w14:paraId="523FB1A0">
          <w:pPr>
            <w:pStyle w:val="7"/>
            <w:tabs>
              <w:tab w:val="right" w:leader="dot" w:pos="9460"/>
            </w:tabs>
          </w:pP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instrText xml:space="preserve"> HYPERLINK \l _Toc17370 </w:instrText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24"/>
              <w:highlight w:val="none"/>
              <w:lang w:val="en-US" w:eastAsia="zh-CN"/>
            </w:rPr>
            <w:t>五、便携式生物刺激反馈仪</w:t>
          </w:r>
          <w:r>
            <w:tab/>
          </w:r>
          <w:r>
            <w:fldChar w:fldCharType="begin"/>
          </w:r>
          <w:r>
            <w:instrText xml:space="preserve"> PAGEREF _Toc17370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end"/>
          </w:r>
        </w:p>
        <w:p w14:paraId="5492B0DE">
          <w:pPr>
            <w:pStyle w:val="7"/>
            <w:tabs>
              <w:tab w:val="right" w:leader="dot" w:pos="9460"/>
            </w:tabs>
          </w:pP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instrText xml:space="preserve"> HYPERLINK \l _Toc11447 </w:instrText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24"/>
              <w:highlight w:val="none"/>
              <w:lang w:val="en-US" w:eastAsia="zh-CN"/>
            </w:rPr>
            <w:t>六、医用电动诊疗床</w:t>
          </w:r>
          <w:r>
            <w:tab/>
          </w:r>
          <w:r>
            <w:fldChar w:fldCharType="begin"/>
          </w:r>
          <w:r>
            <w:instrText xml:space="preserve"> PAGEREF _Toc11447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end"/>
          </w:r>
        </w:p>
        <w:p w14:paraId="12DB42D4">
          <w:pPr>
            <w:pStyle w:val="7"/>
            <w:tabs>
              <w:tab w:val="right" w:leader="dot" w:pos="9460"/>
            </w:tabs>
          </w:pP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instrText xml:space="preserve"> HYPERLINK \l _Toc7662 </w:instrText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24"/>
              <w:highlight w:val="none"/>
              <w:lang w:val="en-US" w:eastAsia="zh-CN"/>
            </w:rPr>
            <w:t>七、多体位治疗床</w:t>
          </w:r>
          <w:r>
            <w:tab/>
          </w:r>
          <w:r>
            <w:fldChar w:fldCharType="begin"/>
          </w:r>
          <w:r>
            <w:instrText xml:space="preserve"> PAGEREF _Toc7662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end"/>
          </w:r>
        </w:p>
        <w:p w14:paraId="3096D4CA">
          <w:pPr>
            <w:pStyle w:val="7"/>
            <w:tabs>
              <w:tab w:val="right" w:leader="dot" w:pos="9460"/>
            </w:tabs>
          </w:pP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instrText xml:space="preserve"> HYPERLINK \l _Toc31124 </w:instrText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24"/>
              <w:highlight w:val="none"/>
              <w:lang w:val="en-US" w:eastAsia="zh-CN"/>
            </w:rPr>
            <w:t>八、干扰电治疗仪</w:t>
          </w:r>
          <w:r>
            <w:tab/>
          </w:r>
          <w:r>
            <w:fldChar w:fldCharType="begin"/>
          </w:r>
          <w:r>
            <w:instrText xml:space="preserve"> PAGEREF _Toc31124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end"/>
          </w:r>
        </w:p>
        <w:p w14:paraId="5813101F">
          <w:pPr>
            <w:pStyle w:val="7"/>
            <w:tabs>
              <w:tab w:val="right" w:leader="dot" w:pos="9460"/>
            </w:tabs>
          </w:pP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instrText xml:space="preserve"> HYPERLINK \l _Toc182 </w:instrText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24"/>
              <w:highlight w:val="none"/>
              <w:lang w:val="en-US" w:eastAsia="zh-CN"/>
            </w:rPr>
            <w:t>九、振动理疗仪</w:t>
          </w:r>
          <w:r>
            <w:tab/>
          </w:r>
          <w:r>
            <w:fldChar w:fldCharType="begin"/>
          </w:r>
          <w:r>
            <w:instrText xml:space="preserve"> PAGEREF _Toc182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end"/>
          </w:r>
        </w:p>
        <w:p w14:paraId="47D236BD">
          <w:pPr>
            <w:pStyle w:val="7"/>
            <w:tabs>
              <w:tab w:val="right" w:leader="dot" w:pos="9460"/>
            </w:tabs>
          </w:pP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instrText xml:space="preserve"> HYPERLINK \l _Toc25922 </w:instrText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24"/>
              <w:highlight w:val="none"/>
              <w:lang w:val="en-US" w:eastAsia="zh-CN"/>
            </w:rPr>
            <w:t>十、悬吊康复训练系统</w:t>
          </w:r>
          <w:r>
            <w:tab/>
          </w:r>
          <w:r>
            <w:fldChar w:fldCharType="begin"/>
          </w:r>
          <w:r>
            <w:instrText xml:space="preserve"> PAGEREF _Toc25922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end"/>
          </w:r>
        </w:p>
        <w:p w14:paraId="4DB2CEA9">
          <w:pPr>
            <w:pStyle w:val="7"/>
            <w:tabs>
              <w:tab w:val="right" w:leader="dot" w:pos="9460"/>
            </w:tabs>
          </w:pP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instrText xml:space="preserve"> HYPERLINK \l _Toc12596 </w:instrText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24"/>
              <w:highlight w:val="none"/>
              <w:lang w:val="en-US" w:eastAsia="zh-CN"/>
            </w:rPr>
            <w:t>十一、手功能康复训练与评估系统</w:t>
          </w:r>
          <w:r>
            <w:tab/>
          </w:r>
          <w:r>
            <w:fldChar w:fldCharType="begin"/>
          </w:r>
          <w:r>
            <w:instrText xml:space="preserve"> PAGEREF _Toc12596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end"/>
          </w:r>
        </w:p>
        <w:p w14:paraId="2705A00D">
          <w:pPr>
            <w:pStyle w:val="7"/>
            <w:tabs>
              <w:tab w:val="right" w:leader="dot" w:pos="9460"/>
            </w:tabs>
          </w:pP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instrText xml:space="preserve"> HYPERLINK \l _Toc27210 </w:instrText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i w:val="0"/>
              <w:kern w:val="0"/>
              <w:szCs w:val="24"/>
              <w:highlight w:val="none"/>
              <w:lang w:val="en-US" w:eastAsia="zh-CN" w:bidi="ar"/>
            </w:rPr>
            <w:t>十二、生物反馈助力电刺激仪</w:t>
          </w:r>
          <w:r>
            <w:tab/>
          </w:r>
          <w:r>
            <w:fldChar w:fldCharType="begin"/>
          </w:r>
          <w:r>
            <w:instrText xml:space="preserve"> PAGEREF _Toc27210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end"/>
          </w:r>
        </w:p>
        <w:p w14:paraId="6D0E80C9">
          <w:pPr>
            <w:pStyle w:val="7"/>
            <w:tabs>
              <w:tab w:val="right" w:leader="dot" w:pos="9460"/>
            </w:tabs>
          </w:pP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instrText xml:space="preserve"> HYPERLINK \l _Toc2868 </w:instrText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i w:val="0"/>
              <w:kern w:val="0"/>
              <w:szCs w:val="24"/>
              <w:highlight w:val="none"/>
              <w:lang w:val="en-US" w:eastAsia="zh-CN" w:bidi="ar"/>
            </w:rPr>
            <w:t>十三、牙椅</w:t>
          </w:r>
          <w:r>
            <w:tab/>
          </w:r>
          <w:r>
            <w:fldChar w:fldCharType="begin"/>
          </w:r>
          <w:r>
            <w:instrText xml:space="preserve"> PAGEREF _Toc2868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end"/>
          </w:r>
        </w:p>
        <w:p w14:paraId="705E1EA8">
          <w:pPr>
            <w:pStyle w:val="7"/>
            <w:tabs>
              <w:tab w:val="right" w:leader="dot" w:pos="9460"/>
            </w:tabs>
          </w:pP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instrText xml:space="preserve"> HYPERLINK \l _Toc6947 </w:instrText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i w:val="0"/>
              <w:kern w:val="0"/>
              <w:szCs w:val="24"/>
              <w:highlight w:val="none"/>
              <w:lang w:val="en-US" w:eastAsia="zh-CN" w:bidi="ar"/>
            </w:rPr>
            <w:t>十四、LED光谱治疗仪</w:t>
          </w:r>
          <w:r>
            <w:tab/>
          </w:r>
          <w:r>
            <w:fldChar w:fldCharType="begin"/>
          </w:r>
          <w:r>
            <w:instrText xml:space="preserve"> PAGEREF _Toc6947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end"/>
          </w:r>
        </w:p>
        <w:p w14:paraId="75C829A9">
          <w:pPr>
            <w:pStyle w:val="7"/>
            <w:tabs>
              <w:tab w:val="right" w:leader="dot" w:pos="9460"/>
            </w:tabs>
          </w:pP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instrText xml:space="preserve"> HYPERLINK \l _Toc19906 </w:instrText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i w:val="0"/>
              <w:kern w:val="0"/>
              <w:szCs w:val="24"/>
              <w:highlight w:val="none"/>
              <w:lang w:val="en-US" w:eastAsia="zh-CN" w:bidi="ar"/>
            </w:rPr>
            <w:t>十五、遥测监护系统</w:t>
          </w:r>
          <w:r>
            <w:tab/>
          </w:r>
          <w:r>
            <w:fldChar w:fldCharType="begin"/>
          </w:r>
          <w:r>
            <w:instrText xml:space="preserve"> PAGEREF _Toc19906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end"/>
          </w:r>
        </w:p>
        <w:p w14:paraId="7920EFE3">
          <w:pPr>
            <w:pStyle w:val="7"/>
            <w:tabs>
              <w:tab w:val="right" w:leader="dot" w:pos="9460"/>
            </w:tabs>
          </w:pP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instrText xml:space="preserve"> HYPERLINK \l _Toc8015 </w:instrText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i w:val="0"/>
              <w:kern w:val="0"/>
              <w:szCs w:val="24"/>
              <w:highlight w:val="none"/>
              <w:lang w:val="en-US" w:eastAsia="zh-CN" w:bidi="ar"/>
            </w:rPr>
            <w:t>十六、非接触式眼压计</w:t>
          </w:r>
          <w:r>
            <w:tab/>
          </w:r>
          <w:r>
            <w:fldChar w:fldCharType="begin"/>
          </w:r>
          <w:r>
            <w:instrText xml:space="preserve"> PAGEREF _Toc8015 \h </w:instrText>
          </w:r>
          <w:r>
            <w:fldChar w:fldCharType="separate"/>
          </w:r>
          <w:r>
            <w:t>53</w:t>
          </w:r>
          <w:r>
            <w:fldChar w:fldCharType="end"/>
          </w: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end"/>
          </w:r>
        </w:p>
        <w:p w14:paraId="164BB718">
          <w:pPr>
            <w:pStyle w:val="7"/>
            <w:tabs>
              <w:tab w:val="right" w:leader="dot" w:pos="9460"/>
            </w:tabs>
          </w:pP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instrText xml:space="preserve"> HYPERLINK \l _Toc31834 </w:instrText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i w:val="0"/>
              <w:kern w:val="0"/>
              <w:szCs w:val="24"/>
              <w:highlight w:val="none"/>
              <w:lang w:val="en-US" w:eastAsia="zh-CN" w:bidi="ar"/>
            </w:rPr>
            <w:t>十七、眼科AB型超声诊断仪</w:t>
          </w:r>
          <w:r>
            <w:tab/>
          </w:r>
          <w:r>
            <w:fldChar w:fldCharType="begin"/>
          </w:r>
          <w:r>
            <w:instrText xml:space="preserve"> PAGEREF _Toc31834 \h </w:instrText>
          </w:r>
          <w:r>
            <w:fldChar w:fldCharType="separate"/>
          </w:r>
          <w:r>
            <w:t>54</w:t>
          </w:r>
          <w:r>
            <w:fldChar w:fldCharType="end"/>
          </w: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end"/>
          </w:r>
        </w:p>
        <w:p w14:paraId="47A05204">
          <w:pPr>
            <w:pStyle w:val="7"/>
            <w:tabs>
              <w:tab w:val="right" w:leader="dot" w:pos="9460"/>
            </w:tabs>
          </w:pP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instrText xml:space="preserve"> HYPERLINK \l _Toc1625 </w:instrText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i w:val="0"/>
              <w:kern w:val="0"/>
              <w:szCs w:val="24"/>
              <w:highlight w:val="none"/>
              <w:lang w:val="en-US" w:eastAsia="zh-CN" w:bidi="ar"/>
            </w:rPr>
            <w:t>十八、注射泵(泵站)</w:t>
          </w:r>
          <w:r>
            <w:tab/>
          </w:r>
          <w:r>
            <w:fldChar w:fldCharType="begin"/>
          </w:r>
          <w:r>
            <w:instrText xml:space="preserve"> PAGEREF _Toc1625 \h </w:instrText>
          </w:r>
          <w:r>
            <w:fldChar w:fldCharType="separate"/>
          </w:r>
          <w:r>
            <w:t>56</w:t>
          </w:r>
          <w:r>
            <w:fldChar w:fldCharType="end"/>
          </w: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end"/>
          </w:r>
        </w:p>
        <w:p w14:paraId="2D45D241">
          <w:pPr>
            <w:pStyle w:val="7"/>
            <w:tabs>
              <w:tab w:val="right" w:leader="dot" w:pos="9460"/>
            </w:tabs>
          </w:pP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instrText xml:space="preserve"> HYPERLINK \l _Toc618 </w:instrText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i w:val="0"/>
              <w:kern w:val="0"/>
              <w:szCs w:val="24"/>
              <w:highlight w:val="none"/>
              <w:lang w:val="en-US" w:eastAsia="zh-CN" w:bidi="ar"/>
            </w:rPr>
            <w:t>十九、体外冲击波治疗仪</w:t>
          </w:r>
          <w:r>
            <w:tab/>
          </w:r>
          <w:r>
            <w:fldChar w:fldCharType="begin"/>
          </w:r>
          <w:r>
            <w:instrText xml:space="preserve"> PAGEREF _Toc618 \h </w:instrText>
          </w:r>
          <w:r>
            <w:fldChar w:fldCharType="separate"/>
          </w:r>
          <w:r>
            <w:t>58</w:t>
          </w:r>
          <w:r>
            <w:fldChar w:fldCharType="end"/>
          </w: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end"/>
          </w:r>
        </w:p>
        <w:p w14:paraId="22FB86C8">
          <w:pPr>
            <w:pStyle w:val="7"/>
            <w:tabs>
              <w:tab w:val="right" w:leader="dot" w:pos="9460"/>
            </w:tabs>
          </w:pP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instrText xml:space="preserve"> HYPERLINK \l _Toc1980 </w:instrText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i w:val="0"/>
              <w:kern w:val="0"/>
              <w:szCs w:val="24"/>
              <w:highlight w:val="none"/>
              <w:lang w:val="en-US" w:eastAsia="zh-CN" w:bidi="ar"/>
            </w:rPr>
            <w:t>二十、水泵</w:t>
          </w:r>
          <w:r>
            <w:tab/>
          </w:r>
          <w:r>
            <w:fldChar w:fldCharType="begin"/>
          </w:r>
          <w:r>
            <w:instrText xml:space="preserve"> PAGEREF _Toc1980 \h </w:instrText>
          </w:r>
          <w:r>
            <w:fldChar w:fldCharType="separate"/>
          </w:r>
          <w:r>
            <w:t>60</w:t>
          </w:r>
          <w:r>
            <w:fldChar w:fldCharType="end"/>
          </w: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end"/>
          </w:r>
        </w:p>
        <w:p w14:paraId="53AA808F">
          <w:pPr>
            <w:pStyle w:val="7"/>
            <w:tabs>
              <w:tab w:val="right" w:leader="dot" w:pos="9460"/>
            </w:tabs>
          </w:pP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instrText xml:space="preserve"> HYPERLINK \l _Toc29734 </w:instrText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24"/>
              <w:highlight w:val="none"/>
              <w:lang w:val="en-US" w:eastAsia="zh-CN"/>
            </w:rPr>
            <w:t>二十一、婴儿辐射保暖台</w:t>
          </w:r>
          <w:r>
            <w:tab/>
          </w:r>
          <w:r>
            <w:fldChar w:fldCharType="begin"/>
          </w:r>
          <w:r>
            <w:instrText xml:space="preserve"> PAGEREF _Toc29734 \h </w:instrText>
          </w:r>
          <w:r>
            <w:fldChar w:fldCharType="separate"/>
          </w:r>
          <w:r>
            <w:t>62</w:t>
          </w:r>
          <w:r>
            <w:fldChar w:fldCharType="end"/>
          </w: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end"/>
          </w:r>
        </w:p>
        <w:p w14:paraId="111AFAEB">
          <w:pPr>
            <w:pStyle w:val="7"/>
            <w:tabs>
              <w:tab w:val="right" w:leader="dot" w:pos="9460"/>
            </w:tabs>
          </w:pP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begin"/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instrText xml:space="preserve"> HYPERLINK \l _Toc16120 </w:instrText>
          </w:r>
          <w:r>
            <w:rPr>
              <w:rFonts w:hint="eastAsia" w:ascii="仿宋" w:hAnsi="仿宋" w:eastAsia="仿宋" w:cs="仿宋"/>
              <w:szCs w:val="24"/>
              <w:highlight w:val="none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24"/>
              <w:highlight w:val="none"/>
              <w:lang w:val="en-US" w:eastAsia="zh-CN"/>
            </w:rPr>
            <w:t>二十二、新生儿暖箱</w:t>
          </w:r>
          <w:r>
            <w:tab/>
          </w:r>
          <w:r>
            <w:fldChar w:fldCharType="begin"/>
          </w:r>
          <w:r>
            <w:instrText xml:space="preserve"> PAGEREF _Toc16120 \h </w:instrText>
          </w:r>
          <w:r>
            <w:fldChar w:fldCharType="separate"/>
          </w:r>
          <w:r>
            <w:t>64</w:t>
          </w:r>
          <w:r>
            <w:fldChar w:fldCharType="end"/>
          </w: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end"/>
          </w:r>
        </w:p>
        <w:p w14:paraId="7305A005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color w:val="auto"/>
              <w:highlight w:val="none"/>
            </w:rPr>
          </w:pPr>
          <w:r>
            <w:rPr>
              <w:rFonts w:hint="eastAsia" w:ascii="仿宋" w:hAnsi="仿宋" w:eastAsia="仿宋" w:cs="仿宋"/>
              <w:color w:val="auto"/>
              <w:szCs w:val="24"/>
              <w:highlight w:val="none"/>
            </w:rPr>
            <w:fldChar w:fldCharType="end"/>
          </w:r>
        </w:p>
      </w:sdtContent>
    </w:sdt>
    <w:p w14:paraId="04FF1CB4">
      <w:pPr>
        <w:rPr>
          <w:color w:val="auto"/>
          <w:highlight w:val="none"/>
        </w:rPr>
      </w:pPr>
    </w:p>
    <w:p w14:paraId="737A0400">
      <w:pP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7AA9DA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0" w:name="_Toc17393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一、彩超诊断仪</w:t>
      </w:r>
      <w:bookmarkEnd w:id="0"/>
    </w:p>
    <w:p w14:paraId="1FBCCA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outlineLvl w:val="1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超声1：</w:t>
      </w:r>
    </w:p>
    <w:p w14:paraId="501ABF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一 设备名称：彩色多普勒超声系统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二 用途说明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2.1 彩色多普勒超声波诊断系统，主要用于腹部、产科、妇科、心脏、小器官、泌尿、血管、儿科、神经、急重症、盆底等应用。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2.2 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所投机型为进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五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年内推出的最新机型（以首次获批NMPA注册证书为准）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2.3 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整机物理使用年限为≥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8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年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。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三 物理规格及人机交互要求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3.1 显示器要求：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≥21.5英寸高分辨率彩色液晶显示器，可上下倾斜、左右旋转、前后拉伸。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3.2 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主机系统具有控制面板集成的触摸屏：大小尺寸≥13.8英寸，触摸屏角度可以独立于主机调节（机身静止状态下，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可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独立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调节角度</w:t>
      </w:r>
      <w:r>
        <w:rPr>
          <w:rFonts w:hint="default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)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；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3.3 操作面板具有6向独立的电动调节功能。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3.4 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探头接口数量≥4个，均为无针式接口且大小一致，可全激活。</w:t>
      </w:r>
    </w:p>
    <w:p w14:paraId="0EE05A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green"/>
          <w:u w:val="none"/>
          <w:lang w:val="en-US" w:eastAsia="zh-CN" w:bidi="ar"/>
        </w:rPr>
        <w:t>*3.5数字化TGC≥10段，可根据不同预设进行保存（请附图）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四 先进成像技术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4.1 数字化全声场动态聚焦</w:t>
      </w:r>
      <w:r>
        <w:rPr>
          <w:rFonts w:hint="eastAsia" w:ascii="仿宋" w:hAnsi="仿宋" w:eastAsia="仿宋" w:cs="仿宋"/>
          <w:i w:val="0"/>
          <w:iCs w:val="0"/>
          <w:strike/>
          <w:dstrike w:val="0"/>
          <w:color w:val="FF0000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4.2 宽频可变频成像技术：灰阶、谐波、彩色、频谱支持独立变频，探头频率可视可调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4.3 斑点噪声抑制技术：支持所有探头，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多挡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可调，支持二维图像、三维图像、造影成像等技术。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4.4 多角度扫描空间复合成像技术，调节档位≥3档。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4.5 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声速匹配技术，根据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扫查脏器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调节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声速，并将具体声速数值在屏幕上显示。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。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4.6 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支持高清全屏放大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4.7 具备针对强回声结构产生的声影区图像进行增强优化技术，可通过声影抑制技术实现声影补偿和细节融合，清晰还原强回声后方组织细节，减少声影对后方组织造成图像不清等不利影响。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4.8 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具备扩展成像技术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4.9 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具备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超微血流成像技术，对微细低速血流具有高敏感度，实现超高血流灵敏度和空间分辨可支持2D和3D微血流灌注的定量评估，其中2D下可分析彩色灰阶像素比，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以及比值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。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4.10  二维/彩色取样框角度独立偏转技术，彩色取样框偏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转角度≥20度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。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4.11 频谱多普勒成像，连续多普勒成像（要求凸阵探头/线阵探头/相控阵探头支持连续多普勒成像）。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五 高级成像功能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5.1 造影成像 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5.1.1 造影成像功能支持腹部探头、浅表探头、腔内探头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5.1.2 支持容积造影，以 3D/4D 的形式提供造影的立体灌注成像显示。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5.1.3 支持微血管造影增强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5.1.4 具有双计时器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5.1.5 支持向后存储≥3分钟电影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5.1.6 造影定量分析功能，支持时间强度分析曲线</w:t>
      </w:r>
      <w:r>
        <w:rPr>
          <w:rFonts w:hint="eastAsia" w:ascii="仿宋" w:hAnsi="仿宋" w:eastAsia="仿宋" w:cs="仿宋"/>
          <w:i w:val="0"/>
          <w:iCs w:val="0"/>
          <w:strike/>
          <w:dstrike w:val="0"/>
          <w:color w:val="FF0000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5.2 应变式弹性成像 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5.2.1 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应变式弹性成像支持：线阵探头、腔内探头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等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。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5.2.2 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支持应变率</w:t>
      </w:r>
    </w:p>
    <w:p w14:paraId="1F34EA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5.3 宽景成像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5.4 多参数联合分析功能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5.5 3D/4D  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5.5.1 支持3D/4D模块：光源方向可自由移动，同时支持透视剪影模式且透明度可调。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5.5.2 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具备自动盆底超声技术</w:t>
      </w:r>
      <w:r>
        <w:rPr>
          <w:rFonts w:hint="default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: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支持容积模式，支持自动测量。</w:t>
      </w:r>
    </w:p>
    <w:p w14:paraId="5AEE33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rPr>
          <w:rFonts w:hint="default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green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green"/>
          <w:u w:val="none"/>
          <w:lang w:val="en-US" w:eastAsia="zh-CN"/>
        </w:rPr>
        <w:t>*5.5.3胎儿心脏智能导航技术，自动获取包括四腔心、左室流出道、右室流出道、胃泡、静脉连接、导管弓、主动脉弓、三血管气管切面、五腔心切面，支持9幅图同屏显示，并支持血流模式，可同时进行心轴测量及对图像进行收缩舒张期的选择显示。</w:t>
      </w:r>
    </w:p>
    <w:p w14:paraId="72362A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*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green"/>
          <w:u w:val="none"/>
          <w:lang w:val="en-US" w:eastAsia="zh-CN"/>
        </w:rPr>
        <w:t>5.6 宫颈机能分析：利用子宫动脉搏动对宫颈的压迫，对宫颈硬度进行分析，评估宫颈机能，预发胎儿早产风险，自动计算弹性对比指数、硬度比、内口应变、外口应变等值。</w:t>
      </w:r>
    </w:p>
    <w:p w14:paraId="5599CB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red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red"/>
          <w:u w:val="none"/>
          <w:lang w:val="en-US" w:eastAsia="zh-CN" w:bidi="ar"/>
        </w:rPr>
        <w:t>*5.7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red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red"/>
          <w:u w:val="none"/>
          <w:lang w:val="en-US" w:eastAsia="zh-CN" w:bidi="ar"/>
        </w:rPr>
        <w:t>剪切波弹性成像：支持探头：凸阵探头、线阵探头、腔内探头、双平面探头和容积探头；实时剪切波弹性成像取样框大小和位置可调；弹性定量的参数包括E（单位：kPa），Cs （单位：m/s），G （单位：kPa）等定量数据，实时剪切波弹性成像及二维成像双实时成像，显示格式包括上下，左右多种方式可调。支持剪切波弹性成像全屏显示，具备组织硬度定量分析软件，支持多种比值分析，柱状图分析，具有病灶周边浸润区的环形定量工具，环形的大小分级分档，可视可调，支持在同一切面下同时成像应变式弹性和剪切波弹性，并实时双幅显示。</w:t>
      </w:r>
    </w:p>
    <w:p w14:paraId="716705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red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red"/>
          <w:u w:val="none"/>
          <w:lang w:val="en-US" w:eastAsia="zh-CN" w:bidi="ar"/>
        </w:rPr>
        <w:t>*5.8支持子宫内膜自动成像与容积分析功能，可全自动获取子宫内膜冠状面图像，并同时获取内膜容积及厚度测量值。</w:t>
      </w:r>
    </w:p>
    <w:p w14:paraId="1E99D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red"/>
          <w:u w:val="none"/>
          <w:lang w:val="en-US" w:eastAsia="zh-CN" w:bidi="ar"/>
        </w:rPr>
        <w:t>*5.9粘弹性成像：支持浅表、腹部、腔内探头，可用于甲乳、宫颈等部位评估 六 测量分析和报告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red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6.1 全科测量包，自动生成报告： 腹部、妇科、产科、心脏、泌尿、小器官、儿科、血管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6.2 自动识别病灶边界，帮助用户对病灶进行描迹。</w:t>
      </w:r>
      <w:r>
        <w:rPr>
          <w:rFonts w:hint="eastAsia" w:ascii="仿宋" w:hAnsi="仿宋" w:eastAsia="仿宋" w:cs="仿宋"/>
          <w:i w:val="0"/>
          <w:iCs w:val="0"/>
          <w:strike/>
          <w:dstrike w:val="0"/>
          <w:color w:val="FF0000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七  电影回放、原始数据处理和检查存储管理系统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7.1 电影回放所有模式下可用，支持手动、自动回放，支持4D 电影回放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7.2 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多重数据处理及参数调节，</w:t>
      </w:r>
      <w:r>
        <w:rPr>
          <w:rFonts w:hint="default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(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包括</w:t>
      </w:r>
      <w:r>
        <w:rPr>
          <w:rFonts w:hint="default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B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模式、</w:t>
      </w:r>
      <w:r>
        <w:rPr>
          <w:rFonts w:hint="default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M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型模式、彩色模式、</w:t>
      </w:r>
      <w:r>
        <w:rPr>
          <w:rFonts w:hint="default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PW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模式</w:t>
      </w:r>
    </w:p>
    <w:p w14:paraId="1CD2F1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7.3 支持后台存储，导出、备份图像数据资料同时，可进行实时检查，不影响检查操作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7.4 支持本地固态硬盘存储≥1TB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7.5 支持外部USB 移动存储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八 系统技术参数及要求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8.1. 二维灰阶模式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8.1.1 最大显示深度:≥40cm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8.1.2 动态范围:≥260dB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8.1.3 腔内探头扫描角度:≥207度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8.1.3 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具备电影回放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8.2 彩色多普勒成像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8.2.1  显示方式：B/C、B/C/M、B/C/PW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8.2.2  线阵探头取样框偏转: ≥±30度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8.2.3 支持速度、速度方差、能量、方向能量显示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8.2.4 支持立体血流显示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8.3 PW/CW模式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8.3.1  显示方式：B， PW， B/PW， B/C/PW，B/CW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8.3.2  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频谱多普勒频率≥ 2段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8.3.3 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CW血流速度: ≥10m/s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8.3.4 最小速度: ≤1 mm /s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8.3.5 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取样容积：0.5-20mm，连续可调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8.3.6 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36363D"/>
          <w:kern w:val="0"/>
          <w:sz w:val="24"/>
          <w:szCs w:val="24"/>
          <w:highlight w:val="none"/>
          <w:vertAlign w:val="baseline"/>
          <w:lang w:val="en-US" w:eastAsia="zh-CN" w:bidi="ar-SA"/>
        </w:rPr>
        <w:t>PW偏转角度: ≥±20度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8.3.7 基线：8步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九  连通性要求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9.1 支持网络连接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9.2 支持DICOM 3.0，支持DICOM结构化报告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十 系统输入输出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10.1 支持视频/音频输入输出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10.2 支持S-Video,  HDMI，VGA， 音频输出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10.3 USB接口数量≥4个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十一  探头规格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11.1 系统可支持的探头类型： 凸阵探头、矩阵线阵探头或线阵探头、 单晶体相控阵探头、 腹部容积探头、腔内容积探头、血管探头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11.2 相控阵探头，频率：1.5-4.0MHz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11.3 矩阵线阵探头或线阵探头，频率：3.8-18.0MHz或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2.0-14.0MHz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11.4 腹部容积探头，频率：1.8-8.2MHz或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1.8-8.0MHz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11.5 单晶体腹部探头，频率：2.0-7.0MHz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11.6 腔内容积探头，频率：2-10MHz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11.7 胎心探头，频率：1.8-8.2MHz或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vertAlign w:val="baseline"/>
          <w:lang w:val="en-US" w:eastAsia="zh-CN" w:bidi="ar-SA"/>
        </w:rPr>
        <w:t>3.0-8.2MHz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11.8   腔内探头，频率：2.0-9.0MHz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十二 其他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12.1 耦合剂加热器，主机一体化，非外接加热装置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12.2 支持远程会诊系统，可实现远程终端音视频互联，远程控制，支持多端互联，同步视频具备高清、高帧率流畅画面</w:t>
      </w:r>
    </w:p>
    <w:p w14:paraId="59F73F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十三.配置清单</w:t>
      </w:r>
    </w:p>
    <w:tbl>
      <w:tblPr>
        <w:tblStyle w:val="10"/>
        <w:tblW w:w="98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4669"/>
        <w:gridCol w:w="1800"/>
        <w:gridCol w:w="1532"/>
      </w:tblGrid>
      <w:tr w14:paraId="39B40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主机系统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包括：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单位</w:t>
            </w:r>
          </w:p>
        </w:tc>
      </w:tr>
      <w:tr w14:paraId="4739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主机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台</w:t>
            </w:r>
          </w:p>
        </w:tc>
      </w:tr>
      <w:tr w14:paraId="25031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LCD显示器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台</w:t>
            </w:r>
          </w:p>
        </w:tc>
      </w:tr>
      <w:tr w14:paraId="23F8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内置硬盘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张</w:t>
            </w:r>
          </w:p>
        </w:tc>
      </w:tr>
      <w:tr w14:paraId="115C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CW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份</w:t>
            </w:r>
          </w:p>
        </w:tc>
      </w:tr>
      <w:tr w14:paraId="017B8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控制面板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快</w:t>
            </w:r>
          </w:p>
        </w:tc>
      </w:tr>
      <w:tr w14:paraId="74DE9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耦合剂加热器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</w:tr>
      <w:tr w14:paraId="3C429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腔内探头托架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个</w:t>
            </w:r>
          </w:p>
        </w:tc>
      </w:tr>
      <w:tr w14:paraId="06D24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标配应用模块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腹部应用软件包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份</w:t>
            </w:r>
          </w:p>
        </w:tc>
      </w:tr>
      <w:tr w14:paraId="0F4DD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产科应用软件包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份</w:t>
            </w:r>
          </w:p>
        </w:tc>
      </w:tr>
      <w:tr w14:paraId="44DA9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妇科应用软件包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份</w:t>
            </w:r>
          </w:p>
        </w:tc>
      </w:tr>
      <w:tr w14:paraId="1920D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心脏应用软件包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份</w:t>
            </w:r>
          </w:p>
        </w:tc>
      </w:tr>
      <w:tr w14:paraId="51091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小器官应用软件包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份</w:t>
            </w:r>
          </w:p>
        </w:tc>
      </w:tr>
      <w:tr w14:paraId="13315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泌尿科应用软件包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份</w:t>
            </w:r>
          </w:p>
        </w:tc>
      </w:tr>
      <w:tr w14:paraId="47E7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血管应用软件包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份</w:t>
            </w:r>
          </w:p>
        </w:tc>
      </w:tr>
      <w:tr w14:paraId="104C0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儿科应用软件包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份</w:t>
            </w:r>
          </w:p>
        </w:tc>
      </w:tr>
      <w:tr w14:paraId="389D1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盆底应用软件包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份</w:t>
            </w:r>
          </w:p>
        </w:tc>
      </w:tr>
      <w:tr w14:paraId="1BE3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DICOM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份</w:t>
            </w:r>
          </w:p>
        </w:tc>
      </w:tr>
      <w:tr w14:paraId="42439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凸阵CW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份</w:t>
            </w:r>
          </w:p>
        </w:tc>
      </w:tr>
      <w:tr w14:paraId="0C0E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TDI组织多普勒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份</w:t>
            </w:r>
          </w:p>
        </w:tc>
      </w:tr>
      <w:tr w14:paraId="5919B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4D功能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份</w:t>
            </w:r>
          </w:p>
        </w:tc>
      </w:tr>
      <w:tr w14:paraId="40ED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彩色3D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份</w:t>
            </w:r>
          </w:p>
        </w:tc>
      </w:tr>
      <w:tr w14:paraId="45211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弹性成像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份</w:t>
            </w:r>
          </w:p>
        </w:tc>
      </w:tr>
      <w:tr w14:paraId="5435B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超微血流成像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份</w:t>
            </w:r>
          </w:p>
        </w:tc>
      </w:tr>
      <w:tr w14:paraId="638D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微血流定量分析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份</w:t>
            </w:r>
          </w:p>
        </w:tc>
      </w:tr>
      <w:tr w14:paraId="0171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立体血流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份</w:t>
            </w:r>
          </w:p>
        </w:tc>
      </w:tr>
      <w:tr w14:paraId="5EA4E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NT测量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份</w:t>
            </w:r>
          </w:p>
        </w:tc>
      </w:tr>
      <w:tr w14:paraId="7ED13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自动盆底超声解决方案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份</w:t>
            </w:r>
          </w:p>
        </w:tc>
      </w:tr>
      <w:tr w14:paraId="5DAA8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自动产科测量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份</w:t>
            </w:r>
          </w:p>
        </w:tc>
      </w:tr>
      <w:tr w14:paraId="1286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录像功能模块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份</w:t>
            </w:r>
          </w:p>
        </w:tc>
      </w:tr>
      <w:tr w14:paraId="1D10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标配探头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腹部容积探头、腹部探头、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高频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浅表探头、腔内容积探头、腔内探头、心脏探头、胎儿心脏探头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  <w:t>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把</w:t>
            </w:r>
          </w:p>
        </w:tc>
      </w:tr>
      <w:tr w14:paraId="36E21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基本附件包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份</w:t>
            </w:r>
          </w:p>
        </w:tc>
      </w:tr>
      <w:tr w14:paraId="32F6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软件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份</w:t>
            </w:r>
          </w:p>
        </w:tc>
      </w:tr>
    </w:tbl>
    <w:p w14:paraId="2AB89D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outlineLvl w:val="1"/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超声2：</w:t>
      </w:r>
    </w:p>
    <w:p w14:paraId="21BBF0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一.设备名称：彩色多普勒超声系统</w:t>
      </w:r>
    </w:p>
    <w:p w14:paraId="2E2B3C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二.用途说明</w:t>
      </w:r>
    </w:p>
    <w:p w14:paraId="67537B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2.高端全身应用型彩色超声诊断仪:腹部、产科、妇科、心脏、小器官、泌尿、血管、儿科、神经、急诊、麻醉、其它</w:t>
      </w:r>
    </w:p>
    <w:p w14:paraId="75AB1E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3.货物数量：壹套</w:t>
      </w:r>
    </w:p>
    <w:p w14:paraId="0DA78A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4.系统技术规格及概述：</w:t>
      </w:r>
    </w:p>
    <w:p w14:paraId="5D6001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4.1.全数字化彩色多普勒超声诊断系统主机</w:t>
      </w:r>
    </w:p>
    <w:p w14:paraId="0E584F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4.2.≥21英寸高分辨率彩色液晶显示器</w:t>
      </w:r>
    </w:p>
    <w:p w14:paraId="6DAED9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*4.3.≥12英寸高灵敏度防反光彩色触摸屏</w:t>
      </w:r>
    </w:p>
    <w:p w14:paraId="1AE628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4.4.控制面板可独立旋转、升降及平移</w:t>
      </w:r>
    </w:p>
    <w:p w14:paraId="16F9A6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*4.5.全域动态聚焦技术，使得图像近、中、远场保持均匀一致（图像上无焦点显示，请附图） </w:t>
      </w:r>
    </w:p>
    <w:p w14:paraId="7DCF43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4.6.多级信号处理系统</w:t>
      </w:r>
    </w:p>
    <w:p w14:paraId="25E3AB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4.7.高倍波束并行处理系统</w:t>
      </w:r>
    </w:p>
    <w:p w14:paraId="04BC5C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4.8.探头接口≥4个</w:t>
      </w:r>
    </w:p>
    <w:p w14:paraId="1F7BB6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4.9.二维灰阶模式</w:t>
      </w:r>
    </w:p>
    <w:p w14:paraId="01B5B5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4.10.谐波成像模式</w:t>
      </w:r>
    </w:p>
    <w:p w14:paraId="78AD99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4.11.M型模式</w:t>
      </w:r>
    </w:p>
    <w:p w14:paraId="52E769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*4.12.解剖M型模式 (≥1条取样线)</w:t>
      </w:r>
    </w:p>
    <w:p w14:paraId="019580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4.13.可选配曲线M型模式</w:t>
      </w:r>
    </w:p>
    <w:p w14:paraId="3C5A12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4.14.彩色多普勒成像（包括彩色、能量、方向能量多普勒模式）</w:t>
      </w:r>
    </w:p>
    <w:p w14:paraId="543F36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4.15.频谱多普勒成像（包括脉冲多普勒、高脉冲重复频率、连续波多普勒）</w:t>
      </w:r>
    </w:p>
    <w:p w14:paraId="24B1FF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4.16.组织多普勒成像</w:t>
      </w:r>
    </w:p>
    <w:p w14:paraId="0E70B9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4.17.可选配负荷成像</w:t>
      </w:r>
    </w:p>
    <w:p w14:paraId="7BC07B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4.18.自由臂三维成像</w:t>
      </w:r>
    </w:p>
    <w:p w14:paraId="265181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4.19.*宽景成像</w:t>
      </w:r>
    </w:p>
    <w:p w14:paraId="12809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strike/>
          <w:dstrike w:val="0"/>
          <w:color w:val="FF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4.20.*空间复合成像</w:t>
      </w:r>
    </w:p>
    <w:p w14:paraId="214E25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4.21.斑点抑制成像</w:t>
      </w:r>
    </w:p>
    <w:p w14:paraId="0B3955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4.22.频率复合成像</w:t>
      </w:r>
    </w:p>
    <w:p w14:paraId="6EF9CA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4.23.独立角度偏转</w:t>
      </w:r>
    </w:p>
    <w:p w14:paraId="29A95C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strike/>
          <w:dstrike w:val="0"/>
          <w:color w:val="FF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4.24.*扩展成像</w:t>
      </w:r>
    </w:p>
    <w:p w14:paraId="0DD245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4.25.实时双幅对比成像</w:t>
      </w:r>
    </w:p>
    <w:p w14:paraId="614D61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4.26.高分辨率血流成像</w:t>
      </w:r>
    </w:p>
    <w:p w14:paraId="061231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4.27.精细血流自动识别成像</w:t>
      </w:r>
    </w:p>
    <w:p w14:paraId="3A7358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*4.28.一键自动优化，要求一键快速优化造影图像、二维图像、彩色图像、彩色取样框位置、频谱图像、频谱取样门大小、取样门位置、偏转角度及造影图像</w:t>
      </w:r>
    </w:p>
    <w:p w14:paraId="718933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4.29.局部放大（支持前端、后端放大）</w:t>
      </w:r>
    </w:p>
    <w:p w14:paraId="34EE6E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4.30.支持应变式弹性成像</w:t>
      </w:r>
    </w:p>
    <w:p w14:paraId="22C9AA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具备组织硬度定量分析软件、压力曲线提示图标，等分析工具</w:t>
      </w:r>
    </w:p>
    <w:p w14:paraId="0598DC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具备肿块周边组织与正常组织、肿块周边组织与肿块内组织弹性定量分析功能 </w:t>
      </w:r>
    </w:p>
    <w:p w14:paraId="575554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*4.31.可以动态显示二维剪切波弹性成像图，具备三种定量参数，包括剪切波速度，杨氏模量。</w:t>
      </w:r>
    </w:p>
    <w:p w14:paraId="2FB3BB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4.32.支持立体血流</w:t>
      </w:r>
    </w:p>
    <w:p w14:paraId="58514B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4.33.支持语言，英语,中文（包括键盘输入、注释、操作面板等）</w:t>
      </w:r>
    </w:p>
    <w:p w14:paraId="3160B1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default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cyan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cyan"/>
          <w:u w:val="none"/>
          <w:lang w:val="en-US" w:eastAsia="zh-CN" w:bidi="ar"/>
        </w:rPr>
        <w:t>4.34灰阶血流成像技术，非多普勒成像原理，无取样框（附图）、无角度依赖，可显示极低速血流，可支持凸阵、相控阵、线阵、多维阵列探头。</w:t>
      </w:r>
    </w:p>
    <w:p w14:paraId="4BBE14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5.测量/分析和报告</w:t>
      </w:r>
    </w:p>
    <w:p w14:paraId="4D95F4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5.1.常规测量</w:t>
      </w:r>
    </w:p>
    <w:p w14:paraId="794E43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多普勒测量</w:t>
      </w:r>
    </w:p>
    <w:p w14:paraId="552CB1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自动频谱测量</w:t>
      </w:r>
    </w:p>
    <w:p w14:paraId="7FF340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5.2.全科测量包，自动生成报告</w:t>
      </w:r>
    </w:p>
    <w:p w14:paraId="32FA9B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strike/>
          <w:dstrike w:val="0"/>
          <w:color w:val="FF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腹部、妇科、产科、心脏、泌尿、小器官、儿科、血管、</w:t>
      </w:r>
    </w:p>
    <w:p w14:paraId="72BDE5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*5.4.血管内中膜自动测量，可同时进行血管前、后壁的内中膜一段距离的自动描记、自动生成测量数据结果 </w:t>
      </w:r>
    </w:p>
    <w:p w14:paraId="0240B5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green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green"/>
          <w:u w:val="none"/>
          <w:lang w:val="en-US" w:eastAsia="zh-CN" w:bidi="ar"/>
        </w:rPr>
        <w:t>*5.5智能神经追踪技术，自动识别并实时追踪枕大神经、臂丛神经、坐骨神经等13个部位的神经，并同时显示神经周围的肌肉、血管、骨骼等结构，提高神经的检查效率，提高穿刺安全性。</w:t>
      </w:r>
    </w:p>
    <w:p w14:paraId="0DF76B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red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*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red"/>
          <w:u w:val="none"/>
          <w:lang w:val="en-US" w:eastAsia="zh-CN" w:bidi="ar"/>
        </w:rPr>
        <w:t>5.6支持血管体位图手动编辑功能，通过手动编辑体位图，直观显示病变的位置。</w:t>
      </w:r>
    </w:p>
    <w:p w14:paraId="7C6B5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red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*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red"/>
          <w:u w:val="none"/>
          <w:lang w:val="en-US" w:eastAsia="zh-CN" w:bidi="ar"/>
        </w:rPr>
        <w:t>5.7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.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red"/>
          <w:u w:val="none"/>
          <w:lang w:val="en-US" w:eastAsia="zh-CN" w:bidi="ar"/>
        </w:rPr>
        <w:t>胎儿心脏评估软件：用于胎儿心脏发育异常产前筛查评估，支持心脏15个测量项目，并同时获得心脏发育评分。（提供证明图片）</w:t>
      </w:r>
    </w:p>
    <w:p w14:paraId="609C05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6.电影回放和原始数据处理</w:t>
      </w:r>
    </w:p>
    <w:p w14:paraId="4AE7F3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6.1.所有模式下可用</w:t>
      </w:r>
    </w:p>
    <w:p w14:paraId="514AB3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支持手动、自动回放</w:t>
      </w:r>
    </w:p>
    <w:p w14:paraId="0F25DA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支持向后存储和向前存储，时间长度可预置，向后存储≥5分钟的电影</w:t>
      </w:r>
    </w:p>
    <w:p w14:paraId="67AE76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支持图像对比（动态、静态）</w:t>
      </w:r>
    </w:p>
    <w:p w14:paraId="1E43DD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7.检查存储和管理（内置超声工作站）</w:t>
      </w:r>
    </w:p>
    <w:p w14:paraId="04CC16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7.1.检查存储</w:t>
      </w:r>
    </w:p>
    <w:p w14:paraId="3D3142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≥1T硬盘 </w:t>
      </w:r>
    </w:p>
    <w:p w14:paraId="6A9115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内置超声工作站</w:t>
      </w:r>
    </w:p>
    <w:p w14:paraId="6E4D2D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多种导出图像格式：动态图像、静态图像以PC格式直接导出，无需特殊软件即能在普通PC 机上直接观看图像。导出、备份图像数据资料同时，可进行实时检查，不影响检查操作</w:t>
      </w:r>
    </w:p>
    <w:p w14:paraId="672927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8.连通性要求</w:t>
      </w:r>
    </w:p>
    <w:p w14:paraId="2A6725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8.1.支持网络连接</w:t>
      </w:r>
    </w:p>
    <w:p w14:paraId="69444D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strike/>
          <w:dstrike w:val="0"/>
          <w:color w:val="FF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8.2.*支持移动设备无线传输</w:t>
      </w:r>
    </w:p>
    <w:p w14:paraId="093E2C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8.5.视频/音频输入、输出</w:t>
      </w:r>
    </w:p>
    <w:p w14:paraId="25A79C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8.6.支持ECG/PCG信号</w:t>
      </w:r>
    </w:p>
    <w:p w14:paraId="7BB0B7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8.7.≥５个USB接口</w:t>
      </w:r>
    </w:p>
    <w:p w14:paraId="54ACF6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9.系统技术参数及要求</w:t>
      </w:r>
    </w:p>
    <w:p w14:paraId="13564D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9.1.≥２１英寸高分辨率彩色液晶显示器 </w:t>
      </w:r>
    </w:p>
    <w:p w14:paraId="328F36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9.2.*≥12英寸高灵敏度防反光彩色触摸屏</w:t>
      </w:r>
    </w:p>
    <w:p w14:paraId="26E7EF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9.3.*探头接口≥4个</w:t>
      </w:r>
    </w:p>
    <w:p w14:paraId="709D6B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9.4.二维灰阶模式</w:t>
      </w:r>
    </w:p>
    <w:p w14:paraId="3F43A0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9.41 数字化声束形成器</w:t>
      </w:r>
    </w:p>
    <w:p w14:paraId="0A9C1E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9.42 全程动态聚焦</w:t>
      </w:r>
    </w:p>
    <w:p w14:paraId="5CFC76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9.43 多倍信号并行处理</w:t>
      </w:r>
    </w:p>
    <w:p w14:paraId="0AFCEF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9.44 预设条件：针对不同的检查脏器，预置最佳图像检查条件</w:t>
      </w:r>
    </w:p>
    <w:p w14:paraId="7CFAF2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strike w:val="0"/>
          <w:dstrike w:val="0"/>
          <w:color w:val="auto"/>
          <w:kern w:val="0"/>
          <w:sz w:val="24"/>
          <w:szCs w:val="24"/>
          <w:highlight w:val="cyan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cyan"/>
          <w:u w:val="none"/>
          <w:lang w:val="en-US" w:eastAsia="zh-CN" w:bidi="ar"/>
        </w:rPr>
        <w:t>9.45 *最大显示深度:≥55cm（提供图片证明）</w:t>
      </w:r>
      <w:r>
        <w:rPr>
          <w:rFonts w:hint="eastAsia" w:ascii="仿宋" w:hAnsi="仿宋" w:eastAsia="仿宋" w:cs="仿宋"/>
          <w:i w:val="0"/>
          <w:iCs w:val="0"/>
          <w:strike w:val="0"/>
          <w:dstrike w:val="0"/>
          <w:color w:val="auto"/>
          <w:kern w:val="0"/>
          <w:sz w:val="24"/>
          <w:szCs w:val="24"/>
          <w:highlight w:val="cyan"/>
          <w:u w:val="none"/>
          <w:lang w:val="en-US" w:eastAsia="zh-CN" w:bidi="ar"/>
        </w:rPr>
        <w:t>TGC: ≥8段</w:t>
      </w:r>
    </w:p>
    <w:p w14:paraId="215861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9.46 二维灰阶：≥256</w:t>
      </w:r>
    </w:p>
    <w:p w14:paraId="5C31A4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9.47 动态范围: ≥160 （可视可调，提供图片证明）</w:t>
      </w:r>
    </w:p>
    <w:p w14:paraId="04DF25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9.48 伪彩图谱: ≥8种</w:t>
      </w:r>
    </w:p>
    <w:p w14:paraId="618A2230">
      <w:pPr>
        <w:spacing w:line="360" w:lineRule="auto"/>
        <w:ind w:right="97" w:rightChars="46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green"/>
          <w:u w:val="none"/>
          <w:lang w:val="en-US" w:eastAsia="zh-CN" w:bidi="ar"/>
        </w:rPr>
        <w:t>*9.49 LGC调节≥8段</w:t>
      </w:r>
    </w:p>
    <w:p w14:paraId="5466EF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9.5.彩色多普勒成像</w:t>
      </w:r>
    </w:p>
    <w:p w14:paraId="43B517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包括速度、速度方差、能量、方向能量显示等</w:t>
      </w:r>
    </w:p>
    <w:p w14:paraId="6812A8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取样框偏转: ≥±20度 (线阵探头)</w:t>
      </w:r>
    </w:p>
    <w:p w14:paraId="1D3F67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9.6.频谱多普勒模式</w:t>
      </w:r>
    </w:p>
    <w:p w14:paraId="5EC4EE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包括脉冲多普勒、高脉冲重复频率、连续多普勒</w:t>
      </w:r>
    </w:p>
    <w:p w14:paraId="4AE39C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显示方式：B, PW，B/PW, B/C/PW, B/CW, B/C/CW等等</w:t>
      </w:r>
    </w:p>
    <w:p w14:paraId="76D162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显示控制：反转、零移位等</w:t>
      </w:r>
    </w:p>
    <w:p w14:paraId="35A718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最大速度: ≥7.60m/s（连续多普勒速度: ≥20m/s）</w:t>
      </w:r>
    </w:p>
    <w:p w14:paraId="7DA238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*取样容积: ≥0.5-20mm </w:t>
      </w:r>
    </w:p>
    <w:p w14:paraId="32D254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*偏转角度: ≥±20度 (线阵探头)</w:t>
      </w:r>
    </w:p>
    <w:p w14:paraId="172A21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零位移动：≥8 级</w:t>
      </w:r>
    </w:p>
    <w:p w14:paraId="0D80C4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快速角度校正</w:t>
      </w:r>
    </w:p>
    <w:p w14:paraId="7CA735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支持频谱自动测量</w:t>
      </w:r>
    </w:p>
    <w:p w14:paraId="1AD763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strike/>
          <w:dstrike w:val="0"/>
          <w:color w:val="FF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9.7.组织多普勒成像</w:t>
      </w:r>
    </w:p>
    <w:p w14:paraId="7822A9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10.探头规格</w:t>
      </w:r>
    </w:p>
    <w:p w14:paraId="25075F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10.1.频率：超宽频带或变频探头</w:t>
      </w:r>
    </w:p>
    <w:p w14:paraId="72401B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10.2.二维、彩色、多普勒均可独立变频</w:t>
      </w:r>
    </w:p>
    <w:p w14:paraId="7CF52E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10.3.探头配置腹部探头、心脏探头，浅表探头，腔内探头，血管探头</w:t>
      </w:r>
    </w:p>
    <w:p w14:paraId="019FE6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10.4.探头频率：</w:t>
      </w:r>
    </w:p>
    <w:p w14:paraId="4E5BA6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所有探头均为宽频变频探头,二维、谐波、彩色及频谱多普勒模式分别独立变频，≥3段</w:t>
      </w:r>
    </w:p>
    <w:p w14:paraId="645F12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10.5.穿刺引导</w:t>
      </w:r>
    </w:p>
    <w:p w14:paraId="5371B1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凸阵、线阵、相控阵具备多角度穿刺引导功能</w:t>
      </w:r>
    </w:p>
    <w:p w14:paraId="676409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10.6.腹部探头，带宽: 1.2-6.0MHz，角度≥72°</w:t>
      </w:r>
    </w:p>
    <w:p w14:paraId="54D538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10.7.心脏探头：带宽1.5- 4.5MHz，角度≥90</w:t>
      </w:r>
    </w:p>
    <w:p w14:paraId="791095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10.8.线阵，带宽:≥ 4-13 MHz</w:t>
      </w:r>
    </w:p>
    <w:p w14:paraId="39B866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10.9.腔内探头，带宽: ≥4.0-9.0 MHz，角度≥180°</w:t>
      </w:r>
    </w:p>
    <w:p w14:paraId="39E944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10.10.血管探头：频率3-9.0 MHz</w:t>
      </w:r>
    </w:p>
    <w:p w14:paraId="68D702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11.声功率输出调节</w:t>
      </w:r>
    </w:p>
    <w:p w14:paraId="7FADED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B/M、彩色、频谱多普勒输出功率可选择分级调节</w:t>
      </w:r>
    </w:p>
    <w:p w14:paraId="2ADDA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12.外设和附件</w:t>
      </w:r>
    </w:p>
    <w:p w14:paraId="48EFD0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12.1.耦合剂加热器</w:t>
      </w:r>
    </w:p>
    <w:p w14:paraId="40A850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12.2.专业腔内探头放置架</w:t>
      </w:r>
    </w:p>
    <w:p w14:paraId="136CDE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12.3.储物托架套件</w:t>
      </w:r>
    </w:p>
    <w:p w14:paraId="22873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12.4.支持脚踏开关</w:t>
      </w:r>
    </w:p>
    <w:p w14:paraId="07BD69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13.备件、技术及维修服务，培训要求及其它</w:t>
      </w:r>
    </w:p>
    <w:p w14:paraId="4705AB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13.1.备件要求</w:t>
      </w:r>
    </w:p>
    <w:p w14:paraId="1B7C09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13.2.卖方应在用户当地或省会中心城市设置备件库，存入所有必须的备件，保证必要时可以及时供应</w:t>
      </w:r>
    </w:p>
    <w:p w14:paraId="7A14EA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13.3.技术及维修服务</w:t>
      </w:r>
    </w:p>
    <w:p w14:paraId="7D4DEE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13.4.在用户当地或省会中心城市，卖方应配置多名工程技术人员，随时提供开箱验货、安装、调试或维修等服务</w:t>
      </w:r>
    </w:p>
    <w:p w14:paraId="5E427D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13.5.技术培训要求</w:t>
      </w:r>
    </w:p>
    <w:p w14:paraId="7DAE0E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13.6.在用户当地或省会中心城市，卖方应配置专业技术人员提供现场技术培训，保证使用人员正常操作设备的各种功能</w:t>
      </w:r>
    </w:p>
    <w:p w14:paraId="2B8AD12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配置清单</w:t>
      </w:r>
    </w:p>
    <w:tbl>
      <w:tblPr>
        <w:tblStyle w:val="10"/>
        <w:tblW w:w="96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4"/>
        <w:gridCol w:w="989"/>
        <w:gridCol w:w="3179"/>
      </w:tblGrid>
      <w:tr w14:paraId="57299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575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D95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FD8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</w:tr>
      <w:tr w14:paraId="5F5D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D99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超声主机系统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C16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307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357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424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高分辨率彩色液晶显示屏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5A6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C73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7BD7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E63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高灵敏防眩光彩色触摸屏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D53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FBF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7B154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A97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多方位显示器支撑臂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F0B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935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7D238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177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控制面板前后及电动升降功能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0DE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671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1D5D9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1F2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人机工程学的操作界面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22B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518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3EAAE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2D6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用户自定义可编程键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CA2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35A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12C30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9E2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多级信号处理系统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ED6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3C8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3F393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EDB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高倍波束并行处理系统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D9E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713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3B22F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CCB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25"/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 w:bidi="ar"/>
              </w:rPr>
              <w:t>B/M/CM/Color/PW/成像组件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804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25"/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6A2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25"/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5184A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603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高脉冲重复频率组件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BAC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DA4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388B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8AA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组织特异性成像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D61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CE6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4E903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618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频率复合技术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4DC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10C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35AFC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630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自然组织谐波成像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B5A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2A3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4E1F9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F32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智能空间复合成像技术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04D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C43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03DC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2C7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梯形成像模式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50B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D9E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1309F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7CF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扩展成像模式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55B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5DB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6395D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C2C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二维/彩色取样框角度独立偏转技术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692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7CB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41281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418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高分辨率血流模式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1E2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67D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03E6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792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双幅实时对比显示模式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DD7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E6E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5D1F7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E70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Zoom 高保真读写放大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322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771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3F48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8C4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智能血流跟踪技术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3B9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3B2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7A778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BF5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多普勒自动识别功能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85F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BF0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1A551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D6D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智能化一键图像优化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980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F64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5D5EE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E89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中英文操作界面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C38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ACB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2390B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28E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中英文打字键盘输入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7EF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9A4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510FB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029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电影回放单元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9EE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CBF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3AB7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7C3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频谱自动描记测量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266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8C4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7869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012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trike/>
                <w:dstrike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图像参数快速保存系统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CC3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6FF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08CE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F27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内置硬盘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1TB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EA0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273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12FCC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02C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USB 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4EC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585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0FFB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436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S-Video 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BC1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188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2BC37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88D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HDMI  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147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5A2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58349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785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0B8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527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214E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BBF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智能声束匹配技术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6F8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F5A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082D0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AF475">
            <w:pPr>
              <w:keepNext/>
              <w:snapToGrid w:val="0"/>
              <w:ind w:left="0" w:leftChars="0" w:right="0" w:righ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标配应用</w:t>
            </w:r>
          </w:p>
        </w:tc>
      </w:tr>
      <w:tr w14:paraId="4184F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C12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CW模块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B8D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0E0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</w:t>
            </w:r>
          </w:p>
        </w:tc>
      </w:tr>
      <w:tr w14:paraId="2A3E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D79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宽景成像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093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235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</w:t>
            </w:r>
          </w:p>
        </w:tc>
      </w:tr>
      <w:tr w14:paraId="3431A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9F4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解剖M功能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DC9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50B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</w:t>
            </w:r>
          </w:p>
        </w:tc>
      </w:tr>
      <w:tr w14:paraId="46AFD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2604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TDI组织多普勒成像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AC2D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618D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</w:t>
            </w:r>
          </w:p>
        </w:tc>
      </w:tr>
      <w:tr w14:paraId="2276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3532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应变式弹性成像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A7B8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A0DD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</w:t>
            </w:r>
          </w:p>
        </w:tc>
      </w:tr>
      <w:tr w14:paraId="4FA8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A5F9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DICOM 基本通讯单元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825D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8116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</w:t>
            </w:r>
          </w:p>
        </w:tc>
      </w:tr>
      <w:tr w14:paraId="40A0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955E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DICOM 工作列表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F357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6845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</w:t>
            </w:r>
          </w:p>
        </w:tc>
      </w:tr>
      <w:tr w14:paraId="76D31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E818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腹部应用软件包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3471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8220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</w:t>
            </w:r>
          </w:p>
        </w:tc>
      </w:tr>
      <w:tr w14:paraId="7226C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577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产科应用软件包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D25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630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</w:t>
            </w:r>
          </w:p>
        </w:tc>
      </w:tr>
      <w:tr w14:paraId="1BBD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057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妇科应用软件包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7A5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143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</w:t>
            </w:r>
          </w:p>
        </w:tc>
      </w:tr>
      <w:tr w14:paraId="690DC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43D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心脏应用软件包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B92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860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</w:t>
            </w:r>
          </w:p>
        </w:tc>
      </w:tr>
      <w:tr w14:paraId="2973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969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小器官应用软件包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734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0E7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</w:t>
            </w:r>
          </w:p>
        </w:tc>
      </w:tr>
      <w:tr w14:paraId="12A17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DFE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泌尿科应用软件包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B64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07B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</w:t>
            </w:r>
          </w:p>
        </w:tc>
      </w:tr>
      <w:tr w14:paraId="12EA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C85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血管应用软件包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3CE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7A2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</w:t>
            </w:r>
          </w:p>
        </w:tc>
      </w:tr>
      <w:tr w14:paraId="7F5C9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412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儿科应用软件包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E6F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D5F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</w:t>
            </w:r>
          </w:p>
        </w:tc>
      </w:tr>
      <w:tr w14:paraId="35356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242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IMT（血管内中膜自动测量软件）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D6C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DF9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</w:t>
            </w:r>
          </w:p>
        </w:tc>
      </w:tr>
      <w:tr w14:paraId="08D9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E4D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穿刺针增强显示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45F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73A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</w:t>
            </w:r>
          </w:p>
        </w:tc>
      </w:tr>
      <w:tr w14:paraId="6F25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9819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立体血流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E0F2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22CD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</w:t>
            </w:r>
          </w:p>
        </w:tc>
      </w:tr>
      <w:tr w14:paraId="5533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F0F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录像功能模块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83F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024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</w:t>
            </w:r>
          </w:p>
        </w:tc>
      </w:tr>
      <w:tr w14:paraId="40C2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A492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探头配置</w:t>
            </w:r>
          </w:p>
        </w:tc>
      </w:tr>
      <w:tr w14:paraId="7D5E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3ECA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线阵探头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E6F8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AB38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</w:tr>
      <w:tr w14:paraId="6268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201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腹部探头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841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D7E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</w:tr>
      <w:tr w14:paraId="2929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D541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心脏探头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FCAC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6BD4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</w:tr>
      <w:tr w14:paraId="293D9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4B5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血管探头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A35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F38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</w:tr>
      <w:tr w14:paraId="7C9E8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8E8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腔内探头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3BE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035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</w:tr>
      <w:tr w14:paraId="73614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9B3B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附件配置</w:t>
            </w:r>
          </w:p>
        </w:tc>
      </w:tr>
      <w:tr w14:paraId="73800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E05E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基本附件包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A3BC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BA5F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2410F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9BC4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耦合剂加热器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E3A1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96E0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</w:tbl>
    <w:p w14:paraId="6230EB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1E28C8A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page"/>
      </w:r>
    </w:p>
    <w:p w14:paraId="074B45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1" w:name="_Toc1411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二、经颅重复磁刺激仪</w:t>
      </w:r>
      <w:bookmarkEnd w:id="1"/>
    </w:p>
    <w:p w14:paraId="5C290251">
      <w:pPr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适应症：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通过刺激人体中枢神经和外周神经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，对脑神经及神经损伤性疾病的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辅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助治疗。</w:t>
      </w:r>
    </w:p>
    <w:p w14:paraId="2C4ACBB9">
      <w:pPr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主机：</w:t>
      </w:r>
    </w:p>
    <w:p w14:paraId="6E9E916A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外观结构：一体式主机，冷却系统脉冲源高度集成，绝缘性好，重心稳定防止倾覆及人为推倒。非液电分离式堆叠结构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冷却系统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及脉冲源分别固定安装于台车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。液态内循环冷却系统，非风冷或静态液冷或外循环液冷。</w:t>
      </w:r>
    </w:p>
    <w:p w14:paraId="3A9B1010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操作系统：windows系统，兼容大量科研软件</w:t>
      </w:r>
    </w:p>
    <w:p w14:paraId="543D7748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刺激线圈最大磁感应强度：1.0T~6T</w:t>
      </w:r>
    </w:p>
    <w:p w14:paraId="77930584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磁感应强度的最大变化率：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不低于20kT/s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；</w:t>
      </w:r>
    </w:p>
    <w:p w14:paraId="51EC7CB4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脉冲上升时间：至少包括60μs±10μs</w:t>
      </w:r>
    </w:p>
    <w:p w14:paraId="2E01C236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输出脉冲宽度：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在200μs–400μs之间；</w:t>
      </w:r>
    </w:p>
    <w:p w14:paraId="1FA2EA32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输出脉冲频率：0.1Hz~100Hz可调</w:t>
      </w:r>
    </w:p>
    <w:p w14:paraId="47FF4C5E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刺激频率连续可调，当刺激频率≥1Hz，步长为1Hz；刺激频率＜1Hz，步长为0.1Hz。</w:t>
      </w:r>
    </w:p>
    <w:p w14:paraId="03089CC8">
      <w:pPr>
        <w:pageBreakBefore w:val="0"/>
        <w:numPr>
          <w:ilvl w:val="1"/>
          <w:numId w:val="3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脉冲频率允差值：≤±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%</w:t>
      </w:r>
    </w:p>
    <w:p w14:paraId="2874AC8F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主机内部高压储能电容安全可靠，电介质强度为≥3000V.DC。</w:t>
      </w:r>
    </w:p>
    <w:p w14:paraId="1F0CC0B8">
      <w:pPr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安全预警：</w:t>
      </w:r>
    </w:p>
    <w:p w14:paraId="474A135B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当冷却系统发生故障时，应有提示或停止磁场输出。</w:t>
      </w:r>
    </w:p>
    <w:p w14:paraId="7FD572F4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连续工作中具有手动停止磁场输出的功能。</w:t>
      </w:r>
    </w:p>
    <w:p w14:paraId="3AA8063C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可记录电容放电次数，当电容放电次数达到上限时具有提示功能。</w:t>
      </w:r>
    </w:p>
    <w:p w14:paraId="5B03EE8F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磁刺激线圈表面温度≤40℃。</w:t>
      </w:r>
    </w:p>
    <w:p w14:paraId="40E3B7B8">
      <w:pPr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刺激线圈：</w:t>
      </w:r>
    </w:p>
    <w:p w14:paraId="13313156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常规刺激线圈全封闭一体式工艺，双面双向无孔设计，加工一次成型。</w:t>
      </w:r>
    </w:p>
    <w:p w14:paraId="613E601F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可扩展临床用线圈拍包括：圆形，8字形、双锥（蝶）形、儿童型。</w:t>
      </w:r>
    </w:p>
    <w:p w14:paraId="30FA61B9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0000FF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0000FF"/>
          <w:sz w:val="24"/>
          <w:szCs w:val="24"/>
          <w:highlight w:val="none"/>
        </w:rPr>
        <w:t>可扩展科研用线圈拍包括：凹面型、动物型、盔式深部型、近红外功能型。</w:t>
      </w:r>
    </w:p>
    <w:p w14:paraId="1083D598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具有电动吸液和电动排液功能。</w:t>
      </w:r>
    </w:p>
    <w:p w14:paraId="2CA5E476">
      <w:pPr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软件功能：</w:t>
      </w:r>
    </w:p>
    <w:p w14:paraId="733A5E34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可建立和储存患者的基本信息、就诊信息。包括：姓名、性别、出生年月日、检查日期、门诊号或住院号、就诊科室等。</w:t>
      </w:r>
    </w:p>
    <w:p w14:paraId="213CDAD7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可根据病人姓名查找相关储存资料调出回放。</w:t>
      </w:r>
    </w:p>
    <w:p w14:paraId="36A43DF3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可统计呈现每个患者的治疗记录，可以将记录在电脑中存档，也可根据时间段统计治疗的人数及其详细信息在电脑中存档，方便复制和粘贴到硬盘、U盘等其他存储设备。</w:t>
      </w:r>
    </w:p>
    <w:p w14:paraId="55E976EE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实时线圈温度显示。</w:t>
      </w:r>
    </w:p>
    <w:p w14:paraId="788478A0">
      <w:pPr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检测模式：</w:t>
      </w:r>
    </w:p>
    <w:p w14:paraId="0D148F1C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检测项目：支持运动阈值（MT）、运动诱发电位（MEP）等的检测功能。</w:t>
      </w:r>
    </w:p>
    <w:p w14:paraId="68C2D7BF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检测记录：运动阈值与治疗方案自动记忆功能，可对保存文档中波形与数据进行复现。</w:t>
      </w:r>
    </w:p>
    <w:p w14:paraId="15DBAB88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bookmarkStart w:id="2" w:name="OLE_LINK7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支持自动阈值检测</w:t>
      </w:r>
      <w:bookmarkEnd w:id="2"/>
    </w:p>
    <w:p w14:paraId="27503E86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具备自动计算神经传导时间功能</w:t>
      </w:r>
    </w:p>
    <w:p w14:paraId="4C7B6469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运动诱发电位（MEP），用于捕捉肌电信号（EMG），并可以在显示器上显示波形。</w:t>
      </w:r>
    </w:p>
    <w:p w14:paraId="34C7DFCB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MEP通道数：≥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通道</w:t>
      </w:r>
    </w:p>
    <w:p w14:paraId="72E14BCE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MEP采样率：100KHz</w:t>
      </w:r>
    </w:p>
    <w:p w14:paraId="7FB21B46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提供多功能操作面板可通过操作面板按键直接实现MEP波形处理（幅值调节、时程调节、选线）、阈值确定、单次刺激、参数选择、强度归零等操作。</w:t>
      </w:r>
    </w:p>
    <w:p w14:paraId="48260E9A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MEP传输方式：内置式MEP模块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MEP模块内置主机机箱内部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，无需充电，非锂电池充电或其他需要充电的外置式无线传输MEP模块，确保信号稳定使用方便。</w:t>
      </w:r>
    </w:p>
    <w:p w14:paraId="7EBF2F1E">
      <w:pPr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刺激模式</w:t>
      </w:r>
    </w:p>
    <w:p w14:paraId="077F81EC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单脉冲（sTMS）、重复脉冲（rTMS）、复合刺激（TBS）、成对脉冲输出（pTMS）等多种刺激模式自由调整。</w:t>
      </w:r>
    </w:p>
    <w:p w14:paraId="41A7DD20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标配双屏双拍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或单屏可分屏显示两个病人信息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，每个线圈都可通过独立屏幕进行控制，互不干扰。</w:t>
      </w:r>
    </w:p>
    <w:p w14:paraId="5FDAFCC6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两个线圈拍之间可以相互独立进行单次刺激或连续程控刺激。</w:t>
      </w:r>
    </w:p>
    <w:p w14:paraId="6F202433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两个线圈拍之间可以设置成联动关联刺激，按照设定的刺激顺序和刺激间隔进行工作。</w:t>
      </w:r>
    </w:p>
    <w:p w14:paraId="3F19A46D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定时时间按照方案的需要设置，在预定时间（方案的总时间）到达后自动终止磁场输出，允差：±10%。</w:t>
      </w:r>
    </w:p>
    <w:p w14:paraId="55C5B2A7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内置多种专家方案，可供临床选择，支持刺激方案自定义，设置刺激时间、输出频率、刺激间歇、刺激强度、刺激数量等。</w:t>
      </w:r>
    </w:p>
    <w:p w14:paraId="1C638E55">
      <w:pPr>
        <w:pageBreakBefore w:val="0"/>
        <w:numPr>
          <w:ilvl w:val="1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连续程控刺激功能，在连续程控刺激模式下可进行刺激方案的选择和刺激方案的编辑，其中刺激强度以百分比形式显示，总刺激时间和总刺激强度以百分比形式显示，总刺激时间和总刺激个数程序根据设置好的参数自动计算出来。</w:t>
      </w:r>
    </w:p>
    <w:p w14:paraId="51F8DB74">
      <w:pPr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支持扩展经颅磁刺激随动导航系统</w:t>
      </w:r>
    </w:p>
    <w:p w14:paraId="68640305">
      <w:pPr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开放式的技术平台，可与电刺激、近红外、导航等设备兼容。</w:t>
      </w:r>
    </w:p>
    <w:p w14:paraId="5B7E42A8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1571DC0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配置清单</w:t>
      </w:r>
    </w:p>
    <w:tbl>
      <w:tblPr>
        <w:tblStyle w:val="10"/>
        <w:tblW w:w="7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5"/>
        <w:gridCol w:w="4255"/>
      </w:tblGrid>
      <w:tr w14:paraId="1B16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735" w:type="dxa"/>
            <w:noWrap w:val="0"/>
            <w:vAlign w:val="center"/>
          </w:tcPr>
          <w:p w14:paraId="206767A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4255" w:type="dxa"/>
            <w:noWrap w:val="0"/>
            <w:vAlign w:val="center"/>
          </w:tcPr>
          <w:p w14:paraId="59A72D2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数量</w:t>
            </w:r>
          </w:p>
        </w:tc>
      </w:tr>
      <w:tr w14:paraId="5705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exact"/>
          <w:jc w:val="center"/>
        </w:trPr>
        <w:tc>
          <w:tcPr>
            <w:tcW w:w="3735" w:type="dxa"/>
            <w:noWrap w:val="0"/>
            <w:vAlign w:val="center"/>
          </w:tcPr>
          <w:p w14:paraId="7DD0C868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主机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内置惰性液态冷却系统、双脉冲源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4255" w:type="dxa"/>
            <w:noWrap w:val="0"/>
            <w:vAlign w:val="center"/>
          </w:tcPr>
          <w:p w14:paraId="42EFA7D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1台</w:t>
            </w:r>
          </w:p>
        </w:tc>
      </w:tr>
      <w:tr w14:paraId="5A02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735" w:type="dxa"/>
            <w:noWrap w:val="0"/>
            <w:vAlign w:val="center"/>
          </w:tcPr>
          <w:p w14:paraId="52272BC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操作软件</w:t>
            </w:r>
          </w:p>
        </w:tc>
        <w:tc>
          <w:tcPr>
            <w:tcW w:w="4255" w:type="dxa"/>
            <w:noWrap w:val="0"/>
            <w:vAlign w:val="center"/>
          </w:tcPr>
          <w:p w14:paraId="42188D0D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1套</w:t>
            </w:r>
          </w:p>
        </w:tc>
      </w:tr>
      <w:tr w14:paraId="7D25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735" w:type="dxa"/>
            <w:noWrap w:val="0"/>
            <w:vAlign w:val="center"/>
          </w:tcPr>
          <w:p w14:paraId="53252064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MEP模块</w:t>
            </w:r>
          </w:p>
        </w:tc>
        <w:tc>
          <w:tcPr>
            <w:tcW w:w="4255" w:type="dxa"/>
            <w:noWrap w:val="0"/>
            <w:vAlign w:val="center"/>
          </w:tcPr>
          <w:p w14:paraId="4662ABD3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2个</w:t>
            </w:r>
          </w:p>
        </w:tc>
      </w:tr>
      <w:tr w14:paraId="436D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735" w:type="dxa"/>
            <w:noWrap w:val="0"/>
            <w:vAlign w:val="center"/>
          </w:tcPr>
          <w:p w14:paraId="4E43CA2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线圈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支架</w:t>
            </w:r>
          </w:p>
        </w:tc>
        <w:tc>
          <w:tcPr>
            <w:tcW w:w="4255" w:type="dxa"/>
            <w:noWrap w:val="0"/>
            <w:vAlign w:val="center"/>
          </w:tcPr>
          <w:p w14:paraId="533DB326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个</w:t>
            </w:r>
          </w:p>
        </w:tc>
      </w:tr>
      <w:tr w14:paraId="2DC23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735" w:type="dxa"/>
            <w:noWrap w:val="0"/>
            <w:vAlign w:val="center"/>
          </w:tcPr>
          <w:p w14:paraId="5FD21523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脚踏开关</w:t>
            </w:r>
          </w:p>
        </w:tc>
        <w:tc>
          <w:tcPr>
            <w:tcW w:w="4255" w:type="dxa"/>
            <w:noWrap w:val="0"/>
            <w:vAlign w:val="center"/>
          </w:tcPr>
          <w:p w14:paraId="0930AE0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2套</w:t>
            </w:r>
          </w:p>
        </w:tc>
      </w:tr>
      <w:tr w14:paraId="011F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735" w:type="dxa"/>
            <w:noWrap w:val="0"/>
            <w:vAlign w:val="center"/>
          </w:tcPr>
          <w:p w14:paraId="19A9D613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刺激线圈</w:t>
            </w:r>
          </w:p>
        </w:tc>
        <w:tc>
          <w:tcPr>
            <w:tcW w:w="4255" w:type="dxa"/>
            <w:noWrap w:val="0"/>
            <w:vAlign w:val="center"/>
          </w:tcPr>
          <w:p w14:paraId="554AC54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副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圆形或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八字形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4A14E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735" w:type="dxa"/>
            <w:tcBorders>
              <w:bottom w:val="single" w:color="auto" w:sz="4" w:space="0"/>
            </w:tcBorders>
            <w:noWrap w:val="0"/>
            <w:vAlign w:val="center"/>
          </w:tcPr>
          <w:p w14:paraId="76ACF8A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刺激定位帽</w:t>
            </w:r>
          </w:p>
        </w:tc>
        <w:tc>
          <w:tcPr>
            <w:tcW w:w="4255" w:type="dxa"/>
            <w:tcBorders>
              <w:bottom w:val="single" w:color="auto" w:sz="4" w:space="0"/>
            </w:tcBorders>
            <w:noWrap w:val="0"/>
            <w:vAlign w:val="center"/>
          </w:tcPr>
          <w:p w14:paraId="16CE7614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套</w:t>
            </w:r>
          </w:p>
        </w:tc>
      </w:tr>
    </w:tbl>
    <w:p w14:paraId="0F57ADF4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</w:p>
    <w:p w14:paraId="7D666215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0B9E60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3" w:name="_Toc29213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三、Nd:YAG皮秒激光治疗仪</w:t>
      </w:r>
      <w:bookmarkEnd w:id="3"/>
    </w:p>
    <w:p w14:paraId="199EA06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highlight w:val="none"/>
        </w:rPr>
      </w:pPr>
      <w:bookmarkStart w:id="4" w:name="_Hlk40513840"/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highlight w:val="none"/>
        </w:rPr>
        <w:t>主要技术指标：</w:t>
      </w:r>
    </w:p>
    <w:p w14:paraId="3D68F1E0"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该设备应符合医疗器械行业质量管理体系ISO13485标准，并符合NMPA认证；</w:t>
      </w:r>
    </w:p>
    <w:bookmarkEnd w:id="4"/>
    <w:p w14:paraId="0C314AB7"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激光激发介质采用Nd：YAG激光；</w:t>
      </w:r>
    </w:p>
    <w:p w14:paraId="4D62EB07"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该设备应符合质量管理体系ISO9001标准；</w:t>
      </w:r>
    </w:p>
    <w:p w14:paraId="3D5A3AE2"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输出激光波长至少具有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red"/>
          <w:lang w:val="en-US" w:eastAsia="zh-CN"/>
        </w:rPr>
        <w:t>1064nm或532nm一种;</w:t>
      </w:r>
    </w:p>
    <w:p w14:paraId="52A2A005"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cyan"/>
          <w:lang w:val="en-US" w:eastAsia="zh-CN"/>
        </w:rPr>
        <w:t>★激光脉冲持续时间采用超短脉冲设计，脉冲脉宽范围小于等于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red"/>
          <w:lang w:val="en-US" w:eastAsia="zh-CN"/>
        </w:rPr>
        <w:t>250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cyan"/>
          <w:lang w:val="en-US" w:eastAsia="zh-CN"/>
        </w:rPr>
        <w:t>ps～350ps；</w:t>
      </w:r>
    </w:p>
    <w:p w14:paraId="3B73EB38"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1064nm单脉冲激光最大输出能量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red"/>
          <w:lang w:val="en-US" w:eastAsia="zh-CN"/>
        </w:rPr>
        <w:t>≥410mJ；</w:t>
      </w:r>
    </w:p>
    <w:p w14:paraId="417CFC1F"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激光输出能量不稳定度≤10%；</w:t>
      </w:r>
    </w:p>
    <w:p w14:paraId="5BD47E7F"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激光输出复现性≤10%；</w:t>
      </w:r>
    </w:p>
    <w:p w14:paraId="485795B9"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激光输出的峰值功率≥1.4GW；</w:t>
      </w:r>
    </w:p>
    <w:p w14:paraId="1EE48FD3"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cyan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cyan"/>
          <w:lang w:val="en-US" w:eastAsia="zh-CN"/>
        </w:rPr>
        <w:t>★激光光斑直径可调，最大光斑</w:t>
      </w:r>
      <w:r>
        <w:rPr>
          <w:rFonts w:hint="eastAsia" w:ascii="仿宋" w:hAnsi="仿宋" w:eastAsia="仿宋" w:cs="仿宋"/>
          <w:bCs/>
          <w:color w:val="0000FF"/>
          <w:sz w:val="24"/>
          <w:szCs w:val="24"/>
          <w:highlight w:val="cyan"/>
          <w:lang w:val="en-US" w:eastAsia="zh-CN"/>
        </w:rPr>
        <w:t>直径≥8mm,</w:t>
      </w:r>
      <w:r>
        <w:rPr>
          <w:rFonts w:hint="eastAsia" w:ascii="仿宋" w:hAnsi="仿宋" w:eastAsia="仿宋" w:cs="仿宋"/>
          <w:bCs/>
          <w:color w:val="0000FF"/>
          <w:sz w:val="24"/>
          <w:szCs w:val="24"/>
          <w:highlight w:val="red"/>
          <w:lang w:val="en-US" w:eastAsia="zh-CN"/>
        </w:rPr>
        <w:t>最小光斑直径≤2mm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cyan"/>
          <w:lang w:val="en-US" w:eastAsia="zh-CN"/>
        </w:rPr>
        <w:t>可调范围不小于2mm～8mm；</w:t>
      </w:r>
    </w:p>
    <w:p w14:paraId="2725F0D7"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cyan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cyan"/>
          <w:lang w:val="en-US" w:eastAsia="zh-CN"/>
        </w:rPr>
        <w:t>★532nm波长时，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red"/>
          <w:lang w:val="en-US" w:eastAsia="zh-CN"/>
        </w:rPr>
        <w:t>最小光斑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cyan"/>
          <w:lang w:val="en-US" w:eastAsia="zh-CN"/>
        </w:rPr>
        <w:t>能量≤0.2J/cm²,步进0.1J/cm²</w:t>
      </w:r>
    </w:p>
    <w:p w14:paraId="0359D4E8"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治疗激光触发后的输出频率可调，可调范围0~10HZ，步进1HZ；</w:t>
      </w:r>
    </w:p>
    <w:p w14:paraId="792E7E14"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脉冲模式:单脉冲和重复脉冲双模式</w:t>
      </w:r>
    </w:p>
    <w:p w14:paraId="2885554F"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bookmarkStart w:id="30" w:name="_GoBack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瞄准光波长≥650nm；亮度≥5挡可调节。</w:t>
      </w:r>
    </w:p>
    <w:bookmarkEnd w:id="30"/>
    <w:p w14:paraId="4E54ADBB"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瞄准光输出功率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red"/>
          <w:lang w:val="en-US" w:eastAsia="zh-CN"/>
        </w:rPr>
        <w:t>≥2mW；</w:t>
      </w:r>
    </w:p>
    <w:p w14:paraId="0622A4BD"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脚踏开关线缆接头具有锁紧装置和保护套设计，避免移动时造成线缆拉脱；</w:t>
      </w:r>
    </w:p>
    <w:p w14:paraId="417C8341"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电击防护等级：BF型</w:t>
      </w:r>
    </w:p>
    <w:p w14:paraId="6905FBB0"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具备嵌入式设计的水循环冷却系统，当冷却系统发生故障时，激光电源可自动切断；</w:t>
      </w:r>
    </w:p>
    <w:p w14:paraId="093F1742"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开机预热时间 ≤1分钟；</w:t>
      </w:r>
    </w:p>
    <w:p w14:paraId="6FB5F125"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激光输出系统采用≥7关节导光臂设计，无传输光纤等耗材；</w:t>
      </w:r>
    </w:p>
    <w:p w14:paraId="13B964E4"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系统配置内嵌式彩色触摸屏≥10英寸；</w:t>
      </w:r>
    </w:p>
    <w:p w14:paraId="7E1ABF8D"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屏幕可同时显示水温（°C）、水流速度（L/min）、单次光斑数量、总光斑数量以确保设备稳定工作。</w:t>
      </w:r>
    </w:p>
    <w:p w14:paraId="3D2A5894"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使用年限≥10年</w:t>
      </w:r>
    </w:p>
    <w:p w14:paraId="1C409D12"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产品为生产厂家的最高端机器及在1年内免费升级和免费更换生产的最新最高端机器。</w:t>
      </w:r>
    </w:p>
    <w:p w14:paraId="580C9810"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激光器有效能量质保1000万发。</w:t>
      </w:r>
    </w:p>
    <w:p w14:paraId="3A1657F8"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设备维保2年。</w:t>
      </w:r>
    </w:p>
    <w:p w14:paraId="1ACD8C39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5244ACA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配置清单</w:t>
      </w:r>
    </w:p>
    <w:tbl>
      <w:tblPr>
        <w:tblStyle w:val="10"/>
        <w:tblW w:w="7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5"/>
        <w:gridCol w:w="4255"/>
      </w:tblGrid>
      <w:tr w14:paraId="2B5B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735" w:type="dxa"/>
            <w:noWrap w:val="0"/>
            <w:vAlign w:val="center"/>
          </w:tcPr>
          <w:p w14:paraId="1E8C9008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4255" w:type="dxa"/>
            <w:noWrap w:val="0"/>
            <w:vAlign w:val="center"/>
          </w:tcPr>
          <w:p w14:paraId="7EAF53E2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数量</w:t>
            </w:r>
          </w:p>
        </w:tc>
      </w:tr>
      <w:tr w14:paraId="2E081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3735" w:type="dxa"/>
            <w:noWrap w:val="0"/>
            <w:vAlign w:val="center"/>
          </w:tcPr>
          <w:p w14:paraId="5F52C258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主机</w:t>
            </w:r>
          </w:p>
        </w:tc>
        <w:tc>
          <w:tcPr>
            <w:tcW w:w="4255" w:type="dxa"/>
            <w:noWrap w:val="0"/>
            <w:vAlign w:val="center"/>
          </w:tcPr>
          <w:p w14:paraId="3298E5C2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一台</w:t>
            </w:r>
          </w:p>
        </w:tc>
      </w:tr>
      <w:tr w14:paraId="74A5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735" w:type="dxa"/>
            <w:noWrap w:val="0"/>
            <w:vAlign w:val="center"/>
          </w:tcPr>
          <w:p w14:paraId="6430F33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导光臂</w:t>
            </w:r>
          </w:p>
        </w:tc>
        <w:tc>
          <w:tcPr>
            <w:tcW w:w="4255" w:type="dxa"/>
            <w:noWrap w:val="0"/>
            <w:vAlign w:val="center"/>
          </w:tcPr>
          <w:p w14:paraId="0460D93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根</w:t>
            </w:r>
          </w:p>
        </w:tc>
      </w:tr>
      <w:tr w14:paraId="1601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735" w:type="dxa"/>
            <w:noWrap w:val="0"/>
            <w:vAlign w:val="center"/>
          </w:tcPr>
          <w:p w14:paraId="7AD149C3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脚踏开关</w:t>
            </w:r>
          </w:p>
        </w:tc>
        <w:tc>
          <w:tcPr>
            <w:tcW w:w="4255" w:type="dxa"/>
            <w:noWrap w:val="0"/>
            <w:vAlign w:val="center"/>
          </w:tcPr>
          <w:p w14:paraId="12F371C0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个</w:t>
            </w:r>
          </w:p>
        </w:tc>
      </w:tr>
      <w:tr w14:paraId="4641D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735" w:type="dxa"/>
            <w:noWrap w:val="0"/>
            <w:vAlign w:val="center"/>
          </w:tcPr>
          <w:p w14:paraId="1EA85069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  <w:t>治疗手具</w:t>
            </w:r>
          </w:p>
        </w:tc>
        <w:tc>
          <w:tcPr>
            <w:tcW w:w="4255" w:type="dxa"/>
            <w:noWrap w:val="0"/>
            <w:vAlign w:val="center"/>
          </w:tcPr>
          <w:p w14:paraId="42012609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  <w:t>3把</w:t>
            </w:r>
          </w:p>
        </w:tc>
      </w:tr>
      <w:tr w14:paraId="6A83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735" w:type="dxa"/>
            <w:noWrap w:val="0"/>
            <w:vAlign w:val="center"/>
          </w:tcPr>
          <w:p w14:paraId="18D033C2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护目镜</w:t>
            </w:r>
          </w:p>
        </w:tc>
        <w:tc>
          <w:tcPr>
            <w:tcW w:w="4255" w:type="dxa"/>
            <w:noWrap w:val="0"/>
            <w:vAlign w:val="center"/>
          </w:tcPr>
          <w:p w14:paraId="2C36F3B9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两副</w:t>
            </w:r>
          </w:p>
        </w:tc>
      </w:tr>
      <w:tr w14:paraId="779B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735" w:type="dxa"/>
            <w:noWrap w:val="0"/>
            <w:vAlign w:val="center"/>
          </w:tcPr>
          <w:p w14:paraId="6A3EE896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防护眼罩</w:t>
            </w:r>
          </w:p>
        </w:tc>
        <w:tc>
          <w:tcPr>
            <w:tcW w:w="4255" w:type="dxa"/>
            <w:noWrap w:val="0"/>
            <w:vAlign w:val="center"/>
          </w:tcPr>
          <w:p w14:paraId="2E1C619E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副</w:t>
            </w:r>
          </w:p>
        </w:tc>
      </w:tr>
      <w:tr w14:paraId="3636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735" w:type="dxa"/>
            <w:noWrap w:val="0"/>
            <w:vAlign w:val="center"/>
          </w:tcPr>
          <w:p w14:paraId="2432ECF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水循环系统</w:t>
            </w:r>
          </w:p>
        </w:tc>
        <w:tc>
          <w:tcPr>
            <w:tcW w:w="4255" w:type="dxa"/>
            <w:noWrap w:val="0"/>
            <w:vAlign w:val="center"/>
          </w:tcPr>
          <w:p w14:paraId="431FA032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套</w:t>
            </w:r>
          </w:p>
        </w:tc>
      </w:tr>
    </w:tbl>
    <w:p w14:paraId="64A05B3A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58383E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5" w:name="_Toc9234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四、烧烫伤翻身床</w:t>
      </w:r>
      <w:bookmarkEnd w:id="5"/>
    </w:p>
    <w:p w14:paraId="17448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功能参数：</w:t>
      </w:r>
    </w:p>
    <w:p w14:paraId="3A415A0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全不锈钢结构精心制作，坚固耐用；</w:t>
      </w:r>
    </w:p>
    <w:p w14:paraId="1ED7B10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*床体两端脚踩升降，既可同时升降也可分别升降，以便调整患者体位；</w:t>
      </w:r>
    </w:p>
    <w:p w14:paraId="6FE0DC0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超静音脚轮灵活移动，刹车片两轮制动；</w:t>
      </w:r>
    </w:p>
    <w:p w14:paraId="187B470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*轻便助力转盘，转动灵活，锁止牢靠，一人可独立完成翻身操作；</w:t>
      </w:r>
    </w:p>
    <w:p w14:paraId="29C460B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*无级可调仰铺靠背，可调仰角0～35度；</w:t>
      </w:r>
    </w:p>
    <w:p w14:paraId="4A1BD82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*连动铺板支撑结构，操作方便，使床面最大限度的保持平整；    </w:t>
      </w:r>
    </w:p>
    <w:p w14:paraId="268F70A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搁手搁脚板水平旋转180度，上下、前后、左右可自由移动，锁止牢靠；。</w:t>
      </w:r>
    </w:p>
    <w:p w14:paraId="5C0AA48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配置输液架，两级升降可调，锁止牢靠；</w:t>
      </w:r>
    </w:p>
    <w:p w14:paraId="47EC98F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床体两端的转盘中间各设有一个圆孔，可供输氧管、鼻饲管和导尿管等穿过，翻身时不用取下，以免给患者造成二次痛苦，且又减轻医护人员的工作强度；</w:t>
      </w:r>
    </w:p>
    <w:p w14:paraId="597F277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配置高弹高泡大孔海绵垫，硬质托头带、安全带、软质托脚带、脚蹬板等；</w:t>
      </w:r>
    </w:p>
    <w:p w14:paraId="655A3CA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适用于全身性大面积烧烫伤患者辐射治疗。</w:t>
      </w:r>
    </w:p>
    <w:p w14:paraId="583A5E7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可与本所研制的辐射治疗机配套使用。</w:t>
      </w:r>
    </w:p>
    <w:p w14:paraId="06C0AA0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技术参数：</w:t>
      </w:r>
    </w:p>
    <w:p w14:paraId="43C4D19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铺板尺寸：2065×565mm</w:t>
      </w:r>
    </w:p>
    <w:p w14:paraId="4ED6B30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俯仰铺板间距调节范围：200～400mm</w:t>
      </w:r>
    </w:p>
    <w:p w14:paraId="5AAF6DD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铺板承重：不小于180kg  </w:t>
      </w:r>
    </w:p>
    <w:p w14:paraId="38F6DE1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升降范围：床体两瑞均不小于100mm</w:t>
      </w:r>
    </w:p>
    <w:p w14:paraId="4983AD0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5" w:leftChars="0" w:right="0" w:rightChars="0" w:hanging="425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床面可0-360°单双侧任意翻转</w:t>
      </w:r>
    </w:p>
    <w:p w14:paraId="388C3A7E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配置清单</w:t>
      </w:r>
    </w:p>
    <w:tbl>
      <w:tblPr>
        <w:tblStyle w:val="10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36"/>
        <w:gridCol w:w="716"/>
        <w:gridCol w:w="1948"/>
        <w:gridCol w:w="716"/>
        <w:gridCol w:w="1948"/>
        <w:gridCol w:w="716"/>
        <w:gridCol w:w="1536"/>
      </w:tblGrid>
      <w:tr w14:paraId="053F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 w14:paraId="6FA3731D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6" w:type="dxa"/>
            <w:noWrap w:val="0"/>
            <w:vAlign w:val="center"/>
          </w:tcPr>
          <w:p w14:paraId="3483A19A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0" w:type="auto"/>
            <w:noWrap w:val="0"/>
            <w:vAlign w:val="center"/>
          </w:tcPr>
          <w:p w14:paraId="740F28E5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0" w:type="auto"/>
            <w:noWrap w:val="0"/>
            <w:vAlign w:val="center"/>
          </w:tcPr>
          <w:p w14:paraId="2CDF2ADF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0" w:type="auto"/>
            <w:noWrap w:val="0"/>
            <w:vAlign w:val="center"/>
          </w:tcPr>
          <w:p w14:paraId="5DA37CB8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5AA0045D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0" w:type="auto"/>
            <w:noWrap w:val="0"/>
            <w:vAlign w:val="center"/>
          </w:tcPr>
          <w:p w14:paraId="2EE0CB41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536" w:type="dxa"/>
            <w:noWrap w:val="0"/>
            <w:vAlign w:val="center"/>
          </w:tcPr>
          <w:p w14:paraId="15DE8951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4BFE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7492FBB5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6" w:type="dxa"/>
            <w:noWrap w:val="0"/>
            <w:vAlign w:val="center"/>
          </w:tcPr>
          <w:p w14:paraId="3503007B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机座</w:t>
            </w:r>
          </w:p>
        </w:tc>
        <w:tc>
          <w:tcPr>
            <w:tcW w:w="0" w:type="auto"/>
            <w:noWrap w:val="0"/>
            <w:vAlign w:val="center"/>
          </w:tcPr>
          <w:p w14:paraId="4AA1BCBA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B0741D1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1C97BD7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6907929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输液架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BF2BD5B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 w14:paraId="7172B49F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CEEF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72A1304E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6" w:type="dxa"/>
            <w:noWrap w:val="0"/>
            <w:vAlign w:val="center"/>
          </w:tcPr>
          <w:p w14:paraId="63FEEE1D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转盘支撑管</w:t>
            </w:r>
          </w:p>
        </w:tc>
        <w:tc>
          <w:tcPr>
            <w:tcW w:w="0" w:type="auto"/>
            <w:noWrap w:val="0"/>
            <w:vAlign w:val="center"/>
          </w:tcPr>
          <w:p w14:paraId="356BEBBF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318AA653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9BF2660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E371B2D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输液架滑铁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9564160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 w14:paraId="451D070E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含手轮两只</w:t>
            </w:r>
          </w:p>
        </w:tc>
      </w:tr>
      <w:tr w14:paraId="1F36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01BC4FE4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36" w:type="dxa"/>
            <w:noWrap w:val="0"/>
            <w:vAlign w:val="center"/>
          </w:tcPr>
          <w:p w14:paraId="144E28B1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手脚板</w:t>
            </w:r>
          </w:p>
        </w:tc>
        <w:tc>
          <w:tcPr>
            <w:tcW w:w="0" w:type="auto"/>
            <w:noWrap w:val="0"/>
            <w:vAlign w:val="center"/>
          </w:tcPr>
          <w:p w14:paraId="2D244AA4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219FACCB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不锈钢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447F4A9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5F33344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海绵垫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55D0FC9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 w14:paraId="75FAA622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(大小各一)</w:t>
            </w:r>
          </w:p>
        </w:tc>
      </w:tr>
      <w:tr w14:paraId="156E8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47F8CF99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536" w:type="dxa"/>
            <w:noWrap w:val="0"/>
            <w:vAlign w:val="center"/>
          </w:tcPr>
          <w:p w14:paraId="403118BF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转盘</w:t>
            </w:r>
          </w:p>
        </w:tc>
        <w:tc>
          <w:tcPr>
            <w:tcW w:w="0" w:type="auto"/>
            <w:noWrap w:val="0"/>
            <w:vAlign w:val="center"/>
          </w:tcPr>
          <w:p w14:paraId="2962EE5E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22734DF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590E7C5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5EB4246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托头带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006AE51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 w14:paraId="158E6182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硬</w:t>
            </w:r>
          </w:p>
        </w:tc>
      </w:tr>
      <w:tr w14:paraId="4758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3AD7FEA4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536" w:type="dxa"/>
            <w:noWrap w:val="0"/>
            <w:vAlign w:val="center"/>
          </w:tcPr>
          <w:p w14:paraId="31E022D7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安全带</w:t>
            </w:r>
          </w:p>
        </w:tc>
        <w:tc>
          <w:tcPr>
            <w:tcW w:w="0" w:type="auto"/>
            <w:noWrap w:val="0"/>
            <w:vAlign w:val="center"/>
          </w:tcPr>
          <w:p w14:paraId="4EB8155F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13A7CEF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73041DE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DF1AA53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托脚带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DD92112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 w14:paraId="4C5A0E56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硬</w:t>
            </w:r>
          </w:p>
        </w:tc>
      </w:tr>
      <w:tr w14:paraId="7A85D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0F8D89E1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536" w:type="dxa"/>
            <w:noWrap w:val="0"/>
            <w:vAlign w:val="center"/>
          </w:tcPr>
          <w:p w14:paraId="08A02240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俯铺板</w:t>
            </w:r>
          </w:p>
        </w:tc>
        <w:tc>
          <w:tcPr>
            <w:tcW w:w="0" w:type="auto"/>
            <w:noWrap w:val="0"/>
            <w:vAlign w:val="center"/>
          </w:tcPr>
          <w:p w14:paraId="70B7C548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67E78F1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宽565mm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CC94425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182D9FF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铺夹紧螺母扳手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01D1F15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 w14:paraId="793F6E9A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CB8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01222524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536" w:type="dxa"/>
            <w:noWrap w:val="0"/>
            <w:vAlign w:val="center"/>
          </w:tcPr>
          <w:p w14:paraId="56CEE76D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仰铺板</w:t>
            </w:r>
          </w:p>
        </w:tc>
        <w:tc>
          <w:tcPr>
            <w:tcW w:w="0" w:type="auto"/>
            <w:noWrap w:val="0"/>
            <w:vAlign w:val="center"/>
          </w:tcPr>
          <w:p w14:paraId="005C9901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C129624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宽565mm</w:t>
            </w:r>
          </w:p>
          <w:p w14:paraId="6BB7FC23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带可调靠背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7BA2A77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E0A3769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内六方扳手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ECFECAD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 w14:paraId="26EF3ABF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D8C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368D49AF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536" w:type="dxa"/>
            <w:noWrap w:val="0"/>
            <w:vAlign w:val="center"/>
          </w:tcPr>
          <w:p w14:paraId="13E7062A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手脚架滑铁</w:t>
            </w:r>
          </w:p>
        </w:tc>
        <w:tc>
          <w:tcPr>
            <w:tcW w:w="0" w:type="auto"/>
            <w:noWrap w:val="0"/>
            <w:vAlign w:val="center"/>
          </w:tcPr>
          <w:p w14:paraId="4DA7FB14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3603A995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含紧固手轮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7A3BA90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78FEFBC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脚轮固定扳手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01CB7F9A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 w14:paraId="028FB5E8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6F1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noWrap w:val="0"/>
            <w:vAlign w:val="center"/>
          </w:tcPr>
          <w:p w14:paraId="0F516B03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536" w:type="dxa"/>
            <w:noWrap w:val="0"/>
            <w:vAlign w:val="center"/>
          </w:tcPr>
          <w:p w14:paraId="41A594E2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脚轮</w:t>
            </w:r>
          </w:p>
        </w:tc>
        <w:tc>
          <w:tcPr>
            <w:tcW w:w="716" w:type="dxa"/>
            <w:noWrap w:val="0"/>
            <w:vAlign w:val="center"/>
          </w:tcPr>
          <w:p w14:paraId="5C24796F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948" w:type="dxa"/>
            <w:noWrap w:val="0"/>
            <w:vAlign w:val="center"/>
          </w:tcPr>
          <w:p w14:paraId="3EF83252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其中带刹车两个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06BBD50F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1948" w:type="dxa"/>
            <w:shd w:val="clear" w:color="auto" w:fill="auto"/>
            <w:noWrap w:val="0"/>
            <w:vAlign w:val="center"/>
          </w:tcPr>
          <w:p w14:paraId="4E01C454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脚蹬板</w:t>
            </w:r>
          </w:p>
        </w:tc>
        <w:tc>
          <w:tcPr>
            <w:tcW w:w="716" w:type="dxa"/>
            <w:shd w:val="clear" w:color="auto" w:fill="auto"/>
            <w:noWrap w:val="0"/>
            <w:vAlign w:val="center"/>
          </w:tcPr>
          <w:p w14:paraId="07BE6E5A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 w14:paraId="14613B2D">
            <w:pPr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不锈钢</w:t>
            </w:r>
          </w:p>
        </w:tc>
      </w:tr>
    </w:tbl>
    <w:p w14:paraId="1BFC77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6" w:name="_Toc17370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五、便携式生物刺激反馈仪</w:t>
      </w:r>
      <w:bookmarkEnd w:id="6"/>
    </w:p>
    <w:p w14:paraId="317816B8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1、主机触摸屏，触摸屏幕尺寸≥10英寸。</w:t>
      </w:r>
    </w:p>
    <w:p w14:paraId="436185B6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2、内置电池+外接电源，锂电池容量≥5000mAh，双供电模式，满足不同的临床应用需求。</w:t>
      </w:r>
    </w:p>
    <w:p w14:paraId="47F09878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3、主机可接地线，避免电磁干扰。</w:t>
      </w:r>
    </w:p>
    <w:p w14:paraId="46CCB398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4、主机多功能物理通道≥4个，其中≥4个电刺激通道（STIM），≥3个肌电采集通道（EMG）。</w:t>
      </w:r>
    </w:p>
    <w:p w14:paraId="798C961F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5、肌电采集范围：2-2500μV（r.m.s）。</w:t>
      </w:r>
    </w:p>
    <w:p w14:paraId="65E62BE8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6、分辨率：≤0.2μV（r.m.s）</w:t>
      </w:r>
    </w:p>
    <w:p w14:paraId="2A1A4FCF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7、通频带：≥20Hz～550Hz (-3dB)</w:t>
      </w:r>
    </w:p>
    <w:p w14:paraId="2A298163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8、刺激电流强度：≥0-100mA范围内可调，步进≥0.5mA可调节。</w:t>
      </w:r>
    </w:p>
    <w:p w14:paraId="68000053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9、电刺激脉冲宽度：至少在20-900μs范围内均可调，步进10us可调节。</w:t>
      </w:r>
    </w:p>
    <w:p w14:paraId="2FFF89BF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10、电刺激脉冲频率：至少在1-600Hz范围内均可调，步进1Hz可调节。</w:t>
      </w:r>
    </w:p>
    <w:p w14:paraId="404C93EC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11、上升/下降时间：至少在0s～18s范围内可调。</w:t>
      </w:r>
    </w:p>
    <w:p w14:paraId="5161F12B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12、各通道独立控制，可任意选择开启的通道，可用于多个不同部位的联合治疗。</w:t>
      </w:r>
    </w:p>
    <w:p w14:paraId="656E7FA7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13、支持双人治疗模式，可同时记录两个患者的信息，并同时进行治疗，也可其中一人治疗过程不中断，另一人随时加入治疗。</w:t>
      </w:r>
    </w:p>
    <w:p w14:paraId="57F706DA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14、具有生物反馈治疗功能，有包含针对腰背部肌肉进行的生物反馈治疗方案，具有至少3种以上体位的生物反馈方案，可从视觉和听觉角度，进行动画及音乐的生物反馈治疗。</w:t>
      </w:r>
    </w:p>
    <w:p w14:paraId="1C76E291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15、具有腹直肌的触发电刺激训练功能，可针对腹肌力量薄弱的患者进行辅助训练。触发电刺激的频率、脉宽可任意调节。</w:t>
      </w:r>
    </w:p>
    <w:p w14:paraId="5882E163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16、针对频率、波宽刺激参数可自定义编辑。</w:t>
      </w:r>
    </w:p>
    <w:p w14:paraId="15F03211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17、单个电刺激治疗可设置变频模式，实现刺激过程中至少两种频率以及脉宽之间转换。</w:t>
      </w:r>
    </w:p>
    <w:p w14:paraId="593BB28E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18、系统可内置存储患者信息及诊疗记录，防止数据丢失，数据可进行备份。</w:t>
      </w:r>
    </w:p>
    <w:p w14:paraId="2C694178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19、所有产后康复方案，均具有电极片粘贴示意图。</w:t>
      </w:r>
    </w:p>
    <w:p w14:paraId="4EAB6183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20、自动检测通道连接，电极脱落有提示保护。</w:t>
      </w:r>
    </w:p>
    <w:p w14:paraId="17A61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21、工作电源要求：最大输入功率≤60W。</w:t>
      </w:r>
    </w:p>
    <w:tbl>
      <w:tblPr>
        <w:tblStyle w:val="10"/>
        <w:tblW w:w="96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6348"/>
        <w:gridCol w:w="1200"/>
        <w:gridCol w:w="1200"/>
      </w:tblGrid>
      <w:tr w14:paraId="7E5E8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05A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宋体" w:eastAsia="仿宋" w:cs="宋体"/>
                <w:b/>
                <w:i w:val="0"/>
                <w:iCs w:val="0"/>
                <w:color w:val="000000"/>
                <w:sz w:val="20"/>
                <w:szCs w:val="22"/>
                <w:u w:val="none"/>
              </w:rPr>
            </w:pPr>
          </w:p>
        </w:tc>
        <w:tc>
          <w:tcPr>
            <w:tcW w:w="6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48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" w:hAnsi="仿宋" w:eastAsia="仿宋" w:cs="仿宋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BA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AC1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</w:tr>
      <w:tr w14:paraId="367B2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3F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0A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电脑（配生物反馈康复仪系统软件）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7C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72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2A80C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03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F3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666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19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1610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3A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D0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EF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32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116B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9D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23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生物反馈康复仪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E2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0D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12CDD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E4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AC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扣式连接线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C8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F6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</w:tr>
      <w:tr w14:paraId="125F0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EA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8F6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直肠电极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4D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98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7790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FD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4C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阴道电极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2B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9C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4456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D9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3F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台车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FB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04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</w:tbl>
    <w:p w14:paraId="0453D3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74E254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36AECE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7" w:name="_Toc11447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六、医用电动诊疗床</w:t>
      </w:r>
      <w:bookmarkEnd w:id="7"/>
    </w:p>
    <w:p w14:paraId="6EF2A997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1、电源条件为：</w:t>
      </w:r>
    </w:p>
    <w:p w14:paraId="1CFE1C82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a)、供电电源：ac.220V  频率50Hz.</w:t>
      </w:r>
    </w:p>
    <w:p w14:paraId="56D0D7E3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b)、额定输入功率：≥240VA。</w:t>
      </w:r>
    </w:p>
    <w:p w14:paraId="49310CC9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2、外观尺寸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(长宽高)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：≥1880×1150×（500-860）mm；允差5%。</w:t>
      </w:r>
    </w:p>
    <w:p w14:paraId="14FDD937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 、床面升降范围：≥0～300mm,  允差±30mm。</w:t>
      </w:r>
    </w:p>
    <w:p w14:paraId="37426723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 、最大安全载荷：≤200kg。</w:t>
      </w:r>
    </w:p>
    <w:p w14:paraId="69B386BB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5、控制方式：手柄开关或脚踏开关。</w:t>
      </w:r>
    </w:p>
    <w:p w14:paraId="4B05EA57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6、配备4个脚轮通过脚踏四联动装置锁定，压下脚踏四联动装置床面上升， 四个脚轮着地，升起脚踏四联动装置床面下降，四个脚轮升起锁止。</w:t>
      </w:r>
    </w:p>
    <w:p w14:paraId="374574DB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7、配备支腿调节地脚或伸缩脚轮设计，方便对床体进行调整。</w:t>
      </w:r>
    </w:p>
    <w:p w14:paraId="5EC3A420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8、电机最大推力：≤8000N。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297495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8" w:name="_Toc7662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七、多体位治疗床</w:t>
      </w:r>
      <w:bookmarkEnd w:id="8"/>
    </w:p>
    <w:p w14:paraId="4294472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技术参数</w:t>
      </w:r>
    </w:p>
    <w:p w14:paraId="67195C4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外观尺寸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(长宽高)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：≥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180×55×54cm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386F735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净重：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75Kg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611EC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3.  框架材质：铁框架加表面喷塑处理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7A319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4.  承重：≥2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kg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54B20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5.  电压：220V~50HZ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2F59C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6.  升降高度：≥48-87cm误差：±10%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39492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折起角：头板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腿板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背板范围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可调节；</w:t>
      </w:r>
    </w:p>
    <w:p w14:paraId="1FB42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.床板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组成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应包含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头板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背板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腿板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手托板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748BA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二、技术性能</w:t>
      </w:r>
    </w:p>
    <w:p w14:paraId="67B76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1、床面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cm高密度海绵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73A7B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2、高档防污PVC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6C7F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3、可调节头部设计，更加人性化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2CC50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4、调节角设计，让床身更加的稳定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5A374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5、电机最大推力：≥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000N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2793A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6、脚踏控制升降调节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0E1D3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7、头部气杆控制角度的调整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48D09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配置清单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1800"/>
        <w:gridCol w:w="1458"/>
        <w:gridCol w:w="1448"/>
        <w:gridCol w:w="1445"/>
      </w:tblGrid>
      <w:tr w14:paraId="6BE8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  <w:jc w:val="center"/>
        </w:trPr>
        <w:tc>
          <w:tcPr>
            <w:tcW w:w="2224" w:type="dxa"/>
            <w:noWrap w:val="0"/>
            <w:vAlign w:val="center"/>
          </w:tcPr>
          <w:p w14:paraId="60038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编号</w:t>
            </w:r>
          </w:p>
        </w:tc>
        <w:tc>
          <w:tcPr>
            <w:tcW w:w="1800" w:type="dxa"/>
            <w:noWrap w:val="0"/>
            <w:vAlign w:val="center"/>
          </w:tcPr>
          <w:p w14:paraId="5D0BE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产品名称</w:t>
            </w:r>
          </w:p>
        </w:tc>
        <w:tc>
          <w:tcPr>
            <w:tcW w:w="1458" w:type="dxa"/>
            <w:noWrap w:val="0"/>
            <w:vAlign w:val="center"/>
          </w:tcPr>
          <w:p w14:paraId="4F05B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448" w:type="dxa"/>
            <w:noWrap w:val="0"/>
            <w:vAlign w:val="center"/>
          </w:tcPr>
          <w:p w14:paraId="1C07B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1445" w:type="dxa"/>
            <w:noWrap w:val="0"/>
            <w:vAlign w:val="center"/>
          </w:tcPr>
          <w:p w14:paraId="64D8D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60FBF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224" w:type="dxa"/>
            <w:noWrap w:val="0"/>
            <w:vAlign w:val="center"/>
          </w:tcPr>
          <w:p w14:paraId="699B7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73D0F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电动推杆</w:t>
            </w:r>
          </w:p>
        </w:tc>
        <w:tc>
          <w:tcPr>
            <w:tcW w:w="1458" w:type="dxa"/>
            <w:noWrap w:val="0"/>
            <w:vAlign w:val="center"/>
          </w:tcPr>
          <w:p w14:paraId="727DF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1448" w:type="dxa"/>
            <w:noWrap w:val="0"/>
            <w:vAlign w:val="center"/>
          </w:tcPr>
          <w:p w14:paraId="6C8A8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45" w:type="dxa"/>
            <w:noWrap w:val="0"/>
            <w:vAlign w:val="center"/>
          </w:tcPr>
          <w:p w14:paraId="5FD81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标配</w:t>
            </w:r>
          </w:p>
        </w:tc>
      </w:tr>
      <w:tr w14:paraId="3367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24" w:type="dxa"/>
            <w:noWrap w:val="0"/>
            <w:vAlign w:val="center"/>
          </w:tcPr>
          <w:p w14:paraId="0A29D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75569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气弹簧</w:t>
            </w:r>
          </w:p>
        </w:tc>
        <w:tc>
          <w:tcPr>
            <w:tcW w:w="1458" w:type="dxa"/>
            <w:noWrap w:val="0"/>
            <w:vAlign w:val="center"/>
          </w:tcPr>
          <w:p w14:paraId="584DB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支</w:t>
            </w:r>
          </w:p>
        </w:tc>
        <w:tc>
          <w:tcPr>
            <w:tcW w:w="1448" w:type="dxa"/>
            <w:noWrap w:val="0"/>
            <w:vAlign w:val="center"/>
          </w:tcPr>
          <w:p w14:paraId="36745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45" w:type="dxa"/>
            <w:noWrap w:val="0"/>
            <w:vAlign w:val="center"/>
          </w:tcPr>
          <w:p w14:paraId="7A788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标配</w:t>
            </w:r>
          </w:p>
        </w:tc>
      </w:tr>
      <w:tr w14:paraId="1593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224" w:type="dxa"/>
            <w:noWrap w:val="0"/>
            <w:vAlign w:val="center"/>
          </w:tcPr>
          <w:p w14:paraId="677A5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1B7F2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调节脚</w:t>
            </w:r>
          </w:p>
        </w:tc>
        <w:tc>
          <w:tcPr>
            <w:tcW w:w="1458" w:type="dxa"/>
            <w:noWrap w:val="0"/>
            <w:vAlign w:val="center"/>
          </w:tcPr>
          <w:p w14:paraId="7D3B7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1448" w:type="dxa"/>
            <w:noWrap w:val="0"/>
            <w:vAlign w:val="center"/>
          </w:tcPr>
          <w:p w14:paraId="5FBD7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45" w:type="dxa"/>
            <w:noWrap w:val="0"/>
            <w:vAlign w:val="center"/>
          </w:tcPr>
          <w:p w14:paraId="7C55F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标配</w:t>
            </w:r>
          </w:p>
        </w:tc>
      </w:tr>
      <w:tr w14:paraId="719B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4" w:type="dxa"/>
            <w:noWrap w:val="0"/>
            <w:vAlign w:val="center"/>
          </w:tcPr>
          <w:p w14:paraId="03260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 w14:paraId="0414C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控制器</w:t>
            </w:r>
          </w:p>
        </w:tc>
        <w:tc>
          <w:tcPr>
            <w:tcW w:w="1458" w:type="dxa"/>
            <w:noWrap w:val="0"/>
            <w:vAlign w:val="center"/>
          </w:tcPr>
          <w:p w14:paraId="49E83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套</w:t>
            </w:r>
          </w:p>
        </w:tc>
        <w:tc>
          <w:tcPr>
            <w:tcW w:w="1448" w:type="dxa"/>
            <w:noWrap w:val="0"/>
            <w:vAlign w:val="center"/>
          </w:tcPr>
          <w:p w14:paraId="44A2B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45" w:type="dxa"/>
            <w:noWrap w:val="0"/>
            <w:vAlign w:val="center"/>
          </w:tcPr>
          <w:p w14:paraId="60AC2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标配</w:t>
            </w:r>
          </w:p>
        </w:tc>
      </w:tr>
      <w:tr w14:paraId="6084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4" w:type="dxa"/>
            <w:noWrap w:val="0"/>
            <w:vAlign w:val="center"/>
          </w:tcPr>
          <w:p w14:paraId="10BD0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800" w:type="dxa"/>
            <w:noWrap w:val="0"/>
            <w:vAlign w:val="center"/>
          </w:tcPr>
          <w:p w14:paraId="5DC8B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主机</w:t>
            </w:r>
          </w:p>
        </w:tc>
        <w:tc>
          <w:tcPr>
            <w:tcW w:w="1458" w:type="dxa"/>
            <w:noWrap w:val="0"/>
            <w:vAlign w:val="center"/>
          </w:tcPr>
          <w:p w14:paraId="37306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1448" w:type="dxa"/>
            <w:noWrap w:val="0"/>
            <w:vAlign w:val="center"/>
          </w:tcPr>
          <w:p w14:paraId="5B47F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45" w:type="dxa"/>
            <w:noWrap w:val="0"/>
            <w:vAlign w:val="center"/>
          </w:tcPr>
          <w:p w14:paraId="7322E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标配</w:t>
            </w:r>
          </w:p>
        </w:tc>
      </w:tr>
    </w:tbl>
    <w:p w14:paraId="76663E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9" w:name="_Toc31124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八、干扰电治疗仪</w:t>
      </w:r>
      <w:bookmarkEnd w:id="9"/>
    </w:p>
    <w:p w14:paraId="47D55464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技术参数：</w:t>
      </w:r>
    </w:p>
    <w:p w14:paraId="503816E7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bookmarkStart w:id="10" w:name="OLE_LINK2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*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1、四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组输出通道可独立调节，每组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可选择</w:t>
      </w:r>
      <w:bookmarkEnd w:id="10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≥2 个金属电极片或≥2 个凝胶电极片，四组≥8 个金属电极片或≥8凝胶电极片</w:t>
      </w:r>
    </w:p>
    <w:p w14:paraId="274EB71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*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、具备拓展模式，两个通道的输出大小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可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控制，即将电极拓展到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≥4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电极输出。</w:t>
      </w:r>
    </w:p>
    <w:p w14:paraId="11D34D2B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、输出提示：开始治疗后，旋钮下方的输出信号灯应亮起。</w:t>
      </w:r>
    </w:p>
    <w:p w14:paraId="7950A4C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、治疗结束时会有提示声音响起。</w:t>
      </w:r>
    </w:p>
    <w:p w14:paraId="0A31C4A3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、当打开电源开关而输出旋钮不在零输出位置时，会自动旋转到零输出为止。</w:t>
      </w:r>
    </w:p>
    <w:p w14:paraId="14A0741C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、过电流保护电路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当治疗电流超出最大电流限度时，该电路可将电流控制在最大限度以下。</w:t>
      </w:r>
    </w:p>
    <w:p w14:paraId="6A205A32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、节律功能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差频频率在变化速度上应按一定规律下限和上限之间变化。</w:t>
      </w:r>
    </w:p>
    <w:p w14:paraId="28758094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strike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、通道平衡：通过单通道平衡调节按钮，应能调节蓝色电极和黄色电极的输出的相对大小。</w:t>
      </w:r>
    </w:p>
    <w:p w14:paraId="2354875E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*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、采用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吸引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电极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和粘贴式凝胶电极片两种方式，能适应不同疾病需求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。</w:t>
      </w:r>
    </w:p>
    <w:p w14:paraId="368574EC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*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10、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电极导电部分的尺寸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可选择不同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直径的金属圆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。</w:t>
      </w:r>
    </w:p>
    <w:p w14:paraId="6C2B497F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11、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粘贴式导电粘片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为通用电极片，不可专机专用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；</w:t>
      </w:r>
    </w:p>
    <w:p w14:paraId="107E7A7C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/>
          <w:bCs/>
          <w:color w:val="auto"/>
          <w:spacing w:val="1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  <w:t>、载波频率：2.5kHz 、4.0kHz、 5.0kHz。</w:t>
      </w:r>
    </w:p>
    <w:p w14:paraId="33DACCA5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 w:val="0"/>
          <w:bCs w:val="0"/>
          <w:color w:val="auto"/>
          <w:spacing w:val="1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4"/>
          <w:szCs w:val="24"/>
          <w:highlight w:val="none"/>
        </w:rPr>
        <w:t>*1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24"/>
          <w:szCs w:val="24"/>
          <w:highlight w:val="none"/>
        </w:rPr>
        <w:t>、治疗方案选择：自动A、自动B、自动C、手动A、手动B、手动C、自定义七种模式可选择。</w:t>
      </w:r>
    </w:p>
    <w:p w14:paraId="281B6611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strike w:val="0"/>
          <w:dstrike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strike w:val="0"/>
          <w:dstrike w:val="0"/>
          <w:color w:val="auto"/>
          <w:sz w:val="24"/>
          <w:szCs w:val="24"/>
          <w:highlight w:val="none"/>
        </w:rPr>
        <w:t>差频频率</w:t>
      </w:r>
      <w:r>
        <w:rPr>
          <w:rFonts w:hint="eastAsia" w:ascii="仿宋" w:hAnsi="仿宋" w:eastAsia="仿宋" w:cs="仿宋"/>
          <w:strike w:val="0"/>
          <w:dstrike w:val="0"/>
          <w:color w:val="auto"/>
          <w:sz w:val="24"/>
          <w:szCs w:val="24"/>
          <w:highlight w:val="none"/>
          <w:lang w:eastAsia="zh-CN"/>
        </w:rPr>
        <w:t>：</w:t>
      </w:r>
    </w:p>
    <w:p w14:paraId="024AB020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sz w:val="24"/>
          <w:szCs w:val="24"/>
          <w:highlight w:val="none"/>
          <w:lang w:eastAsia="zh-CN"/>
        </w:rPr>
        <w:t>a)自动模式A：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～1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99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Hz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541CE720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sz w:val="24"/>
          <w:szCs w:val="24"/>
          <w:highlight w:val="none"/>
          <w:lang w:eastAsia="zh-CN"/>
        </w:rPr>
        <w:t>b)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自动模式B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自动模式C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～100Hz</w:t>
      </w:r>
    </w:p>
    <w:p w14:paraId="0782BB06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strike w:val="0"/>
          <w:dstrike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sz w:val="24"/>
          <w:szCs w:val="24"/>
          <w:highlight w:val="none"/>
          <w:lang w:eastAsia="zh-CN"/>
        </w:rPr>
        <w:t>c)手动模式A：50～100Hz；</w:t>
      </w:r>
    </w:p>
    <w:p w14:paraId="7879F809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strike w:val="0"/>
          <w:dstrike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sz w:val="24"/>
          <w:szCs w:val="24"/>
          <w:highlight w:val="none"/>
          <w:lang w:eastAsia="zh-CN"/>
        </w:rPr>
        <w:t>d)手动模式B：30～100Hz；</w:t>
      </w:r>
    </w:p>
    <w:p w14:paraId="5B1D85FC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strike w:val="0"/>
          <w:dstrike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sz w:val="24"/>
          <w:szCs w:val="24"/>
          <w:highlight w:val="none"/>
          <w:lang w:val="en-US" w:eastAsia="zh-CN"/>
        </w:rPr>
        <w:t>e）</w:t>
      </w:r>
      <w:r>
        <w:rPr>
          <w:rFonts w:hint="eastAsia" w:ascii="仿宋" w:hAnsi="仿宋" w:eastAsia="仿宋" w:cs="仿宋"/>
          <w:strike w:val="0"/>
          <w:dstrike w:val="0"/>
          <w:color w:val="auto"/>
          <w:sz w:val="24"/>
          <w:szCs w:val="24"/>
          <w:highlight w:val="none"/>
          <w:lang w:eastAsia="zh-CN"/>
        </w:rPr>
        <w:t>手动模式C：1～20Hz；</w:t>
      </w:r>
    </w:p>
    <w:p w14:paraId="24C2242F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strike w:val="0"/>
          <w:dstrike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sz w:val="24"/>
          <w:szCs w:val="24"/>
          <w:highlight w:val="none"/>
          <w:lang w:val="en-US" w:eastAsia="zh-CN"/>
        </w:rPr>
        <w:t>f）</w:t>
      </w:r>
      <w:r>
        <w:rPr>
          <w:rFonts w:hint="eastAsia" w:ascii="仿宋" w:hAnsi="仿宋" w:eastAsia="仿宋" w:cs="仿宋"/>
          <w:strike w:val="0"/>
          <w:dstrike w:val="0"/>
          <w:color w:val="auto"/>
          <w:sz w:val="24"/>
          <w:szCs w:val="24"/>
          <w:highlight w:val="none"/>
          <w:lang w:eastAsia="zh-CN"/>
        </w:rPr>
        <w:t>自定义模式：1～199Hz可设；</w:t>
      </w:r>
    </w:p>
    <w:p w14:paraId="40D6E4D0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  <w:t>、调幅度：</w:t>
      </w:r>
    </w:p>
    <w:p w14:paraId="166C2387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  <w:t>a)自动模式A/自动模式B/自动模式C/手动模式A：0%；</w:t>
      </w:r>
    </w:p>
    <w:p w14:paraId="45FBB9C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  <w:t>b)手动模式B: 20%；</w:t>
      </w:r>
    </w:p>
    <w:p w14:paraId="20867FA5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  <w:t>c)手动模式C：50%；</w:t>
      </w:r>
    </w:p>
    <w:p w14:paraId="01E2A7B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  <w:t>d)自定义模式：应有弱、中、强和关4种可选择，对应参数分别为20%、50%、100%和0%；</w:t>
      </w:r>
    </w:p>
    <w:p w14:paraId="72D3A5D1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16、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调制波：</w:t>
      </w:r>
    </w:p>
    <w:p w14:paraId="17A8003C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a)自动模式A/自动模式B/自动模式C/手动模式A调制频率范围：0Hz；</w:t>
      </w:r>
    </w:p>
    <w:p w14:paraId="095F8DDB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b)手动模式B调制频率范围：30～100Hz；</w:t>
      </w:r>
    </w:p>
    <w:p w14:paraId="25F44948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c)手动模式C调制频率范围：1～20 Hz；</w:t>
      </w:r>
    </w:p>
    <w:p w14:paraId="0B5A5CAA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d)自定义模式调制频率范围：0～199 Hz范围内。</w:t>
      </w:r>
    </w:p>
    <w:p w14:paraId="220BF3BF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.调制波形：正弦波 ；  </w:t>
      </w:r>
    </w:p>
    <w:p w14:paraId="74514F8E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  <w:t>、治疗时间：1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～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  <w:t>99分钟，步进为1min。</w:t>
      </w:r>
    </w:p>
    <w:p w14:paraId="6E65EEA6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10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bCs/>
          <w:color w:val="auto"/>
          <w:spacing w:val="10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差频频率变化周期：有慢，中，快三档，对应的变化周期分别为25s，21s，17s。</w:t>
      </w:r>
    </w:p>
    <w:p w14:paraId="70F5B8E0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*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、吸引周期：有固定和节律两种，节律模式具有慢、中、快可设置。</w:t>
      </w:r>
    </w:p>
    <w:p w14:paraId="3787C3EE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  <w:t>、电极吸力调整:至少包含 7kPa～25kPa 内可调。</w:t>
      </w:r>
    </w:p>
    <w:p w14:paraId="6E744AB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/>
          <w:bCs/>
          <w:color w:val="auto"/>
          <w:spacing w:val="1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  <w:t>、</w:t>
      </w:r>
      <w:bookmarkStart w:id="11" w:name="OLE_LINK1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脉冲宽度：50～200μs范围内。</w:t>
      </w:r>
    </w:p>
    <w:p w14:paraId="7E64273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、输出电压稳定度：变化率应不大于5%。</w:t>
      </w:r>
    </w:p>
    <w:p w14:paraId="027A1C5B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、不同负载下的电流变化率：应不大于10%。</w:t>
      </w:r>
    </w:p>
    <w:p w14:paraId="6341AB91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  <w:t>最大输出电流：≥50mA。</w:t>
      </w:r>
    </w:p>
    <w:p w14:paraId="5EB87B1A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  <w:t>、最大输出电压：75V。</w:t>
      </w:r>
    </w:p>
    <w:p w14:paraId="537C08C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/>
          <w:bCs/>
          <w:color w:val="auto"/>
          <w:spacing w:val="1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  <w:t>、连续工作时间：应大于4H。</w:t>
      </w:r>
    </w:p>
    <w:bookmarkEnd w:id="11"/>
    <w:p w14:paraId="354B38C0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/>
          <w:bCs/>
          <w:color w:val="auto"/>
          <w:spacing w:val="1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  <w:t>、电源：220V 50Hz。</w:t>
      </w:r>
    </w:p>
    <w:p w14:paraId="45744123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pacing w:val="10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最大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功率：≤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VA。</w:t>
      </w:r>
    </w:p>
    <w:p w14:paraId="695FCF3C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配置清单</w:t>
      </w:r>
    </w:p>
    <w:tbl>
      <w:tblPr>
        <w:tblStyle w:val="11"/>
        <w:tblW w:w="100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000"/>
        <w:gridCol w:w="3947"/>
        <w:gridCol w:w="809"/>
        <w:gridCol w:w="1422"/>
      </w:tblGrid>
      <w:tr w14:paraId="086D4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Align w:val="center"/>
          </w:tcPr>
          <w:p w14:paraId="33C68B47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000" w:type="dxa"/>
            <w:vAlign w:val="center"/>
          </w:tcPr>
          <w:p w14:paraId="330B672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947" w:type="dxa"/>
            <w:vAlign w:val="center"/>
          </w:tcPr>
          <w:p w14:paraId="14BFC998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809" w:type="dxa"/>
            <w:vAlign w:val="center"/>
          </w:tcPr>
          <w:p w14:paraId="53D62D63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422" w:type="dxa"/>
            <w:vAlign w:val="center"/>
          </w:tcPr>
          <w:p w14:paraId="1240C7C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568CF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Align w:val="center"/>
          </w:tcPr>
          <w:p w14:paraId="640D4359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000" w:type="dxa"/>
            <w:vAlign w:val="center"/>
          </w:tcPr>
          <w:p w14:paraId="04211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主机</w:t>
            </w:r>
          </w:p>
        </w:tc>
        <w:tc>
          <w:tcPr>
            <w:tcW w:w="3947" w:type="dxa"/>
            <w:vAlign w:val="center"/>
          </w:tcPr>
          <w:p w14:paraId="7C665C56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09" w:type="dxa"/>
            <w:vAlign w:val="center"/>
          </w:tcPr>
          <w:p w14:paraId="1545B6D4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1422" w:type="dxa"/>
            <w:vAlign w:val="center"/>
          </w:tcPr>
          <w:p w14:paraId="4BF9B35C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7C84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Align w:val="center"/>
          </w:tcPr>
          <w:p w14:paraId="07373196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000" w:type="dxa"/>
            <w:vAlign w:val="center"/>
          </w:tcPr>
          <w:p w14:paraId="3DC20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</w:rPr>
              <w:t>电极线（橙色）</w:t>
            </w:r>
          </w:p>
        </w:tc>
        <w:tc>
          <w:tcPr>
            <w:tcW w:w="3947" w:type="dxa"/>
            <w:vAlign w:val="center"/>
          </w:tcPr>
          <w:p w14:paraId="627BC3CF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trike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09" w:type="dxa"/>
            <w:vAlign w:val="center"/>
          </w:tcPr>
          <w:p w14:paraId="28E2674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trike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条</w:t>
            </w:r>
          </w:p>
        </w:tc>
        <w:tc>
          <w:tcPr>
            <w:tcW w:w="1422" w:type="dxa"/>
            <w:vAlign w:val="center"/>
          </w:tcPr>
          <w:p w14:paraId="05890FC6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trike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F29B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Align w:val="center"/>
          </w:tcPr>
          <w:p w14:paraId="0C46531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000" w:type="dxa"/>
            <w:vAlign w:val="center"/>
          </w:tcPr>
          <w:p w14:paraId="27753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</w:rPr>
              <w:t>电极线（蓝色）</w:t>
            </w:r>
          </w:p>
        </w:tc>
        <w:tc>
          <w:tcPr>
            <w:tcW w:w="3947" w:type="dxa"/>
            <w:vAlign w:val="center"/>
          </w:tcPr>
          <w:p w14:paraId="1EC5DA6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09" w:type="dxa"/>
            <w:vAlign w:val="center"/>
          </w:tcPr>
          <w:p w14:paraId="403AE0C4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条</w:t>
            </w:r>
          </w:p>
        </w:tc>
        <w:tc>
          <w:tcPr>
            <w:tcW w:w="1422" w:type="dxa"/>
            <w:vAlign w:val="center"/>
          </w:tcPr>
          <w:p w14:paraId="099FE8D0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50AB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Align w:val="center"/>
          </w:tcPr>
          <w:p w14:paraId="4187BB19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  <w:woUserID w:val="1"/>
              </w:rPr>
              <w:t>5</w:t>
            </w:r>
          </w:p>
        </w:tc>
        <w:tc>
          <w:tcPr>
            <w:tcW w:w="3000" w:type="dxa"/>
            <w:vAlign w:val="center"/>
          </w:tcPr>
          <w:p w14:paraId="369B5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大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</w:rPr>
              <w:t>电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极吸碗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</w:rPr>
              <w:t>（黄色）</w:t>
            </w:r>
          </w:p>
        </w:tc>
        <w:tc>
          <w:tcPr>
            <w:tcW w:w="3947" w:type="dxa"/>
            <w:vAlign w:val="center"/>
          </w:tcPr>
          <w:p w14:paraId="3A6C3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809" w:type="dxa"/>
            <w:vAlign w:val="center"/>
          </w:tcPr>
          <w:p w14:paraId="7415152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422" w:type="dxa"/>
            <w:vAlign w:val="center"/>
          </w:tcPr>
          <w:p w14:paraId="4A457963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B674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Align w:val="center"/>
          </w:tcPr>
          <w:p w14:paraId="00C36089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  <w:woUserID w:val="1"/>
              </w:rPr>
              <w:t>6</w:t>
            </w:r>
          </w:p>
        </w:tc>
        <w:tc>
          <w:tcPr>
            <w:tcW w:w="3000" w:type="dxa"/>
            <w:vAlign w:val="center"/>
          </w:tcPr>
          <w:p w14:paraId="35809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小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</w:rPr>
              <w:t>电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极吸碗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</w:rPr>
              <w:t>（黄色）</w:t>
            </w:r>
          </w:p>
        </w:tc>
        <w:tc>
          <w:tcPr>
            <w:tcW w:w="3947" w:type="dxa"/>
            <w:vAlign w:val="center"/>
          </w:tcPr>
          <w:p w14:paraId="1F127BAE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809" w:type="dxa"/>
            <w:vAlign w:val="center"/>
          </w:tcPr>
          <w:p w14:paraId="0DC1EBE2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422" w:type="dxa"/>
            <w:vAlign w:val="center"/>
          </w:tcPr>
          <w:p w14:paraId="1A5AF350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C13F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Align w:val="center"/>
          </w:tcPr>
          <w:p w14:paraId="5C95A68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  <w:woUserID w:val="1"/>
              </w:rPr>
              <w:t>7</w:t>
            </w:r>
          </w:p>
        </w:tc>
        <w:tc>
          <w:tcPr>
            <w:tcW w:w="3000" w:type="dxa"/>
            <w:vAlign w:val="center"/>
          </w:tcPr>
          <w:p w14:paraId="2B2EDB80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大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</w:rPr>
              <w:t>电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极吸碗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</w:rPr>
              <w:t>（蓝色）</w:t>
            </w:r>
          </w:p>
        </w:tc>
        <w:tc>
          <w:tcPr>
            <w:tcW w:w="3947" w:type="dxa"/>
            <w:vAlign w:val="center"/>
          </w:tcPr>
          <w:p w14:paraId="63948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809" w:type="dxa"/>
            <w:vAlign w:val="center"/>
          </w:tcPr>
          <w:p w14:paraId="23792A58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422" w:type="dxa"/>
            <w:vAlign w:val="center"/>
          </w:tcPr>
          <w:p w14:paraId="6A0E7F98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AAAA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Align w:val="center"/>
          </w:tcPr>
          <w:p w14:paraId="33CA0E8F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  <w:woUserID w:val="1"/>
              </w:rPr>
              <w:t>8</w:t>
            </w:r>
          </w:p>
        </w:tc>
        <w:tc>
          <w:tcPr>
            <w:tcW w:w="3000" w:type="dxa"/>
            <w:vAlign w:val="center"/>
          </w:tcPr>
          <w:p w14:paraId="2F17EE26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小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</w:rPr>
              <w:t>电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极吸碗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</w:rPr>
              <w:t>（蓝色）</w:t>
            </w:r>
          </w:p>
        </w:tc>
        <w:tc>
          <w:tcPr>
            <w:tcW w:w="3947" w:type="dxa"/>
            <w:vAlign w:val="center"/>
          </w:tcPr>
          <w:p w14:paraId="032C44F8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809" w:type="dxa"/>
            <w:vAlign w:val="center"/>
          </w:tcPr>
          <w:p w14:paraId="1937ED1C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422" w:type="dxa"/>
            <w:vAlign w:val="center"/>
          </w:tcPr>
          <w:p w14:paraId="3FA248E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3D56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Align w:val="center"/>
          </w:tcPr>
          <w:p w14:paraId="08C46BA4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  <w:woUserID w:val="1"/>
              </w:rPr>
              <w:t>9</w:t>
            </w:r>
          </w:p>
        </w:tc>
        <w:tc>
          <w:tcPr>
            <w:tcW w:w="3000" w:type="dxa"/>
            <w:vAlign w:val="center"/>
          </w:tcPr>
          <w:p w14:paraId="0029C797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大金属电极片</w:t>
            </w:r>
          </w:p>
        </w:tc>
        <w:tc>
          <w:tcPr>
            <w:tcW w:w="3947" w:type="dxa"/>
            <w:vAlign w:val="center"/>
          </w:tcPr>
          <w:p w14:paraId="11AF2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809" w:type="dxa"/>
            <w:vAlign w:val="center"/>
          </w:tcPr>
          <w:p w14:paraId="12F4024F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422" w:type="dxa"/>
            <w:vAlign w:val="center"/>
          </w:tcPr>
          <w:p w14:paraId="4FC4E6F2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CB65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Align w:val="center"/>
          </w:tcPr>
          <w:p w14:paraId="68464CF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  <w:woUserID w:val="1"/>
              </w:rPr>
              <w:t>10</w:t>
            </w:r>
          </w:p>
        </w:tc>
        <w:tc>
          <w:tcPr>
            <w:tcW w:w="3000" w:type="dxa"/>
            <w:vAlign w:val="center"/>
          </w:tcPr>
          <w:p w14:paraId="6978987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小金属电极片</w:t>
            </w:r>
          </w:p>
        </w:tc>
        <w:tc>
          <w:tcPr>
            <w:tcW w:w="3947" w:type="dxa"/>
            <w:vAlign w:val="center"/>
          </w:tcPr>
          <w:p w14:paraId="6CD02CDD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809" w:type="dxa"/>
            <w:vAlign w:val="center"/>
          </w:tcPr>
          <w:p w14:paraId="435FDE1D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422" w:type="dxa"/>
            <w:vAlign w:val="center"/>
          </w:tcPr>
          <w:p w14:paraId="5E424B5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831F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Align w:val="center"/>
          </w:tcPr>
          <w:p w14:paraId="3EDB0886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  <w:woUserID w:val="1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  <w:woUserID w:val="1"/>
              </w:rPr>
              <w:t>1</w:t>
            </w:r>
          </w:p>
        </w:tc>
        <w:tc>
          <w:tcPr>
            <w:tcW w:w="3000" w:type="dxa"/>
            <w:vAlign w:val="center"/>
          </w:tcPr>
          <w:p w14:paraId="3DFB5CA0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大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</w:rPr>
              <w:t>木浆棉</w:t>
            </w:r>
          </w:p>
        </w:tc>
        <w:tc>
          <w:tcPr>
            <w:tcW w:w="3947" w:type="dxa"/>
            <w:vAlign w:val="center"/>
          </w:tcPr>
          <w:p w14:paraId="76542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809" w:type="dxa"/>
            <w:vAlign w:val="center"/>
          </w:tcPr>
          <w:p w14:paraId="3735F24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422" w:type="dxa"/>
            <w:vAlign w:val="center"/>
          </w:tcPr>
          <w:p w14:paraId="6FB7861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B350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Align w:val="center"/>
          </w:tcPr>
          <w:p w14:paraId="10918F7D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  <w:woUserID w:val="1"/>
              </w:rPr>
              <w:t>12</w:t>
            </w:r>
          </w:p>
        </w:tc>
        <w:tc>
          <w:tcPr>
            <w:tcW w:w="3000" w:type="dxa"/>
            <w:vAlign w:val="center"/>
          </w:tcPr>
          <w:p w14:paraId="07E36FBD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  <w:woUserID w:val="1"/>
              </w:rPr>
              <w:t>木浆棉</w:t>
            </w:r>
          </w:p>
        </w:tc>
        <w:tc>
          <w:tcPr>
            <w:tcW w:w="3947" w:type="dxa"/>
            <w:vAlign w:val="center"/>
          </w:tcPr>
          <w:p w14:paraId="10290998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809" w:type="dxa"/>
            <w:vAlign w:val="center"/>
          </w:tcPr>
          <w:p w14:paraId="1210A8B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422" w:type="dxa"/>
            <w:vAlign w:val="center"/>
          </w:tcPr>
          <w:p w14:paraId="455E5164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4CB31F94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094535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12" w:name="_Toc182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九、振动理疗仪</w:t>
      </w:r>
      <w:bookmarkEnd w:id="12"/>
    </w:p>
    <w:p w14:paraId="57AEE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技术参数</w:t>
      </w:r>
    </w:p>
    <w:p w14:paraId="6CD1C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1、显示方式：液晶触控显示屏，显示当前转速，电量显示，触屏调节。</w:t>
      </w:r>
    </w:p>
    <w:p w14:paraId="4BDA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2、电源：采用高能锂电池，内部直流电源，可以外部电源供电，电源适配器：输入a.c.220V,50HZ.A、电压：24V, 允差±10%,B、电池容量：≥2600  mAh(6  节),电能62.4Wh, 允差±10%。C、续航时间≥3小时。</w:t>
      </w:r>
    </w:p>
    <w:p w14:paraId="76870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3、振动幅度：6～12mm, 最大12mm,。</w:t>
      </w:r>
    </w:p>
    <w:p w14:paraId="170E4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4、转速：≥400～4000rpm 可调，步近10rpm, 允差±5%,共411个档位可调。</w:t>
      </w:r>
    </w:p>
    <w:p w14:paraId="41222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5 、最高振动频率：≥75Hz,  。</w:t>
      </w:r>
    </w:p>
    <w:p w14:paraId="548FA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6、工作时间：智能芯片， AI 智控，智能控制治疗时间，10min 自动断电， 允差±5%。</w:t>
      </w:r>
    </w:p>
    <w:p w14:paraId="71C15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7、噪声：≤60dB(A)。</w:t>
      </w:r>
    </w:p>
    <w:p w14:paraId="6B41D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8、按摩头：≥20种按摩头，根据不同的治疗需要，部位进行选择，满足不同治疗要求(具体尺寸见附表)。可通过更换按摩头种类，模拟传统按摩手法：禅推、雀啄、掌摩、齿梳、指揉、指压、指按、拳振、揉捏、推、垂、击、拍、打、叩等。</w:t>
      </w:r>
    </w:p>
    <w:p w14:paraId="5F1B9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9、配置两个配重条(0.8kg 、1.0kg)。</w:t>
      </w:r>
    </w:p>
    <w:p w14:paraId="0FC8894F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配置清单</w:t>
      </w:r>
    </w:p>
    <w:tbl>
      <w:tblPr>
        <w:tblStyle w:val="11"/>
        <w:tblW w:w="100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000"/>
        <w:gridCol w:w="3947"/>
        <w:gridCol w:w="809"/>
        <w:gridCol w:w="1422"/>
      </w:tblGrid>
      <w:tr w14:paraId="7088F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Align w:val="center"/>
          </w:tcPr>
          <w:p w14:paraId="24CAE617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000" w:type="dxa"/>
            <w:vAlign w:val="center"/>
          </w:tcPr>
          <w:p w14:paraId="7518F750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947" w:type="dxa"/>
            <w:vAlign w:val="center"/>
          </w:tcPr>
          <w:p w14:paraId="1AA864E2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809" w:type="dxa"/>
            <w:vAlign w:val="center"/>
          </w:tcPr>
          <w:p w14:paraId="5DD7D124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422" w:type="dxa"/>
            <w:vAlign w:val="center"/>
          </w:tcPr>
          <w:p w14:paraId="320927C8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240C0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Align w:val="center"/>
          </w:tcPr>
          <w:p w14:paraId="178B2CBD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000" w:type="dxa"/>
            <w:vAlign w:val="center"/>
          </w:tcPr>
          <w:p w14:paraId="46D1B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主机</w:t>
            </w:r>
          </w:p>
        </w:tc>
        <w:tc>
          <w:tcPr>
            <w:tcW w:w="3947" w:type="dxa"/>
            <w:vAlign w:val="center"/>
          </w:tcPr>
          <w:p w14:paraId="222AA7D9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09" w:type="dxa"/>
            <w:vAlign w:val="center"/>
          </w:tcPr>
          <w:p w14:paraId="074C0F0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1422" w:type="dxa"/>
            <w:vAlign w:val="center"/>
          </w:tcPr>
          <w:p w14:paraId="03E4F3C0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7201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Align w:val="center"/>
          </w:tcPr>
          <w:p w14:paraId="6C9345C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000" w:type="dxa"/>
            <w:vAlign w:val="center"/>
          </w:tcPr>
          <w:p w14:paraId="698B8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适配器</w:t>
            </w:r>
          </w:p>
        </w:tc>
        <w:tc>
          <w:tcPr>
            <w:tcW w:w="3947" w:type="dxa"/>
            <w:vAlign w:val="center"/>
          </w:tcPr>
          <w:p w14:paraId="453A8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09" w:type="dxa"/>
            <w:vAlign w:val="center"/>
          </w:tcPr>
          <w:p w14:paraId="17DCC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422" w:type="dxa"/>
            <w:vAlign w:val="center"/>
          </w:tcPr>
          <w:p w14:paraId="2FCD9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A444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Align w:val="center"/>
          </w:tcPr>
          <w:p w14:paraId="2B9ABC7D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000" w:type="dxa"/>
            <w:vAlign w:val="center"/>
          </w:tcPr>
          <w:p w14:paraId="4CEAB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按摩头</w:t>
            </w:r>
          </w:p>
        </w:tc>
        <w:tc>
          <w:tcPr>
            <w:tcW w:w="3947" w:type="dxa"/>
            <w:vAlign w:val="center"/>
          </w:tcPr>
          <w:p w14:paraId="718CB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09" w:type="dxa"/>
            <w:vAlign w:val="center"/>
          </w:tcPr>
          <w:p w14:paraId="39E8A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1422" w:type="dxa"/>
            <w:vAlign w:val="center"/>
          </w:tcPr>
          <w:p w14:paraId="18E52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0857F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4F82F8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13" w:name="_Toc25922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十、悬吊康复训练系统</w:t>
      </w:r>
      <w:bookmarkEnd w:id="13"/>
    </w:p>
    <w:p w14:paraId="48E78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技术参数：</w:t>
      </w:r>
    </w:p>
    <w:p w14:paraId="0CB8A9BE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悬吊系统</w:t>
      </w:r>
    </w:p>
    <w:p w14:paraId="5DFAD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1.1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多点多轴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悬吊训练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可完成多轴向同时运动。</w:t>
      </w:r>
    </w:p>
    <w:p w14:paraId="21148228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1.2吊点数量20个，运动轴数量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7轴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吊点和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轴点自由定义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满足多角度的悬吊支持训练。</w:t>
      </w:r>
    </w:p>
    <w:p w14:paraId="1B903F2B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1.3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两端悬吊点同步运动，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可完成悬吊状态下的水平运动，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冠状面头颈轴向及冠状面躯干轴向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皆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可调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节移动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 w14:paraId="158C23C3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1.4具备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锁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紧调节功能，悬吊调整装置设计有快速旋紧机构，可纵向任意调整位置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锁定其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移动功能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fill="FFFFFF"/>
        </w:rPr>
        <w:t>锁紧时稳定牢固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所有的滑动部件易用灵活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便于旋紧机构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锁定以及解锁。</w:t>
      </w:r>
    </w:p>
    <w:p w14:paraId="0F61A789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悬吊轴线性移动，无声滑轨，位置可任意锁定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移动范围纵向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140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cm，横向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cm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具备双滑轮结构，可快速滑动，便于体位及时改变，省时省力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fill="FFFFFF"/>
          <w:lang w:eastAsia="zh-CN"/>
        </w:rPr>
        <w:t>；</w:t>
      </w:r>
    </w:p>
    <w:p w14:paraId="0BCE6B49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1.6多点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悬吊架：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尺寸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3285*1182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2357mm</w:t>
      </w:r>
    </w:p>
    <w:p w14:paraId="2BFC4913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双滑轮联动绳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承重130kg，可调节范围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0~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cm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进行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协同训练或悬挂沙袋进行恒定阻力的抗阻训练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动滑轮省力设计，可轻松在负重悬吊状态下轻松调节吊点高度，具有快速锁止装置；</w:t>
      </w:r>
    </w:p>
    <w:p w14:paraId="6284A153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1.8可调悬挂块：具有调节锁止装置，承重200kg；</w:t>
      </w:r>
    </w:p>
    <w:p w14:paraId="5003A0A4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头颈悬带：尺寸 700*100*1.5mm、承重180公斤，连接双滑轮联动绳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用于固定悬吊头颈部训练；</w:t>
      </w:r>
    </w:p>
    <w:p w14:paraId="50F4DF58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1.10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扣环窄悬带：尺寸880*110*5mm、承重180公斤，连接双滑轮联动绳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用于固定悬吊四肢训练；</w:t>
      </w:r>
    </w:p>
    <w:p w14:paraId="672D504B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1.11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扣环宽悬带：尺寸880*235*5mm、承重180公斤，连接双滑轮联动绳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用于固定悬吊躯干训练；</w:t>
      </w:r>
    </w:p>
    <w:p w14:paraId="334809F8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bookmarkStart w:id="14" w:name="_Hlk532498056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1.12双钩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弹性辅力挂绳（黑-短）：长30cm、承重30公斤，低弹力，用于低阻力的减重支持训练；</w:t>
      </w:r>
      <w:bookmarkEnd w:id="14"/>
    </w:p>
    <w:p w14:paraId="1FA67E4C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1.13双钩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弹性辅力挂绳（黑-长）：长60cm、承重30公斤，低弹力，用于低阻力的减重支持训练；</w:t>
      </w:r>
      <w:bookmarkStart w:id="15" w:name="_Hlk532498408"/>
    </w:p>
    <w:p w14:paraId="26306DB4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拉伸范围对应阻力关系：  拉伸范围（%） 33     50    100    150</w:t>
      </w:r>
    </w:p>
    <w:p w14:paraId="0F7E3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阻力（公斤）   4.0    4.7    6.7    8.6 </w:t>
      </w:r>
      <w:bookmarkEnd w:id="15"/>
    </w:p>
    <w:p w14:paraId="3AB2D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1.14双钩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弹性辅力挂绳（红-短）：长30cm、承重50公斤，高弹力，用于高阻力的减重支持训练；</w:t>
      </w:r>
    </w:p>
    <w:p w14:paraId="57A0B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1.15双钩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弹性辅力挂绳（红-长）：长60cm、承重50公斤，高弹力，用于高阻力的减重支持训练；</w:t>
      </w:r>
    </w:p>
    <w:p w14:paraId="5BBA3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拉伸范围对应阻力关系：  拉伸范围（%） 33     50    100    150</w:t>
      </w:r>
    </w:p>
    <w:p w14:paraId="40033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阻力（公斤）   8.0    9.2    13.0   18.0</w:t>
      </w:r>
    </w:p>
    <w:p w14:paraId="520D6C5E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1.16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握带：尺寸 340*100*1.5mm、承重180公斤，连接双滑轮联动绳用于手部和脚踝训练；</w:t>
      </w:r>
    </w:p>
    <w:p w14:paraId="005FED6C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1.17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握柄：尺寸220*140*35mm、承重180公斤，连接双滑轮联动绳用于训练中手部抓握；</w:t>
      </w:r>
    </w:p>
    <w:p w14:paraId="3FDA52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1.18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旋转训练装置：尺寸：525*58mm，碳钢加铝合金材质，承重180公斤，用于躯干、肢体的旋转训练和对角线运动； </w:t>
      </w:r>
    </w:p>
    <w:p w14:paraId="27E3DB41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1.19绳夹：尺寸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70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23mm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防止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手部和脚踝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训练时从悬带中脱落；</w:t>
      </w:r>
    </w:p>
    <w:p w14:paraId="12C34F70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1.20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沙袋，重量：0.5/1.0/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/4.0/5.0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kg各一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个；</w:t>
      </w:r>
    </w:p>
    <w:p w14:paraId="6FBAB110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1.21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vertAlign w:val="baseline"/>
          <w:lang w:val="en-US" w:eastAsia="zh-CN"/>
        </w:rPr>
        <w:t>集绳挂件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：尺寸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450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50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70mm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用于收纳悬吊带、弹力绳等配件；</w:t>
      </w:r>
    </w:p>
    <w:p w14:paraId="7FEBFABF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1.22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柱形垫：直径150mm、长600mm，用于训练过程中体位保持和稳定；</w:t>
      </w:r>
    </w:p>
    <w:p w14:paraId="005A2A36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1.23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平衡垫：直径330mm、高60mm，用于训练过程中增加不稳定性；</w:t>
      </w:r>
    </w:p>
    <w:p w14:paraId="05CDB139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1.24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弹簧挂钩：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尺寸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60mm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30mm</w:t>
      </w:r>
    </w:p>
    <w:p w14:paraId="6F082B4D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1.25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腰部固定带：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尺寸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800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130mm</w:t>
      </w:r>
    </w:p>
    <w:p w14:paraId="2FB26407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1.26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胸部固定带：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尺寸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780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500mm</w:t>
      </w:r>
    </w:p>
    <w:p w14:paraId="7D4510A1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1.27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腕关节固定带（黑色）：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尺寸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50mm</w:t>
      </w:r>
    </w:p>
    <w:p w14:paraId="42BBF084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1.28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踝关节固定带（红色）：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尺寸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50mm</w:t>
      </w:r>
    </w:p>
    <w:p w14:paraId="3CC0D5FE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1.29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提供不同弹性的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弹力训练管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长度60cm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不同的颜色代表着不同弹性，方便选择；</w:t>
      </w:r>
    </w:p>
    <w:p w14:paraId="3FC8F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悬吊康复指导配件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 w14:paraId="597E2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.1结合悬吊康复技术体系，建立临床治疗处方库，指导临床悬吊康复技术评估和训练；</w:t>
      </w:r>
    </w:p>
    <w:p w14:paraId="45C32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.2评估动作分为：起始动作、1级、2级、3级、4级五个级别；</w:t>
      </w:r>
    </w:p>
    <w:p w14:paraId="03E1C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.3评估训练动作每个级别可单独三维立体动画演示；</w:t>
      </w:r>
    </w:p>
    <w:p w14:paraId="2442D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.4评估动作指导，含核心稳定评估（颈椎、腰椎）和弱链测试（上肢、下肢）；</w:t>
      </w:r>
    </w:p>
    <w:p w14:paraId="4B389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.5所有评估训练动作三维立体动画显示；</w:t>
      </w:r>
    </w:p>
    <w:p w14:paraId="2D10A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.6可三维立体空间内任意位置视角观察动作；</w:t>
      </w:r>
    </w:p>
    <w:p w14:paraId="62084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.7评估动作标准有文字和动画提示；</w:t>
      </w:r>
    </w:p>
    <w:p w14:paraId="625D5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.8可根据评估结果分析判断，自动推荐训练处方；</w:t>
      </w:r>
    </w:p>
    <w:p w14:paraId="11FD7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.9完善的评估资料库：含常见13种体格检查动作，记录检查结果，可上传影像资料；</w:t>
      </w:r>
    </w:p>
    <w:p w14:paraId="7C674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.10具有儿童悬吊模块，不同配件使用演示，指导儿童悬吊训练实操；</w:t>
      </w:r>
    </w:p>
    <w:p w14:paraId="6EC51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2、电动多功能理疗床：</w:t>
      </w:r>
    </w:p>
    <w:p w14:paraId="49E8A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2.1.产品尺寸规格：195x66x(52-99)cm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76B61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2.2.净重：70kg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3736A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2.3.框架材质：铁框架加表面喷塑处理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080E9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2.4.承重：250kg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0E29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2.5.电压：220V~50HZ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19733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2.6.升降高度：52-99cm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5B94A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2.7.调节需要时间：35-50秒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2758E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2.8.第一段长度39cm；调节角度-38度到38度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72CDD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2.9.第二段长度54cm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6FDA7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2.10.第三段长度97cm；调节角度0度到75度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01116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2.11.头部气杆控制角度的调整；背部手动控制角度调整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0CDCA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2.12  5cm高密度海绵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7D9A6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2.13高档防污阻燃PVC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429C7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2.14透气孔设计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6D5BA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2.15伸缩脚轮设计，方便床身移动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04858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2.16电机 6000N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68534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23.17新颖贴心的360度环形碰触式升降调节开关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4FD4B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2.18皮革：可阻燃，皮革耐磨15万次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576BA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2.19四调节螺杆设计，提升床体对于地面的适应性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60C79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2.21皮革耐磨15万次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75FD5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2.22使用期限：8年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</w:p>
    <w:p w14:paraId="42EA3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配置清单</w:t>
      </w:r>
    </w:p>
    <w:tbl>
      <w:tblPr>
        <w:tblStyle w:val="11"/>
        <w:tblpPr w:leftFromText="180" w:rightFromText="180" w:vertAnchor="text" w:horzAnchor="page" w:tblpX="1798" w:tblpY="84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467"/>
        <w:gridCol w:w="1699"/>
        <w:gridCol w:w="2131"/>
      </w:tblGrid>
      <w:tr w14:paraId="5AB3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283BD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467" w:type="dxa"/>
            <w:vAlign w:val="center"/>
          </w:tcPr>
          <w:p w14:paraId="77D89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699" w:type="dxa"/>
            <w:vAlign w:val="center"/>
          </w:tcPr>
          <w:p w14:paraId="6CDE8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2131" w:type="dxa"/>
            <w:vAlign w:val="center"/>
          </w:tcPr>
          <w:p w14:paraId="62172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单位</w:t>
            </w:r>
          </w:p>
        </w:tc>
      </w:tr>
      <w:tr w14:paraId="4259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6DB28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467" w:type="dxa"/>
            <w:vAlign w:val="center"/>
          </w:tcPr>
          <w:p w14:paraId="4364F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多点多轴悬吊架</w:t>
            </w:r>
          </w:p>
        </w:tc>
        <w:tc>
          <w:tcPr>
            <w:tcW w:w="1699" w:type="dxa"/>
            <w:vAlign w:val="center"/>
          </w:tcPr>
          <w:p w14:paraId="34622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330EB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套</w:t>
            </w:r>
          </w:p>
        </w:tc>
      </w:tr>
      <w:tr w14:paraId="4FEA8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57E49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467" w:type="dxa"/>
            <w:vAlign w:val="center"/>
          </w:tcPr>
          <w:p w14:paraId="1FF5E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多点多轴滑动设备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5EF0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49A3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套</w:t>
            </w:r>
          </w:p>
        </w:tc>
      </w:tr>
      <w:tr w14:paraId="4D6E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6C66A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18795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握带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5093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916C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条</w:t>
            </w:r>
          </w:p>
        </w:tc>
      </w:tr>
      <w:tr w14:paraId="2AB5F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34277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79D8C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握柄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BEF8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A400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个</w:t>
            </w:r>
          </w:p>
        </w:tc>
      </w:tr>
      <w:tr w14:paraId="7DCF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3CF83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5BCAF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沙袋（0.5kg、1kg、2kg、3kg、4kg、5kg）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6F53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E528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套</w:t>
            </w:r>
          </w:p>
        </w:tc>
      </w:tr>
      <w:tr w14:paraId="7B83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0C38D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26B28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头颈悬带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3D8A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4D38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条</w:t>
            </w:r>
          </w:p>
        </w:tc>
      </w:tr>
      <w:tr w14:paraId="55FD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3694A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6FCA4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扣环宽悬带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9AAD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1288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条</w:t>
            </w:r>
          </w:p>
        </w:tc>
      </w:tr>
      <w:tr w14:paraId="6960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4B509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0BC6A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扣环窄悬带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9BD2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4796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条</w:t>
            </w:r>
          </w:p>
        </w:tc>
      </w:tr>
      <w:tr w14:paraId="2264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6543A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776E0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腰部固定带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FC17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E354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条</w:t>
            </w:r>
          </w:p>
        </w:tc>
      </w:tr>
      <w:tr w14:paraId="4CF51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00479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77FB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胸部固定带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8352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88FD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条</w:t>
            </w:r>
          </w:p>
        </w:tc>
      </w:tr>
      <w:tr w14:paraId="72A9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7FD51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86D3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腕关节固定带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003B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FB0D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对</w:t>
            </w:r>
          </w:p>
        </w:tc>
      </w:tr>
      <w:tr w14:paraId="0958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5DF2D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F9A5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踝关节固定带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BB23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23C0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对</w:t>
            </w:r>
          </w:p>
        </w:tc>
      </w:tr>
      <w:tr w14:paraId="6B71A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1AD80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5592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绳夹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9024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97D3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个</w:t>
            </w:r>
          </w:p>
        </w:tc>
      </w:tr>
      <w:tr w14:paraId="4679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5341A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74C1F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集绳挂件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3C0E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3709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个</w:t>
            </w:r>
          </w:p>
        </w:tc>
      </w:tr>
      <w:tr w14:paraId="4D64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0C245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4C48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双钩弹性辅力挂绳（黑-短）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1DF8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52D3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根</w:t>
            </w:r>
          </w:p>
        </w:tc>
      </w:tr>
      <w:tr w14:paraId="481E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5B432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101DE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双钩弹性辅力挂绳（黑-长）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6315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D731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根</w:t>
            </w:r>
          </w:p>
        </w:tc>
      </w:tr>
      <w:tr w14:paraId="12A83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455EA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E741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双钩弹性辅力挂绳（红-短）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3259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A724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根</w:t>
            </w:r>
          </w:p>
        </w:tc>
      </w:tr>
      <w:tr w14:paraId="19DD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26583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AFA8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双钩弹性辅力挂绳（红-长）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E8D6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64D2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根</w:t>
            </w:r>
          </w:p>
        </w:tc>
      </w:tr>
      <w:tr w14:paraId="7AE9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04829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31E0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柱形垫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93D9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78AA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个</w:t>
            </w:r>
          </w:p>
        </w:tc>
      </w:tr>
      <w:tr w14:paraId="3AD38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50197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7E82D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平衡垫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F2AE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BE4D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个</w:t>
            </w:r>
          </w:p>
        </w:tc>
      </w:tr>
      <w:tr w14:paraId="51EEB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6DB62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24704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旋转训练装置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C9BC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3976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个</w:t>
            </w:r>
          </w:p>
        </w:tc>
      </w:tr>
      <w:tr w14:paraId="7BDC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25E12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66F3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红色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弹力训练管（60cm）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EA65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A93E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条</w:t>
            </w:r>
          </w:p>
        </w:tc>
      </w:tr>
      <w:tr w14:paraId="74D7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75AA0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205A2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黄色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弹力训练管（60cm）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DFA9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2A2C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条</w:t>
            </w:r>
          </w:p>
        </w:tc>
      </w:tr>
      <w:tr w14:paraId="7FD8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shd w:val="clear" w:color="auto" w:fill="auto"/>
            <w:vAlign w:val="center"/>
          </w:tcPr>
          <w:p w14:paraId="79F23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F36B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蓝色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弹力训练管（60cm）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1DA0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7165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条</w:t>
            </w:r>
          </w:p>
        </w:tc>
      </w:tr>
      <w:tr w14:paraId="50699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shd w:val="clear" w:color="auto" w:fill="auto"/>
            <w:vAlign w:val="center"/>
          </w:tcPr>
          <w:p w14:paraId="0F541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744D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绿色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弹力训练管（60cm）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6AC3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9384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条</w:t>
            </w:r>
          </w:p>
        </w:tc>
      </w:tr>
      <w:tr w14:paraId="4CF5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shd w:val="clear" w:color="auto" w:fill="auto"/>
            <w:vAlign w:val="center"/>
          </w:tcPr>
          <w:p w14:paraId="24BBE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2810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黑色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弹力训练管（60cm）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E725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5198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条</w:t>
            </w:r>
          </w:p>
        </w:tc>
      </w:tr>
      <w:tr w14:paraId="5998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shd w:val="clear" w:color="auto" w:fill="auto"/>
            <w:vAlign w:val="center"/>
          </w:tcPr>
          <w:p w14:paraId="041AD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25FEB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弹簧挂钩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48DB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D57D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个</w:t>
            </w:r>
          </w:p>
        </w:tc>
      </w:tr>
      <w:tr w14:paraId="6E38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422F8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10279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训练滑轮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7BCD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A367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个</w:t>
            </w:r>
          </w:p>
        </w:tc>
      </w:tr>
      <w:tr w14:paraId="4785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21056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7E3E6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悬挂绳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B67A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8865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根</w:t>
            </w:r>
          </w:p>
        </w:tc>
      </w:tr>
      <w:tr w14:paraId="49DD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3E737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5374A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辅力挂绳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4E84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AB14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根</w:t>
            </w:r>
          </w:p>
        </w:tc>
      </w:tr>
      <w:tr w14:paraId="5852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5386D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3467" w:type="dxa"/>
            <w:vAlign w:val="center"/>
          </w:tcPr>
          <w:p w14:paraId="2E0A7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双滑轮联动绳</w:t>
            </w:r>
          </w:p>
        </w:tc>
        <w:tc>
          <w:tcPr>
            <w:tcW w:w="1699" w:type="dxa"/>
            <w:vAlign w:val="center"/>
          </w:tcPr>
          <w:p w14:paraId="0D906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2131" w:type="dxa"/>
            <w:vAlign w:val="center"/>
          </w:tcPr>
          <w:p w14:paraId="1D99E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条</w:t>
            </w:r>
          </w:p>
        </w:tc>
      </w:tr>
      <w:tr w14:paraId="6956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724D9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3467" w:type="dxa"/>
            <w:vAlign w:val="center"/>
          </w:tcPr>
          <w:p w14:paraId="1BFBD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安装组件</w:t>
            </w:r>
          </w:p>
        </w:tc>
        <w:tc>
          <w:tcPr>
            <w:tcW w:w="1699" w:type="dxa"/>
            <w:vAlign w:val="center"/>
          </w:tcPr>
          <w:p w14:paraId="228B4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23534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套</w:t>
            </w:r>
          </w:p>
        </w:tc>
      </w:tr>
      <w:tr w14:paraId="6868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749EA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03E38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悬吊康复指导配件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813B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CB1A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</w:rPr>
              <w:t>套</w:t>
            </w:r>
          </w:p>
        </w:tc>
      </w:tr>
      <w:tr w14:paraId="452F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25" w:type="dxa"/>
            <w:vAlign w:val="center"/>
          </w:tcPr>
          <w:p w14:paraId="47668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709A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电动多功能理疗床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BC54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D166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张</w:t>
            </w:r>
          </w:p>
        </w:tc>
      </w:tr>
    </w:tbl>
    <w:p w14:paraId="57D0ECB6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51AAFC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16" w:name="_Toc12596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十一、手功能康复训练与评估系统</w:t>
      </w:r>
      <w:bookmarkEnd w:id="16"/>
    </w:p>
    <w:p w14:paraId="D3DA6B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技术参数</w:t>
      </w:r>
    </w:p>
    <w:p w14:paraId="32C36CE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1、触摸操作：≥8英寸液晶触摸屏；</w:t>
      </w:r>
    </w:p>
    <w:p w14:paraId="CB6AA8B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2、语音提示功能：方便患者了解实时训练模式；</w:t>
      </w:r>
    </w:p>
    <w:p w14:paraId="D57617A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3、分指运动，五根手指可单独进行屈伸运动，可完成多元化的康复动作；</w:t>
      </w:r>
    </w:p>
    <w:p w14:paraId="0A4A9530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4、评估功能：具有捏握力测量；</w:t>
      </w:r>
    </w:p>
    <w:p w14:paraId="94B33922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5、柔性手套：通过气压进行驱动，可实现手功能柔性康复训练，避免因训练力度对患者造成的损伤；</w:t>
      </w:r>
    </w:p>
    <w:p w14:paraId="69A421AE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6、具有手持控制器，被动训练按下手持控制器可进行动作切换；</w:t>
      </w:r>
    </w:p>
    <w:p w14:paraId="9349D6B8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7、安全保护功能：具有过压保护功能；</w:t>
      </w:r>
    </w:p>
    <w:p w14:paraId="EB6EB825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8、具有预防防痉挛模式，避免屈伸过快诱发痉挛；</w:t>
      </w:r>
    </w:p>
    <w:p w14:paraId="8DE5DC35">
      <w:pPr>
        <w:pStyle w:val="16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 w:right="0" w:right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9、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治疗时间：≥1min～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min；</w:t>
      </w:r>
    </w:p>
    <w:p w14:paraId="4DC05A42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10、屈曲时间：3s～12s，级差1s；</w:t>
      </w:r>
    </w:p>
    <w:p w14:paraId="C371E654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11、伸展时间：3s～12s，级差1s；</w:t>
      </w:r>
    </w:p>
    <w:p w14:paraId="8D818521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12、压强范围：负压：70kPa（负压525mmHg），正压：110kPa（正压825mmHg）；</w:t>
      </w:r>
    </w:p>
    <w:p w14:paraId="DEFEA11E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13、多种训练方式，可选择左右手：    a）被动训练：通过充气和放气实现手指的握合和张开，可实现自动循环治疗。b）镜像训练：可通过数据手套做出握合和张开的动作带动柔性手套的握合和张开。c）抗阻训练：可进行屈伸、屈曲、伸展训练，来锻炼手部力量。d）手指操训练：可进行手掌伸握、手指屈伸、对指训练。e）助力训练：可进行屈伸、屈曲、伸展的助力训练。f）主动训练：通过一些互动游戏等方式引导主动进行手部训练g）语音训练：可实现语音指令相关，辅助手部训练。h）捏握力训练：使用握力球进行训练。i）快速训练：可快速启动训练模式，方便用户直接开始康复训练。</w:t>
      </w:r>
    </w:p>
    <w:p w14:paraId="6FA23CA4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14、气电联合：在气动治疗的同时，联合应用神经肌肉电刺激技术，实现腕手一体化治疗，可有效促进手部张开及分指功能的恢复。</w:t>
      </w:r>
    </w:p>
    <w:p w14:paraId="DF1344D6">
      <w:pPr>
        <w:pStyle w:val="16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 w:right="0" w:right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15、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电刺激调节强度挡位：≥0-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 xml:space="preserve">，步进1； </w:t>
      </w:r>
    </w:p>
    <w:p w14:paraId="FE0A6185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、蓝牙功能：电刺激模块通过蓝牙与主机连接；</w:t>
      </w:r>
    </w:p>
    <w:p w14:paraId="EC865C28">
      <w:pPr>
        <w:pStyle w:val="16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 w:right="0" w:right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17、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参数设置：具有自定义参数设置，实现个性化训练；</w:t>
      </w:r>
    </w:p>
    <w:p w14:paraId="4DFBBCFA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、静音运行：设备使用噪声不超过60dB(A)；</w:t>
      </w:r>
    </w:p>
    <w:p w14:paraId="A1E934CC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、使用寿命：设备高可用率，使用有效期限≥8年；</w:t>
      </w:r>
    </w:p>
    <w:p w14:paraId="295F6F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配置清单</w:t>
      </w:r>
    </w:p>
    <w:tbl>
      <w:tblPr>
        <w:tblStyle w:val="22"/>
        <w:tblW w:w="85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4217"/>
        <w:gridCol w:w="2903"/>
      </w:tblGrid>
      <w:tr w14:paraId="1AAC9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" w:hRule="atLeast"/>
          <w:jc w:val="center"/>
        </w:trPr>
        <w:tc>
          <w:tcPr>
            <w:tcW w:w="5632" w:type="dxa"/>
            <w:gridSpan w:val="2"/>
            <w:vAlign w:val="center"/>
          </w:tcPr>
          <w:p w14:paraId="DB6AD53B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2903" w:type="dxa"/>
            <w:vAlign w:val="center"/>
          </w:tcPr>
          <w:p w14:paraId="6FD7F529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sz w:val="24"/>
                <w:szCs w:val="24"/>
                <w:highlight w:val="none"/>
              </w:rPr>
              <w:t>数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1"/>
                <w:sz w:val="24"/>
                <w:szCs w:val="24"/>
                <w:highlight w:val="none"/>
              </w:rPr>
              <w:t>量</w:t>
            </w:r>
          </w:p>
        </w:tc>
      </w:tr>
      <w:tr w14:paraId="96419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415" w:type="dxa"/>
            <w:vMerge w:val="restart"/>
            <w:tcBorders>
              <w:bottom w:val="nil"/>
            </w:tcBorders>
            <w:vAlign w:val="center"/>
          </w:tcPr>
          <w:p w14:paraId="A8B7CC97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FCE68CAF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sz w:val="24"/>
                <w:szCs w:val="24"/>
                <w:highlight w:val="none"/>
              </w:rPr>
              <w:t>主机附件</w:t>
            </w:r>
          </w:p>
        </w:tc>
        <w:tc>
          <w:tcPr>
            <w:tcW w:w="4217" w:type="dxa"/>
            <w:vAlign w:val="center"/>
          </w:tcPr>
          <w:p w14:paraId="E1F7DD7E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highlight w:val="none"/>
              </w:rPr>
              <w:t>主机</w:t>
            </w:r>
          </w:p>
        </w:tc>
        <w:tc>
          <w:tcPr>
            <w:tcW w:w="2903" w:type="dxa"/>
            <w:vAlign w:val="center"/>
          </w:tcPr>
          <w:p w14:paraId="A3DB6622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壹台</w:t>
            </w:r>
          </w:p>
        </w:tc>
      </w:tr>
      <w:tr w14:paraId="FF0F5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415" w:type="dxa"/>
            <w:vMerge w:val="continue"/>
            <w:tcBorders>
              <w:top w:val="nil"/>
              <w:bottom w:val="nil"/>
            </w:tcBorders>
            <w:vAlign w:val="center"/>
          </w:tcPr>
          <w:p w14:paraId="5AD5BF64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17" w:type="dxa"/>
            <w:vAlign w:val="center"/>
          </w:tcPr>
          <w:p w14:paraId="52C28B01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highlight w:val="none"/>
              </w:rPr>
              <w:t>电刺激模块</w:t>
            </w:r>
          </w:p>
        </w:tc>
        <w:tc>
          <w:tcPr>
            <w:tcW w:w="2903" w:type="dxa"/>
            <w:vAlign w:val="center"/>
          </w:tcPr>
          <w:p w14:paraId="F0506695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叁台</w:t>
            </w:r>
          </w:p>
        </w:tc>
      </w:tr>
      <w:tr w14:paraId="53F55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415" w:type="dxa"/>
            <w:vMerge w:val="continue"/>
            <w:tcBorders>
              <w:top w:val="nil"/>
              <w:bottom w:val="nil"/>
            </w:tcBorders>
            <w:vAlign w:val="center"/>
          </w:tcPr>
          <w:p w14:paraId="83528DFC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17" w:type="dxa"/>
            <w:vAlign w:val="center"/>
          </w:tcPr>
          <w:p w14:paraId="E9543A1A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highlight w:val="none"/>
              </w:rPr>
              <w:t>充电仓</w:t>
            </w:r>
          </w:p>
        </w:tc>
        <w:tc>
          <w:tcPr>
            <w:tcW w:w="2903" w:type="dxa"/>
            <w:vAlign w:val="center"/>
          </w:tcPr>
          <w:p w14:paraId="8E637CD2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壹套</w:t>
            </w:r>
          </w:p>
        </w:tc>
      </w:tr>
      <w:tr w14:paraId="B84DD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415" w:type="dxa"/>
            <w:vMerge w:val="continue"/>
            <w:tcBorders>
              <w:top w:val="nil"/>
              <w:bottom w:val="nil"/>
            </w:tcBorders>
            <w:vAlign w:val="center"/>
          </w:tcPr>
          <w:p w14:paraId="4B895CE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17" w:type="dxa"/>
            <w:vAlign w:val="center"/>
          </w:tcPr>
          <w:p w14:paraId="16B64940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highlight w:val="none"/>
              </w:rPr>
              <w:t>电源适配器</w:t>
            </w:r>
          </w:p>
        </w:tc>
        <w:tc>
          <w:tcPr>
            <w:tcW w:w="2903" w:type="dxa"/>
            <w:vAlign w:val="center"/>
          </w:tcPr>
          <w:p w14:paraId="327E74C6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壹个</w:t>
            </w:r>
          </w:p>
        </w:tc>
      </w:tr>
      <w:tr w14:paraId="C447F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415" w:type="dxa"/>
            <w:vMerge w:val="continue"/>
            <w:tcBorders>
              <w:top w:val="nil"/>
              <w:bottom w:val="nil"/>
            </w:tcBorders>
            <w:vAlign w:val="center"/>
          </w:tcPr>
          <w:p w14:paraId="17C430F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17" w:type="dxa"/>
            <w:vAlign w:val="center"/>
          </w:tcPr>
          <w:p w14:paraId="5DFAE5B2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手持控制器</w:t>
            </w:r>
          </w:p>
        </w:tc>
        <w:tc>
          <w:tcPr>
            <w:tcW w:w="2903" w:type="dxa"/>
            <w:vAlign w:val="center"/>
          </w:tcPr>
          <w:p w14:paraId="8BDD01ED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壹个</w:t>
            </w:r>
          </w:p>
        </w:tc>
      </w:tr>
      <w:tr w14:paraId="B80A3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415" w:type="dxa"/>
            <w:vMerge w:val="continue"/>
            <w:tcBorders>
              <w:top w:val="nil"/>
              <w:bottom w:val="nil"/>
            </w:tcBorders>
            <w:vAlign w:val="center"/>
          </w:tcPr>
          <w:p w14:paraId="7C82083C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17" w:type="dxa"/>
            <w:vAlign w:val="center"/>
          </w:tcPr>
          <w:p w14:paraId="B356AFB7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highlight w:val="none"/>
              </w:rPr>
              <w:t>握力球</w:t>
            </w:r>
          </w:p>
        </w:tc>
        <w:tc>
          <w:tcPr>
            <w:tcW w:w="2903" w:type="dxa"/>
            <w:vAlign w:val="center"/>
          </w:tcPr>
          <w:p w14:paraId="E732675A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壹个</w:t>
            </w:r>
          </w:p>
        </w:tc>
      </w:tr>
      <w:tr w14:paraId="9D1B1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415" w:type="dxa"/>
            <w:vMerge w:val="continue"/>
            <w:tcBorders>
              <w:top w:val="nil"/>
              <w:bottom w:val="nil"/>
            </w:tcBorders>
            <w:vAlign w:val="center"/>
          </w:tcPr>
          <w:p w14:paraId="66BF92E6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17" w:type="dxa"/>
            <w:vAlign w:val="center"/>
          </w:tcPr>
          <w:p w14:paraId="5158F4C2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  <w:highlight w:val="none"/>
              </w:rPr>
              <w:t>数据手套（左手）</w:t>
            </w:r>
          </w:p>
        </w:tc>
        <w:tc>
          <w:tcPr>
            <w:tcW w:w="2903" w:type="dxa"/>
            <w:vAlign w:val="center"/>
          </w:tcPr>
          <w:p w14:paraId="4D02E665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壹只</w:t>
            </w:r>
          </w:p>
        </w:tc>
      </w:tr>
      <w:tr w14:paraId="24AF5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415" w:type="dxa"/>
            <w:vMerge w:val="continue"/>
            <w:tcBorders>
              <w:top w:val="nil"/>
              <w:bottom w:val="nil"/>
            </w:tcBorders>
            <w:vAlign w:val="center"/>
          </w:tcPr>
          <w:p w14:paraId="B97A940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17" w:type="dxa"/>
            <w:vAlign w:val="center"/>
          </w:tcPr>
          <w:p w14:paraId="16B765BF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  <w:highlight w:val="none"/>
              </w:rPr>
              <w:t>数据手套（右手）</w:t>
            </w:r>
          </w:p>
        </w:tc>
        <w:tc>
          <w:tcPr>
            <w:tcW w:w="2903" w:type="dxa"/>
            <w:vAlign w:val="center"/>
          </w:tcPr>
          <w:p w14:paraId="B1AF2612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壹只</w:t>
            </w:r>
          </w:p>
        </w:tc>
      </w:tr>
      <w:tr w14:paraId="817CA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415" w:type="dxa"/>
            <w:vMerge w:val="continue"/>
            <w:tcBorders>
              <w:top w:val="nil"/>
              <w:bottom w:val="nil"/>
            </w:tcBorders>
            <w:vAlign w:val="center"/>
          </w:tcPr>
          <w:p w14:paraId="CA9F07A0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17" w:type="dxa"/>
            <w:vAlign w:val="center"/>
          </w:tcPr>
          <w:p w14:paraId="F27634AA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右手柔性手套五管</w:t>
            </w:r>
          </w:p>
        </w:tc>
        <w:tc>
          <w:tcPr>
            <w:tcW w:w="2903" w:type="dxa"/>
            <w:vAlign w:val="center"/>
          </w:tcPr>
          <w:p w14:paraId="859F7F8C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壹只</w:t>
            </w:r>
          </w:p>
        </w:tc>
      </w:tr>
      <w:tr w14:paraId="33324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415" w:type="dxa"/>
            <w:vMerge w:val="continue"/>
            <w:tcBorders>
              <w:top w:val="nil"/>
              <w:bottom w:val="nil"/>
            </w:tcBorders>
            <w:vAlign w:val="center"/>
          </w:tcPr>
          <w:p w14:paraId="40D33DB8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17" w:type="dxa"/>
            <w:vAlign w:val="center"/>
          </w:tcPr>
          <w:p w14:paraId="134DDDD5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  <w:highlight w:val="none"/>
              </w:rPr>
              <w:t>右手柔性手套五管(L)</w:t>
            </w:r>
          </w:p>
        </w:tc>
        <w:tc>
          <w:tcPr>
            <w:tcW w:w="2903" w:type="dxa"/>
            <w:vAlign w:val="center"/>
          </w:tcPr>
          <w:p w14:paraId="F822CC58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壹只</w:t>
            </w:r>
          </w:p>
        </w:tc>
      </w:tr>
      <w:tr w14:paraId="DA894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415" w:type="dxa"/>
            <w:vMerge w:val="continue"/>
            <w:tcBorders>
              <w:top w:val="nil"/>
              <w:bottom w:val="nil"/>
            </w:tcBorders>
            <w:vAlign w:val="center"/>
          </w:tcPr>
          <w:p w14:paraId="FAF19914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17" w:type="dxa"/>
            <w:vAlign w:val="center"/>
          </w:tcPr>
          <w:p w14:paraId="EBC4659D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左手柔性手套五管</w:t>
            </w:r>
          </w:p>
        </w:tc>
        <w:tc>
          <w:tcPr>
            <w:tcW w:w="2903" w:type="dxa"/>
            <w:vAlign w:val="center"/>
          </w:tcPr>
          <w:p w14:paraId="E7B14581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壹只</w:t>
            </w:r>
          </w:p>
        </w:tc>
      </w:tr>
      <w:tr w14:paraId="5441C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415" w:type="dxa"/>
            <w:vMerge w:val="continue"/>
            <w:tcBorders>
              <w:top w:val="nil"/>
              <w:bottom w:val="nil"/>
            </w:tcBorders>
            <w:vAlign w:val="center"/>
          </w:tcPr>
          <w:p w14:paraId="7F6C379D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17" w:type="dxa"/>
            <w:vAlign w:val="center"/>
          </w:tcPr>
          <w:p w14:paraId="A6D5ED08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  <w:highlight w:val="none"/>
              </w:rPr>
              <w:t>左手柔性手套五管(L)</w:t>
            </w:r>
          </w:p>
        </w:tc>
        <w:tc>
          <w:tcPr>
            <w:tcW w:w="2903" w:type="dxa"/>
            <w:vAlign w:val="center"/>
          </w:tcPr>
          <w:p w14:paraId="948F5B56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壹只</w:t>
            </w:r>
          </w:p>
        </w:tc>
      </w:tr>
      <w:tr w14:paraId="D910F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415" w:type="dxa"/>
            <w:vMerge w:val="continue"/>
            <w:tcBorders>
              <w:top w:val="nil"/>
              <w:bottom w:val="nil"/>
            </w:tcBorders>
            <w:vAlign w:val="center"/>
          </w:tcPr>
          <w:p w14:paraId="64F93EC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17" w:type="dxa"/>
            <w:vAlign w:val="center"/>
          </w:tcPr>
          <w:p w14:paraId="583A9039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  <w:highlight w:val="none"/>
              </w:rPr>
              <w:t>正方形电极片</w:t>
            </w:r>
          </w:p>
        </w:tc>
        <w:tc>
          <w:tcPr>
            <w:tcW w:w="2903" w:type="dxa"/>
            <w:vAlign w:val="center"/>
          </w:tcPr>
          <w:p w14:paraId="215FED1E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陆片</w:t>
            </w:r>
          </w:p>
        </w:tc>
      </w:tr>
      <w:tr w14:paraId="4BA62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415" w:type="dxa"/>
            <w:vMerge w:val="continue"/>
            <w:tcBorders>
              <w:top w:val="nil"/>
              <w:bottom w:val="nil"/>
            </w:tcBorders>
            <w:vAlign w:val="center"/>
          </w:tcPr>
          <w:p w14:paraId="9B15D350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17" w:type="dxa"/>
            <w:vAlign w:val="center"/>
          </w:tcPr>
          <w:p w14:paraId="45ECC964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  <w:t>电极线</w:t>
            </w:r>
          </w:p>
        </w:tc>
        <w:tc>
          <w:tcPr>
            <w:tcW w:w="2903" w:type="dxa"/>
            <w:vAlign w:val="center"/>
          </w:tcPr>
          <w:p w14:paraId="F3FFD9F3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叁条</w:t>
            </w:r>
          </w:p>
        </w:tc>
      </w:tr>
      <w:tr w14:paraId="BA2CA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415" w:type="dxa"/>
            <w:vMerge w:val="continue"/>
            <w:tcBorders>
              <w:top w:val="nil"/>
            </w:tcBorders>
            <w:vAlign w:val="center"/>
          </w:tcPr>
          <w:p w14:paraId="8B91EF5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17" w:type="dxa"/>
            <w:vAlign w:val="center"/>
          </w:tcPr>
          <w:p w14:paraId="0B3E5094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highlight w:val="none"/>
              </w:rPr>
              <w:t>充电线</w:t>
            </w:r>
          </w:p>
        </w:tc>
        <w:tc>
          <w:tcPr>
            <w:tcW w:w="2903" w:type="dxa"/>
            <w:vAlign w:val="center"/>
          </w:tcPr>
          <w:p w14:paraId="1BCAE4FD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壹条</w:t>
            </w:r>
          </w:p>
        </w:tc>
      </w:tr>
    </w:tbl>
    <w:p w14:paraId="6CEBE7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699F7B7F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page"/>
      </w:r>
    </w:p>
    <w:p w14:paraId="0B12F9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center"/>
        <w:outlineLvl w:val="0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bookmarkStart w:id="17" w:name="_Toc27210"/>
      <w:r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十二、生物反馈助力电刺激仪</w:t>
      </w:r>
      <w:bookmarkEnd w:id="17"/>
    </w:p>
    <w:p w14:paraId="D47D348C">
      <w:pPr>
        <w:pStyle w:val="4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技术参数</w:t>
      </w:r>
    </w:p>
    <w:p w14:paraId="9065C02C">
      <w:pPr>
        <w:pStyle w:val="4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1、重量：主机≤270g, 从机≤170g。</w:t>
      </w:r>
    </w:p>
    <w:p w14:paraId="753CC468">
      <w:pPr>
        <w:pStyle w:val="4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2、主机尺寸：146×86×28 mm, 允差±10%, 从机尺寸：146×56×24mm, 允差±10%。</w:t>
      </w:r>
    </w:p>
    <w:p w14:paraId="6F797C60">
      <w:pPr>
        <w:pStyle w:val="4"/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双通道输出，每通道可独立设置治疗参数， 一个通道同时具备电刺激/肌电采集功能。</w:t>
      </w:r>
    </w:p>
    <w:p w14:paraId="5B606FE7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4、内置锂电池，可随身携带治疗，充电后循环 使用，充满电可持续使用≥4小时。</w:t>
      </w:r>
    </w:p>
    <w:p w14:paraId="7E415E97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5、工作模式：5种，包括：电刺激、触发电 刺激、助力电刺激、镜像治疗、肌电检测。</w:t>
      </w:r>
    </w:p>
    <w:p w14:paraId="DB6B8C7D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6、输出波形：双向对称波。</w:t>
      </w:r>
    </w:p>
    <w:p w14:paraId="C9FFF814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7、反馈阈值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范围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：≥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0μV～1000μV。</w:t>
      </w:r>
    </w:p>
    <w:p w14:paraId="5373E76B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8、分辨率(测量灵敏度):≤2μV。</w:t>
      </w:r>
    </w:p>
    <w:p w14:paraId="261E1D42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9、通频带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范围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：≥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0Hz～500Hz(-3dB)(不包括陷波波段)。</w:t>
      </w:r>
    </w:p>
    <w:p w14:paraId="96E6C618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10、系统噪声：≤1μV。</w:t>
      </w:r>
    </w:p>
    <w:p w14:paraId="EBE6E96A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11 、差模输入阻抗：&gt;5MΩ。</w:t>
      </w:r>
    </w:p>
    <w:p w14:paraId="72F3801D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12、共模抑制比：&gt;100dB.</w:t>
      </w:r>
    </w:p>
    <w:p w14:paraId="3539CDF6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13、输出频率：2～100Hz可调。</w:t>
      </w:r>
    </w:p>
    <w:p w14:paraId="A11C82B6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14、脉冲宽度：50μs～450μs可调，步进10μs。</w:t>
      </w:r>
    </w:p>
    <w:p w14:paraId="CAB3B4C0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15、输出强度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范围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：≥0～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0mA可调。</w:t>
      </w:r>
    </w:p>
    <w:p w14:paraId="C5F21F3C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16、上升、下降时间：0～10s 可调。</w:t>
      </w:r>
    </w:p>
    <w:p w14:paraId="9041A3BC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17、刺激、休息时间：0～20s 可调。</w:t>
      </w:r>
    </w:p>
    <w:p w14:paraId="462D9A7D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18 、主机治疗时间：1min～60min 可调。设置从机最长工作时间：1min~ 99h59min,   步 进 1min 。也可设置不限制时间。</w:t>
      </w:r>
    </w:p>
    <w:p w14:paraId="6BB72419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19 、延迟时间：0～5s 可调。</w:t>
      </w:r>
    </w:p>
    <w:p w14:paraId="2EB24474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20、针对每个患者设置个性化治疗方案，自定义临床方案刺激时间、休 息时间、波升时间、波降时间、刺激频率、脉宽可调。</w:t>
      </w:r>
    </w:p>
    <w:p w14:paraId="D8E0F460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21、可存储管理治疗方案≥60个</w:t>
      </w:r>
    </w:p>
    <w:p w14:paraId="AED02579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22、患者可自主控制肌肉收缩来控制电刺激强弱，按照患者的主观意愿 进行运动训练，根据肌电信号实时改变电刺激强度，肌电值越大，电流强度 也越大。强调患者的主观运动，并提供积极、正向的反馈，帮助患者最大 限度的恢复运动功能。</w:t>
      </w:r>
    </w:p>
    <w:p w14:paraId="7B4CE55D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23、治疗过程中有波形曲线、实时数据，让医生和患者直观感受肌肉训 练过程。</w:t>
      </w:r>
    </w:p>
    <w:p w14:paraId="79936E9E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24、具有镜像电刺激功能：以健侧肌电信号控制患侧进行对称性运动，提供双侧的皮质驱动，重塑中枢。促进患者主动再学习，恢复其对患侧的控 制能力，激发患者康复的信心。</w:t>
      </w:r>
    </w:p>
    <w:p w14:paraId="610D796E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25、由主机针对每个患者设置个性化治疗方案，同一主机可以针对每个 患者分别设置多台从机实现电刺激治疗，从机数量选配不受限。</w:t>
      </w:r>
    </w:p>
    <w:p w14:paraId="57C3F568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26、便携式设计，设置治疗方案后，从机可与主机脱离，患者随身携带 从机进行各类功能训练。</w:t>
      </w:r>
    </w:p>
    <w:p w14:paraId="77B93997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27、主机可通过下载线连接从机，查看或修改从机数据。</w:t>
      </w:r>
    </w:p>
    <w:p w14:paraId="1F1D42A7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28、具有输出保护功能，任何单一组件具有开短路保护(电极脱路或未连 接电极具有提示)。</w:t>
      </w:r>
    </w:p>
    <w:p w14:paraId="2C073F5A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、具备电极脱落检测功能。异常时(短路或开路时)停止刺激输出，并作出屏幕弹窗提示。</w:t>
      </w:r>
    </w:p>
    <w:p w14:paraId="22BF3D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配置清单</w:t>
      </w:r>
    </w:p>
    <w:tbl>
      <w:tblPr>
        <w:tblStyle w:val="22"/>
        <w:tblW w:w="852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5"/>
        <w:gridCol w:w="2640"/>
        <w:gridCol w:w="4268"/>
      </w:tblGrid>
      <w:tr w14:paraId="90BEB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4255" w:type="dxa"/>
            <w:gridSpan w:val="2"/>
            <w:vAlign w:val="center"/>
          </w:tcPr>
          <w:p w14:paraId="980E5FD1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4268" w:type="dxa"/>
            <w:vAlign w:val="center"/>
          </w:tcPr>
          <w:p w14:paraId="67692079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position w:val="2"/>
                <w:sz w:val="24"/>
                <w:szCs w:val="24"/>
                <w:highlight w:val="none"/>
              </w:rPr>
              <w:t>数量</w:t>
            </w:r>
          </w:p>
        </w:tc>
      </w:tr>
      <w:tr w14:paraId="443A6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615" w:type="dxa"/>
            <w:vMerge w:val="restart"/>
            <w:tcBorders>
              <w:bottom w:val="nil"/>
            </w:tcBorders>
            <w:vAlign w:val="center"/>
          </w:tcPr>
          <w:p w14:paraId="8CE2E1BC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主机附件</w:t>
            </w:r>
          </w:p>
        </w:tc>
        <w:tc>
          <w:tcPr>
            <w:tcW w:w="2640" w:type="dxa"/>
            <w:vAlign w:val="center"/>
          </w:tcPr>
          <w:p w14:paraId="4ADF10DF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主机</w:t>
            </w:r>
          </w:p>
        </w:tc>
        <w:tc>
          <w:tcPr>
            <w:tcW w:w="4268" w:type="dxa"/>
            <w:vAlign w:val="center"/>
          </w:tcPr>
          <w:p w14:paraId="2D7AEF66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壹台</w:t>
            </w:r>
          </w:p>
        </w:tc>
      </w:tr>
      <w:tr w14:paraId="8D0EF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615" w:type="dxa"/>
            <w:vMerge w:val="continue"/>
            <w:tcBorders>
              <w:top w:val="nil"/>
              <w:bottom w:val="nil"/>
            </w:tcBorders>
            <w:vAlign w:val="center"/>
          </w:tcPr>
          <w:p w14:paraId="504E96F6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40" w:type="dxa"/>
            <w:vAlign w:val="center"/>
          </w:tcPr>
          <w:p w14:paraId="44495B65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从机</w:t>
            </w:r>
          </w:p>
        </w:tc>
        <w:tc>
          <w:tcPr>
            <w:tcW w:w="4268" w:type="dxa"/>
            <w:vAlign w:val="center"/>
          </w:tcPr>
          <w:p w14:paraId="9E910A03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陆台</w:t>
            </w:r>
          </w:p>
        </w:tc>
      </w:tr>
      <w:tr w14:paraId="7EC72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615" w:type="dxa"/>
            <w:vMerge w:val="continue"/>
            <w:tcBorders>
              <w:top w:val="nil"/>
            </w:tcBorders>
            <w:vAlign w:val="center"/>
          </w:tcPr>
          <w:p w14:paraId="189FDF56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40" w:type="dxa"/>
            <w:vAlign w:val="center"/>
          </w:tcPr>
          <w:p w14:paraId="CC1E4472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15"/>
                <w:sz w:val="24"/>
                <w:szCs w:val="24"/>
                <w:highlight w:val="none"/>
              </w:rPr>
              <w:t>一主六从收纳包</w:t>
            </w:r>
          </w:p>
        </w:tc>
        <w:tc>
          <w:tcPr>
            <w:tcW w:w="4268" w:type="dxa"/>
            <w:vAlign w:val="center"/>
          </w:tcPr>
          <w:p w14:paraId="22DE3300">
            <w:pPr>
              <w:pStyle w:val="21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壹个</w:t>
            </w:r>
          </w:p>
        </w:tc>
      </w:tr>
    </w:tbl>
    <w:p w14:paraId="42B7BCB8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page"/>
      </w:r>
    </w:p>
    <w:p w14:paraId="632F3F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center"/>
        <w:outlineLvl w:val="0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bookmarkStart w:id="18" w:name="_Toc2868"/>
      <w:r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十三、牙椅</w:t>
      </w:r>
      <w:bookmarkEnd w:id="18"/>
    </w:p>
    <w:p w14:paraId="2810B382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(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技术参数：</w:t>
      </w:r>
    </w:p>
    <w:p w14:paraId="52452426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（1）牙科椅可选配牙科手机接头、马达接头、口腔扫描仪接头、光固化机接头、洁牙机接头、口腔观察仪接头、管路消毒器接头。</w:t>
      </w:r>
    </w:p>
    <w:p w14:paraId="4B3E8A11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2.工作条件：</w:t>
      </w:r>
    </w:p>
    <w:p w14:paraId="333F0391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（1）环境温度5℃—40℃，相对湿度 ≤80%。</w:t>
      </w:r>
    </w:p>
    <w:p w14:paraId="2626A7A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（2）供气压力范围 0.55—0.80Mpa, 流量&gt;55L/min。</w:t>
      </w:r>
    </w:p>
    <w:p w14:paraId="229C2966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（3）水源水压范围 0.20—0.40Mpa, 流量&gt;10L/min。</w:t>
      </w:r>
    </w:p>
    <w:p w14:paraId="46F54EC0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3.牙科椅：</w:t>
      </w:r>
    </w:p>
    <w:p w14:paraId="7C7A6996">
      <w:pPr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bookmarkStart w:id="19" w:name="_Hlk85141104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（1）采用进口阻燃纤维皮料，皮革表面需防霉抗菌，质地柔软、舒适耐磨，方便擦洗消毒，原厂质保5年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人为破损除外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strike/>
          <w:dstrike w:val="0"/>
          <w:color w:val="FF0000"/>
          <w:sz w:val="24"/>
          <w:szCs w:val="24"/>
          <w:highlight w:val="none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（2）整体采用金属材质骨架和底座，靠背与水平面俯仰角度：0°-70°可用于病患休克时紧急治疗。</w:t>
      </w:r>
    </w:p>
    <w:p w14:paraId="09C8BB94">
      <w:pPr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（3）靠背及坐垫均有一体式护腰设计，可有效保护腰部，为患者腰部有良好的支撑，提高患者治疗的舒适度。</w:t>
      </w:r>
    </w:p>
    <w:bookmarkEnd w:id="19"/>
    <w:p w14:paraId="13C35884">
      <w:pPr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（4）牙科椅安装机椅互锁装置和防压装置，下降过程中遇阻时，马上停止并且会反向上升，确保工作时的安全性。</w:t>
      </w:r>
    </w:p>
    <w:p w14:paraId="3A41D6BF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（5）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牙科椅承载能力≥150Kg，牙科椅升降范围：≥390mm—780mm</w:t>
      </w:r>
    </w:p>
    <w:p w14:paraId="2C71FCA5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（6）折叠式双关可调节头枕，旋钮调节；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头枕角度可在360°范围内做任意调整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，头枕伸缩范围0-150mm，适用不同年龄和不同身高的患者需求。</w:t>
      </w:r>
    </w:p>
    <w:p w14:paraId="4AEB54A4">
      <w:pPr>
        <w:pStyle w:val="4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（7）牙科椅配有左右扶手，右扶手可上下翻转180度，方便患者上下。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（8）牙科椅采用24V直流电机驱动；低噪音，动力稳定，运行平稳。</w:t>
      </w:r>
    </w:p>
    <w:p w14:paraId="7591BCA9">
      <w:pPr>
        <w:pStyle w:val="4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（9）牙科椅具备供水冲痰联动功能、灯椅联动功能、智能复位功能、紧急制动安全装置等功能。</w:t>
      </w:r>
    </w:p>
    <w:p w14:paraId="50749F0A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4.工作台：</w:t>
      </w:r>
    </w:p>
    <w:p w14:paraId="202641C2">
      <w:pPr>
        <w:pStyle w:val="18"/>
        <w:pageBreakBefore w:val="0"/>
        <w:kinsoku/>
        <w:wordWrap/>
        <w:overflowPunct/>
        <w:topLinePunct w:val="0"/>
        <w:bidi w:val="0"/>
        <w:spacing w:before="0" w:after="0"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pacing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（1）下挂式器械盘，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器械盘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主控操作界面有12个控键：设置键、</w:t>
      </w:r>
      <w:r>
        <w:rPr>
          <w:rFonts w:hint="eastAsia" w:ascii="仿宋" w:hAnsi="仿宋" w:eastAsia="仿宋" w:cs="仿宋"/>
          <w:bCs/>
          <w:color w:val="auto"/>
          <w:spacing w:val="2"/>
          <w:sz w:val="24"/>
          <w:szCs w:val="24"/>
          <w:highlight w:val="none"/>
        </w:rPr>
        <w:t>水杯加热键、漱口水键、冲盂水键、复位键、观片灯键、口腔灯键、牙椅升、降、俯、仰键、急救键。</w:t>
      </w:r>
      <w:r>
        <w:rPr>
          <w:rFonts w:hint="eastAsia" w:ascii="仿宋" w:hAnsi="仿宋" w:eastAsia="仿宋" w:cs="仿宋"/>
          <w:bCs/>
          <w:color w:val="auto"/>
          <w:spacing w:val="2"/>
          <w:sz w:val="24"/>
          <w:szCs w:val="24"/>
          <w:highlight w:val="none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）设备治疗台可整体旋转180度，工作台动态器械挂架部分可水平角度旋转≥90度，满足不同医生的操作习惯。</w:t>
      </w:r>
    </w:p>
    <w:p w14:paraId="4666AE53">
      <w:pPr>
        <w:pStyle w:val="9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器械盘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主控台配有外置式LED观片灯。</w:t>
      </w:r>
    </w:p>
    <w:p w14:paraId="6E4D89D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器械盘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主控台配有机械气压表。</w:t>
      </w:r>
    </w:p>
    <w:p w14:paraId="3E1D88B6">
      <w:pPr>
        <w:pStyle w:val="9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2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bCs/>
          <w:color w:val="auto"/>
          <w:spacing w:val="2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spacing w:val="2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器械盘能承受重量≥1.5kg，器械盘具备气刹锁定平衡臂固定装置，医生可随意调整器械盘的高度。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7015817D">
      <w:pPr>
        <w:pStyle w:val="9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器械盘面尺寸≥600mm*320mm，盘面配有硅胶防污垫，可135℃高温高压消毒。</w:t>
      </w:r>
    </w:p>
    <w:p w14:paraId="11BD8D79">
      <w:pPr>
        <w:pStyle w:val="9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器械盘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内部水路配备有防回吸装置，可防止交叉感染的发生。</w:t>
      </w:r>
    </w:p>
    <w:p w14:paraId="5A02738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器械盘内部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阀体采用全铜材料，阀体膜片选用进口膜片，故障率更低。</w:t>
      </w:r>
    </w:p>
    <w:p w14:paraId="21F591F8">
      <w:pPr>
        <w:pStyle w:val="9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器械盘面倾斜度应≤3°，上下运动范围≥440mm。</w:t>
      </w:r>
    </w:p>
    <w:p w14:paraId="710E0492">
      <w:pPr>
        <w:pStyle w:val="18"/>
        <w:pageBreakBefore w:val="0"/>
        <w:kinsoku/>
        <w:wordWrap/>
        <w:overflowPunct/>
        <w:topLinePunct w:val="0"/>
        <w:bidi w:val="0"/>
        <w:spacing w:before="0" w:after="0"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手机挂架≥5个，可左右旋转，可调节俯仰的角度，配置三用枪1支（冷），国标4孔高速手机管2条，国标4孔低速手机管1条，还可同时加装电马达和洁牙机等，能最大化的满足医生临床需要。</w:t>
      </w:r>
    </w:p>
    <w:p w14:paraId="72CF5F60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手机管和三用枪外管，采用高抗撕硅胶材料，表面静电喷涂，易清洁，不易发黄。</w:t>
      </w:r>
    </w:p>
    <w:p w14:paraId="2FBA8545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）手机螺旋套采用不锈钢材质，耐腐蚀，不易滑牙。</w:t>
      </w:r>
    </w:p>
    <w:p w14:paraId="03E236C3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5.侧箱：</w:t>
      </w:r>
    </w:p>
    <w:p w14:paraId="699B00B6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（1）侧箱机箱采用连体式，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bidi="ar"/>
        </w:rPr>
        <w:t>灯椅联动，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整体可旋转≥60°，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de-DE"/>
        </w:rPr>
        <w:t>有利于四手操作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31A12B40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strike/>
          <w:dstrike w:val="0"/>
          <w:color w:val="FF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侧箱外壳采用ABS工程塑料的材质，耐酒精腐蚀，耐黄变性；双边门板设计易拆装，方便维护与保养。</w:t>
      </w:r>
      <w:r>
        <w:rPr>
          <w:rFonts w:hint="eastAsia" w:ascii="仿宋" w:hAnsi="仿宋" w:eastAsia="仿宋" w:cs="仿宋"/>
          <w:strike/>
          <w:dstrike w:val="0"/>
          <w:color w:val="FF0000"/>
          <w:sz w:val="24"/>
          <w:szCs w:val="24"/>
          <w:highlight w:val="none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（3）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侧箱框架为整体铸铝设计，箱体内部水气路和电路进行分区。</w:t>
      </w:r>
    </w:p>
    <w:p w14:paraId="14822CC1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手动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水源转换功能（水瓶水与市政水源转换）。</w:t>
      </w:r>
    </w:p>
    <w:p w14:paraId="14B9B817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）配置漱口水加热器：24伏低压恒温防干烧热水器，水温40±5度；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具有超温安全保护；水杯供水系统和冲痰盂系统可根据医生的要求设定时间。</w:t>
      </w:r>
    </w:p>
    <w:p w14:paraId="3063B10A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）一体式陶瓷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痰盂，整体可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≥90°旋转；患者的吐痰时不易飞溅，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方便清洗与维护。</w:t>
      </w:r>
    </w:p>
    <w:p w14:paraId="66D280A6">
      <w:pPr>
        <w:pStyle w:val="4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陶瓷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痰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盂配有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下水过滤网，可拆卸清洗、浸泡消毒。</w:t>
      </w:r>
    </w:p>
    <w:p w14:paraId="06013011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6.助手位：</w:t>
      </w:r>
    </w:p>
    <w:p w14:paraId="46EE2CB3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pacing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（1）助手盘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操作界面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有8个键，设有</w:t>
      </w:r>
      <w:r>
        <w:rPr>
          <w:rFonts w:hint="eastAsia" w:ascii="仿宋" w:hAnsi="仿宋" w:eastAsia="仿宋" w:cs="仿宋"/>
          <w:bCs/>
          <w:color w:val="auto"/>
          <w:spacing w:val="2"/>
          <w:sz w:val="24"/>
          <w:szCs w:val="24"/>
          <w:highlight w:val="none"/>
        </w:rPr>
        <w:t>水杯加热键、漱口水键、冲盂水键、牙椅升、降、俯、仰键、口腔灯键等功能键。</w:t>
      </w:r>
    </w:p>
    <w:p w14:paraId="5005DAD7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strike/>
          <w:dstrike w:val="0"/>
          <w:color w:val="FF0000"/>
          <w:sz w:val="24"/>
          <w:szCs w:val="24"/>
          <w:highlight w:val="none"/>
          <w:lang w:val="de-D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de-D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de-DE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助手盘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de-DE" w:eastAsia="zh-CN"/>
        </w:rPr>
        <w:t>配备器械挂架≥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de-DE" w:eastAsia="zh-CN"/>
        </w:rPr>
        <w:t>，配置三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用枪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de-DE" w:eastAsia="zh-CN"/>
        </w:rPr>
        <w:t>一支（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热）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de-DE" w:eastAsia="zh-CN"/>
        </w:rPr>
        <w:t>，强吸，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弱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de-DE" w:eastAsia="zh-CN"/>
        </w:rPr>
        <w:t>吸各一支，可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预留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de-DE" w:eastAsia="zh-CN"/>
        </w:rPr>
        <w:t>加装光固化机、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洁牙机或预留同时安装负压强弱吸和普通强弱吸双抽吸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de-DE"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de-DE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de-D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3）强、弱吸手柄采用高分子材料制成，过滤器为外置旋入式设计，轻松拆装，密封性佳，滤网采用高分子材料，耐强酸强碱腐蚀。</w:t>
      </w:r>
    </w:p>
    <w:p w14:paraId="38B614DD">
      <w:pPr>
        <w:pStyle w:val="9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strike/>
          <w:dstrike w:val="0"/>
          <w:color w:val="FF0000"/>
          <w:sz w:val="24"/>
          <w:szCs w:val="24"/>
          <w:highlight w:val="none"/>
          <w:lang w:val="de-D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de-D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de-DE"/>
        </w:rPr>
        <w:t>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助手盘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de-DE"/>
        </w:rPr>
        <w:t>置物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de-DE"/>
        </w:rPr>
        <w:t>台，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配有硅胶防污垫，可135℃高温高压消毒。</w:t>
      </w:r>
    </w:p>
    <w:p w14:paraId="52AC65B2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（5）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助手盘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de-DE"/>
        </w:rPr>
        <w:t>关节连接臂，可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大范围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de-DE"/>
        </w:rPr>
        <w:t>转动，利于四手操作。</w:t>
      </w:r>
    </w:p>
    <w:p w14:paraId="6546DE43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（6）吸唾系统配有过滤网，有效防止异物堵塞；过滤网可拆卸清洗、浸泡消毒。</w:t>
      </w:r>
    </w:p>
    <w:p w14:paraId="1E7453A6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de-D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de-DE"/>
        </w:rPr>
        <w:t>7.口腔灯：</w:t>
      </w:r>
    </w:p>
    <w:p w14:paraId="65C877DC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（1）同品牌感应口腔灯，白光/黄光/混光三种模式切换，一键防固化模式。</w:t>
      </w:r>
    </w:p>
    <w:p w14:paraId="61C967D2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（2）LED节能口腔灯，耗电量≦15VA，节能环保，发热量低；光斑尺寸120*70mm；光强4300-46000LUX，色温三档可调3000K-5000K，一键防固化模式色温≥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00K。</w:t>
      </w:r>
    </w:p>
    <w:p w14:paraId="2B8C90D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（3）红外感应开关或轻触开关控制。</w:t>
      </w:r>
    </w:p>
    <w:p w14:paraId="0629A5DB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（4）可三轴旋转，提供最佳的照明位置。</w:t>
      </w:r>
    </w:p>
    <w:p w14:paraId="6E5C4A4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（5）把手可拆卸，便于清洗消毒。</w:t>
      </w:r>
    </w:p>
    <w:p w14:paraId="6F9D852B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（6）LED口腔灯控制键位于灯的顶部、感应式位于灯的底部、医生工作台、助手工作台4个位置。</w:t>
      </w:r>
    </w:p>
    <w:p w14:paraId="57366218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8.脚踏：</w:t>
      </w:r>
    </w:p>
    <w:p w14:paraId="2572B6D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（1）多功能脚踏设计；可控制牙科椅位升降、靠背俯仰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手机有干、湿转换及吹屑气功能、调节手机的转速。</w:t>
      </w:r>
    </w:p>
    <w:p w14:paraId="4B0F7E76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.其他：</w:t>
      </w:r>
    </w:p>
    <w:p w14:paraId="098955F3">
      <w:pPr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（1）二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级水过滤系统，为前置过滤器，过滤精度40um，热水杯过滤器，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让水源更洁净，有效降低阀体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手机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洁牙机水路堵塞的风险。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（2）三用枪（冷/热各1支）：可喷水、气、雾，枪头可进行135℃高温和真空灭菌消毒。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（3）整机使用进口材料水气管，材质柔软，韧性强，抗腐蚀强，经久耐用。</w:t>
      </w:r>
    </w:p>
    <w:p w14:paraId="32276C9B">
      <w:pPr>
        <w:pStyle w:val="18"/>
        <w:pageBreakBefore w:val="0"/>
        <w:kinsoku/>
        <w:wordWrap/>
        <w:overflowPunct/>
        <w:topLinePunct w:val="0"/>
        <w:bidi w:val="0"/>
        <w:spacing w:before="0" w:after="0"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（4）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配置内置洁牙机和同品牌两高一低手机（提供同治疗机品牌注册证佐证）。</w:t>
      </w:r>
    </w:p>
    <w:p w14:paraId="7DAEE9F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11.医生椅：</w:t>
      </w:r>
    </w:p>
    <w:p w14:paraId="55111603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（1）多功能医师座椅符合人体工程学设计，铸铝材质五星脚，医用静音脚轮；6项调节，座椅和靠背角度调节，升降行程调节160mm，最低椅面高度455mm。</w:t>
      </w:r>
    </w:p>
    <w:p w14:paraId="61D6D2D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产品配置：</w:t>
      </w:r>
    </w:p>
    <w:tbl>
      <w:tblPr>
        <w:tblStyle w:val="10"/>
        <w:tblW w:w="49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4501"/>
        <w:gridCol w:w="4115"/>
      </w:tblGrid>
      <w:tr w14:paraId="366D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1039F9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9C2BE8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1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0A6450">
            <w:pPr>
              <w:pStyle w:val="18"/>
              <w:pageBreakBefore w:val="0"/>
              <w:kinsoku/>
              <w:wordWrap/>
              <w:overflowPunct/>
              <w:topLinePunct w:val="0"/>
              <w:bidi w:val="0"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0"/>
                <w:sz w:val="24"/>
                <w:szCs w:val="24"/>
                <w:highlight w:val="none"/>
              </w:rPr>
              <w:t>数量及单位</w:t>
            </w:r>
          </w:p>
        </w:tc>
      </w:tr>
      <w:tr w14:paraId="52BD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566FCD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80E4A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三用枪</w:t>
            </w:r>
          </w:p>
        </w:tc>
        <w:tc>
          <w:tcPr>
            <w:tcW w:w="21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6C6755">
            <w:pPr>
              <w:pStyle w:val="18"/>
              <w:pageBreakBefore w:val="0"/>
              <w:kinsoku/>
              <w:wordWrap/>
              <w:overflowPunct/>
              <w:topLinePunct w:val="0"/>
              <w:bidi w:val="0"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2支</w:t>
            </w:r>
          </w:p>
        </w:tc>
      </w:tr>
      <w:tr w14:paraId="015A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48D7D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C2225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治疗台</w:t>
            </w:r>
          </w:p>
        </w:tc>
        <w:tc>
          <w:tcPr>
            <w:tcW w:w="21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3CF0BD">
            <w:pPr>
              <w:pStyle w:val="18"/>
              <w:pageBreakBefore w:val="0"/>
              <w:kinsoku/>
              <w:wordWrap/>
              <w:overflowPunct/>
              <w:topLinePunct w:val="0"/>
              <w:bidi w:val="0"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1套</w:t>
            </w:r>
          </w:p>
        </w:tc>
      </w:tr>
      <w:tr w14:paraId="68A1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D0E9F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2B753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牙科椅</w:t>
            </w:r>
          </w:p>
        </w:tc>
        <w:tc>
          <w:tcPr>
            <w:tcW w:w="21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5A56F5">
            <w:pPr>
              <w:pStyle w:val="18"/>
              <w:pageBreakBefore w:val="0"/>
              <w:kinsoku/>
              <w:wordWrap/>
              <w:overflowPunct/>
              <w:topLinePunct w:val="0"/>
              <w:bidi w:val="0"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1张</w:t>
            </w:r>
          </w:p>
        </w:tc>
      </w:tr>
      <w:tr w14:paraId="5D486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21594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F8419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LED口腔照明系统</w:t>
            </w:r>
          </w:p>
        </w:tc>
        <w:tc>
          <w:tcPr>
            <w:tcW w:w="21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E9CA1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1套</w:t>
            </w:r>
          </w:p>
        </w:tc>
      </w:tr>
      <w:tr w14:paraId="472E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9FDC0F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D80E7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管路消毒冲洗系统</w:t>
            </w:r>
          </w:p>
        </w:tc>
        <w:tc>
          <w:tcPr>
            <w:tcW w:w="21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023052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1套</w:t>
            </w:r>
          </w:p>
        </w:tc>
      </w:tr>
      <w:tr w14:paraId="7554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AEF770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A43A7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医师座椅</w:t>
            </w:r>
          </w:p>
        </w:tc>
        <w:tc>
          <w:tcPr>
            <w:tcW w:w="21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85743E">
            <w:pPr>
              <w:pStyle w:val="18"/>
              <w:pageBreakBefore w:val="0"/>
              <w:kinsoku/>
              <w:wordWrap/>
              <w:overflowPunct/>
              <w:topLinePunct w:val="0"/>
              <w:bidi w:val="0"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1张</w:t>
            </w:r>
          </w:p>
        </w:tc>
      </w:tr>
      <w:tr w14:paraId="48CE3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C194F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236EE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主控操作系统</w:t>
            </w:r>
          </w:p>
        </w:tc>
        <w:tc>
          <w:tcPr>
            <w:tcW w:w="21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6741DC">
            <w:pPr>
              <w:pStyle w:val="18"/>
              <w:pageBreakBefore w:val="0"/>
              <w:kinsoku/>
              <w:wordWrap/>
              <w:overflowPunct/>
              <w:topLinePunct w:val="0"/>
              <w:bidi w:val="0"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1套</w:t>
            </w:r>
          </w:p>
        </w:tc>
      </w:tr>
      <w:tr w14:paraId="330E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AA78F3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D3687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多功能脚踏控制系统</w:t>
            </w:r>
          </w:p>
        </w:tc>
        <w:tc>
          <w:tcPr>
            <w:tcW w:w="21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949183">
            <w:pPr>
              <w:pStyle w:val="18"/>
              <w:pageBreakBefore w:val="0"/>
              <w:kinsoku/>
              <w:wordWrap/>
              <w:overflowPunct/>
              <w:topLinePunct w:val="0"/>
              <w:bidi w:val="0"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1套</w:t>
            </w:r>
          </w:p>
        </w:tc>
      </w:tr>
      <w:tr w14:paraId="4CD8E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5B5ACE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E08EA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助手单元</w:t>
            </w:r>
          </w:p>
        </w:tc>
        <w:tc>
          <w:tcPr>
            <w:tcW w:w="21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A3F6EE">
            <w:pPr>
              <w:pStyle w:val="18"/>
              <w:pageBreakBefore w:val="0"/>
              <w:kinsoku/>
              <w:wordWrap/>
              <w:overflowPunct/>
              <w:topLinePunct w:val="0"/>
              <w:bidi w:val="0"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1套</w:t>
            </w:r>
          </w:p>
        </w:tc>
      </w:tr>
      <w:tr w14:paraId="76FB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C390AF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60D26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热水器带自动恒温给水装置</w:t>
            </w:r>
          </w:p>
        </w:tc>
        <w:tc>
          <w:tcPr>
            <w:tcW w:w="21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65C93A">
            <w:pPr>
              <w:pStyle w:val="18"/>
              <w:pageBreakBefore w:val="0"/>
              <w:kinsoku/>
              <w:wordWrap/>
              <w:overflowPunct/>
              <w:topLinePunct w:val="0"/>
              <w:bidi w:val="0"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1套</w:t>
            </w:r>
          </w:p>
        </w:tc>
      </w:tr>
      <w:tr w14:paraId="020F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273433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2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1C474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强吸、弱吸抽吸系统</w:t>
            </w:r>
          </w:p>
        </w:tc>
        <w:tc>
          <w:tcPr>
            <w:tcW w:w="21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644069">
            <w:pPr>
              <w:pStyle w:val="18"/>
              <w:pageBreakBefore w:val="0"/>
              <w:kinsoku/>
              <w:wordWrap/>
              <w:overflowPunct/>
              <w:topLinePunct w:val="0"/>
              <w:bidi w:val="0"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1套</w:t>
            </w:r>
          </w:p>
        </w:tc>
      </w:tr>
      <w:tr w14:paraId="1199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B8545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23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AF7AB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二级水过滤系统</w:t>
            </w:r>
          </w:p>
        </w:tc>
        <w:tc>
          <w:tcPr>
            <w:tcW w:w="21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B29547">
            <w:pPr>
              <w:pStyle w:val="18"/>
              <w:pageBreakBefore w:val="0"/>
              <w:kinsoku/>
              <w:wordWrap/>
              <w:overflowPunct/>
              <w:topLinePunct w:val="0"/>
              <w:bidi w:val="0"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1套</w:t>
            </w:r>
          </w:p>
        </w:tc>
      </w:tr>
    </w:tbl>
    <w:p w14:paraId="76276AF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58FF9D60">
      <w:pPr>
        <w:pStyle w:val="18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560" w:lineRule="exact"/>
        <w:ind w:leftChars="0" w:right="0" w:rightChars="0"/>
        <w:jc w:val="center"/>
        <w:outlineLvl w:val="0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bookmarkStart w:id="20" w:name="_Toc6947"/>
      <w:r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十四、LED光谱治疗仪</w:t>
      </w:r>
      <w:bookmarkEnd w:id="20"/>
    </w:p>
    <w:p w14:paraId="5301D94D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1、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光源：点阵光源：原装优质LED长寿命窄波光源，最高可达50000小时</w:t>
      </w:r>
    </w:p>
    <w:p w14:paraId="41BA09CA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2、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光源类型：点阵光源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点阵光源采用抛物面及非球面结合的配光技术，使辐照面光强均匀分布。</w:t>
      </w:r>
    </w:p>
    <w:p w14:paraId="6EB4B692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3、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辐照面积：500mm×300mm；</w:t>
      </w:r>
    </w:p>
    <w:p w14:paraId="354DFCD4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4、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峰值波长:633±10nm；417±20nm；</w:t>
      </w:r>
    </w:p>
    <w:p w14:paraId="353F12B7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最大有效辐照度：点阵光源：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红光：110mW/cm2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蓝光：170mW/cm2</w:t>
      </w:r>
    </w:p>
    <w:p w14:paraId="5E3B6CB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光源模组结构：点阵光源:由独立可折叠光源组成，每扇可90°~180°内自由调节；优良的散热设计，大大降低光源功率衰减，保证了光源寿命。</w:t>
      </w:r>
    </w:p>
    <w:p w14:paraId="33943E94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照射方式：连续、调制任意可选；调制宽度：0.1s～2s可调，调制间隔：0.1s～2s可调，步长0.1s。</w:t>
      </w:r>
    </w:p>
    <w:p w14:paraId="72994134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8、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辐照时间：控制范围：1～90min59s连续可调，步长：1min、5min、10min可选；</w:t>
      </w:r>
    </w:p>
    <w:p w14:paraId="5AD0ECB5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9、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温度监控及超温保护:(用户可选配)仪器在正常工作时，具有对辐照面温度监测的功能，温度监测范围：36℃~42℃;仪器具有超温保护功能，当有效辐照面的温度超过41℃±1℃时，仪器能停止辐射输出且不可自动恢复；光辐射输出窗口的最高温度不超过60℃,且系统有超温预警功能。</w:t>
      </w:r>
    </w:p>
    <w:p w14:paraId="5D132A9C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10、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推荐辐照距离：5cm～20cm之间。</w:t>
      </w:r>
    </w:p>
    <w:p w14:paraId="6591EEED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11、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伸缩臂装置：三关节旋转臂可180°水平旋转；升降高度调节范围：≥300mm。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12、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光源模组噪音：采用静音风扇；在正常工作状态下，产生的噪声不得超过60dB。</w:t>
      </w:r>
    </w:p>
    <w:p w14:paraId="4FBFCBCA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13、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功率密度自校准系统：根据光源衰减期曲线，具有闭合自校准算法。</w:t>
      </w:r>
    </w:p>
    <w:p w14:paraId="5C29E985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14、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冷却系统：外循环风冷；</w:t>
      </w:r>
    </w:p>
    <w:p w14:paraId="5C14636D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15、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控制系统：</w:t>
      </w:r>
    </w:p>
    <w:p w14:paraId="3402D7B6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1）8英寸高清触摸屏，智能控制系统；可根据用户习惯最多存储5个常用最佳治疗参数;</w:t>
      </w:r>
    </w:p>
    <w:p w14:paraId="42C54F08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2）光源辐照度大小可在10%～100%调节，步进1%、5%、10%可选；</w:t>
      </w:r>
    </w:p>
    <w:p w14:paraId="33D4EE65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3）点阵光源的光源模块可同时照射也可单页照射，适应不同辐照面积的选择；</w:t>
      </w:r>
    </w:p>
    <w:p w14:paraId="2566F6B0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4）点阵光源可控制单波或双波同时照射，在触摸屏上可自由选择，无需更换光源模组；</w:t>
      </w:r>
    </w:p>
    <w:p w14:paraId="6EF6AFD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5）具有驱动异常检测、光源异常检测功能；</w:t>
      </w:r>
    </w:p>
    <w:p w14:paraId="213CC51B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6）系统具有每个波长单独出光时间累计功能，可根据此功能进行光源模组更换判定。</w:t>
      </w:r>
    </w:p>
    <w:p w14:paraId="137AD330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16、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保护装置：配有安规漏电隔离变压器装置，超温自动断电保护装置。</w:t>
      </w:r>
    </w:p>
    <w:p w14:paraId="23A13805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17、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电源：单相交流220V/50Hz，500VA;</w:t>
      </w:r>
    </w:p>
    <w:p w14:paraId="71399AF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18、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外形尺寸：整机（不含光源模组及伸缩臂）：1220mm×430mm×510mm；</w:t>
      </w:r>
    </w:p>
    <w:p w14:paraId="4E100E64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点阵光源模组：495mm×290mm×168mm。</w:t>
      </w:r>
    </w:p>
    <w:p w14:paraId="59ED2B65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19、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使用年限：10年</w:t>
      </w:r>
    </w:p>
    <w:p w14:paraId="0D93953E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72726E61">
      <w:pPr>
        <w:pStyle w:val="1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3B4CB295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page"/>
      </w:r>
    </w:p>
    <w:p w14:paraId="3A524F7E">
      <w:pPr>
        <w:pStyle w:val="1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560" w:lineRule="exact"/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bookmarkStart w:id="21" w:name="_Toc19906"/>
      <w:r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十五、遥测监护系统</w:t>
      </w:r>
      <w:bookmarkEnd w:id="21"/>
    </w:p>
    <w:p w14:paraId="6AC651B7">
      <w:pPr>
        <w:pageBreakBefore w:val="0"/>
        <w:numPr>
          <w:ilvl w:val="0"/>
          <w:numId w:val="9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遥测设备</w:t>
      </w:r>
    </w:p>
    <w:p w14:paraId="76964CE4">
      <w:pPr>
        <w:pageBreakBefore w:val="0"/>
        <w:numPr>
          <w:ilvl w:val="1"/>
          <w:numId w:val="9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投标产品通过中国国家食品药品监督管理局医疗器械产品注册，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适用于成人、小儿的监测。</w:t>
      </w:r>
    </w:p>
    <w:p w14:paraId="0005AF18">
      <w:pPr>
        <w:pageBreakBefore w:val="0"/>
        <w:numPr>
          <w:ilvl w:val="1"/>
          <w:numId w:val="9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主机支持心电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可选配（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呼吸、血氧、脉率、血压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的监测，重量＜260g，标配挂包，便于病人随身携带。</w:t>
      </w:r>
    </w:p>
    <w:p w14:paraId="19711C4D">
      <w:pPr>
        <w:pageBreakBefore w:val="0"/>
        <w:numPr>
          <w:ilvl w:val="1"/>
          <w:numId w:val="9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防水防尘等级符合IP67要求。</w:t>
      </w:r>
    </w:p>
    <w:p w14:paraId="7E681D3B">
      <w:pPr>
        <w:pageBreakBefore w:val="0"/>
        <w:numPr>
          <w:ilvl w:val="1"/>
          <w:numId w:val="9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满足1.5米跌落测试要求。</w:t>
      </w:r>
    </w:p>
    <w:p w14:paraId="3E0929CB">
      <w:pPr>
        <w:pageBreakBefore w:val="0"/>
        <w:numPr>
          <w:ilvl w:val="1"/>
          <w:numId w:val="9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显示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屏幕尺寸＞3.5英寸，分辨率不小于480*320，且支持触摸屏。</w:t>
      </w:r>
    </w:p>
    <w:p w14:paraId="7AE736EB">
      <w:pPr>
        <w:pageBreakBefore w:val="0"/>
        <w:numPr>
          <w:ilvl w:val="1"/>
          <w:numId w:val="9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具有自动息屏功能，支持用户自定义时间，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在无操作时进入具低功耗模式。</w:t>
      </w:r>
    </w:p>
    <w:p w14:paraId="6C5D0C8F">
      <w:pPr>
        <w:pageBreakBefore w:val="0"/>
        <w:numPr>
          <w:ilvl w:val="1"/>
          <w:numId w:val="9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提供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3/5导心电监护，支持升级6/12导心电监护。</w:t>
      </w:r>
    </w:p>
    <w:p w14:paraId="0AFC1653">
      <w:pPr>
        <w:pageBreakBefore w:val="0"/>
        <w:numPr>
          <w:ilvl w:val="1"/>
          <w:numId w:val="9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具有多导心电监护算法，良好的抗干扰性能。</w:t>
      </w:r>
    </w:p>
    <w:p w14:paraId="63F58824">
      <w:pPr>
        <w:pageBreakBefore w:val="0"/>
        <w:numPr>
          <w:ilvl w:val="1"/>
          <w:numId w:val="9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具备电池充电站，方便临床进行统一的电池管理。</w:t>
      </w:r>
    </w:p>
    <w:p w14:paraId="1E88DCB5">
      <w:pPr>
        <w:pageBreakBefore w:val="0"/>
        <w:numPr>
          <w:ilvl w:val="1"/>
          <w:numId w:val="9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具有一键实现呼叫护士功能，支持对病人远程监护，并具呼叫病人功能，保证监护安全。</w:t>
      </w:r>
    </w:p>
    <w:p w14:paraId="313D2157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中央监护系统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 xml:space="preserve"> </w:t>
      </w:r>
    </w:p>
    <w:p w14:paraId="6F102979">
      <w:pPr>
        <w:pageBreakBefore w:val="0"/>
        <w:numPr>
          <w:ilvl w:val="0"/>
          <w:numId w:val="10"/>
        </w:numPr>
        <w:tabs>
          <w:tab w:val="left" w:pos="-415"/>
          <w:tab w:val="clear" w:pos="420"/>
        </w:tabs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中央监护系统支持对遥测监护设备的心电、呼吸、血氧、脉率等参数进行显示，若后期扩展监护仪还可支持心电（ECG）、ST段、QT\QTc、心率(HR)、呼吸(RESP)，血压(NIBP)，血氧(SpO2)，脉率(PR)，体温(TEMP)，双有创血压(IBP)，呼气末二氧化碳（EtCO2）、心排（C.O.）、麻醉（AG）等参数值及波形的显示。</w:t>
      </w:r>
    </w:p>
    <w:p w14:paraId="0B81A266">
      <w:pPr>
        <w:pageBreakBefore w:val="0"/>
        <w:numPr>
          <w:ilvl w:val="0"/>
          <w:numId w:val="10"/>
        </w:numPr>
        <w:tabs>
          <w:tab w:val="left" w:pos="-415"/>
          <w:tab w:val="clear" w:pos="420"/>
        </w:tabs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软件界面显示适应19英寸、22英寸液晶屏显示,包括宽屏和标准屏，方便根据科室需求进行灵活配置。 </w:t>
      </w:r>
    </w:p>
    <w:p w14:paraId="146EA7D9">
      <w:pPr>
        <w:pageBreakBefore w:val="0"/>
        <w:numPr>
          <w:ilvl w:val="0"/>
          <w:numId w:val="10"/>
        </w:numPr>
        <w:tabs>
          <w:tab w:val="left" w:pos="-415"/>
          <w:tab w:val="clear" w:pos="420"/>
        </w:tabs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全院各科室的中央站信息可以相互访问，可以实现全院多参数监护仪的统一管理，支持数据在院内各科室之间流通。</w:t>
      </w:r>
    </w:p>
    <w:p w14:paraId="6AEBB49C">
      <w:pPr>
        <w:pageBreakBefore w:val="0"/>
        <w:numPr>
          <w:ilvl w:val="0"/>
          <w:numId w:val="10"/>
        </w:numPr>
        <w:tabs>
          <w:tab w:val="left" w:pos="-415"/>
          <w:tab w:val="clear" w:pos="420"/>
        </w:tabs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在护士站，中央监护系统软件支持扩展≥2个屏幕显示，同时接入的监护设备数量不少于120床。</w:t>
      </w:r>
    </w:p>
    <w:p w14:paraId="1E7FE474">
      <w:pPr>
        <w:pageBreakBefore w:val="0"/>
        <w:numPr>
          <w:ilvl w:val="0"/>
          <w:numId w:val="10"/>
        </w:numPr>
        <w:tabs>
          <w:tab w:val="left" w:pos="-415"/>
          <w:tab w:val="clear" w:pos="420"/>
        </w:tabs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支持在移动端（包括安卓或IOS系统）显示系统界面，实时查看多个患者和单个患者的体征数据，且可以进行接收病人并进行病人列表管理。</w:t>
      </w:r>
    </w:p>
    <w:p w14:paraId="2645B698">
      <w:pPr>
        <w:pageBreakBefore w:val="0"/>
        <w:numPr>
          <w:ilvl w:val="0"/>
          <w:numId w:val="10"/>
        </w:numPr>
        <w:tabs>
          <w:tab w:val="left" w:pos="-415"/>
          <w:tab w:val="clear" w:pos="420"/>
        </w:tabs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采用无线、有线等方式联网通讯，支持床边监护仪和遥测设备共用一套网络联网通讯，同时接入的监护设备台数最大不低于1200台。</w:t>
      </w:r>
    </w:p>
    <w:p w14:paraId="1387E5B6">
      <w:pPr>
        <w:pageBreakBefore w:val="0"/>
        <w:numPr>
          <w:ilvl w:val="0"/>
          <w:numId w:val="10"/>
        </w:numPr>
        <w:tabs>
          <w:tab w:val="left" w:pos="-415"/>
          <w:tab w:val="clear" w:pos="420"/>
        </w:tabs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为充分保证数据安全性、完整性，系统需要提供基于用户名、密码的用户身份认证和基于角色、基于观察设备的用户权限管理功能。</w:t>
      </w:r>
    </w:p>
    <w:p w14:paraId="45B57C8C">
      <w:pPr>
        <w:pageBreakBefore w:val="0"/>
        <w:numPr>
          <w:ilvl w:val="0"/>
          <w:numId w:val="10"/>
        </w:numPr>
        <w:tabs>
          <w:tab w:val="left" w:pos="-415"/>
          <w:tab w:val="clear" w:pos="420"/>
        </w:tabs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支持双向控制，且中央站可以远程控制监护仪进行报警暂停/关闭、报警复位和血压测量。</w:t>
      </w:r>
    </w:p>
    <w:p w14:paraId="7AED3BBF">
      <w:pPr>
        <w:pageBreakBefore w:val="0"/>
        <w:numPr>
          <w:ilvl w:val="0"/>
          <w:numId w:val="10"/>
        </w:numPr>
        <w:tabs>
          <w:tab w:val="left" w:pos="-415"/>
          <w:tab w:val="clear" w:pos="420"/>
        </w:tabs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支持双向呼叫，具备护士呼叫和呼叫病人功能，可以最大程度保障患者生命安全。</w:t>
      </w:r>
    </w:p>
    <w:p w14:paraId="7C67353E">
      <w:pPr>
        <w:pageBreakBefore w:val="0"/>
        <w:numPr>
          <w:ilvl w:val="0"/>
          <w:numId w:val="10"/>
        </w:numPr>
        <w:tabs>
          <w:tab w:val="left" w:pos="-415"/>
          <w:tab w:val="clear" w:pos="420"/>
        </w:tabs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具备护理管理功能，支持病人列表管理、护理记录单管理、体温记录单管理，实现护理记录的快捷录入与保存。</w:t>
      </w:r>
    </w:p>
    <w:p w14:paraId="01C4E9B5">
      <w:pPr>
        <w:pageBreakBefore w:val="0"/>
        <w:numPr>
          <w:ilvl w:val="0"/>
          <w:numId w:val="10"/>
        </w:numPr>
        <w:tabs>
          <w:tab w:val="left" w:pos="-415"/>
          <w:tab w:val="clear" w:pos="420"/>
        </w:tabs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中央监护系统可以接入HIS系统，在HIS系统可以自动获取中央站的监测数据。</w:t>
      </w:r>
    </w:p>
    <w:p w14:paraId="6D9F1FB6">
      <w:pPr>
        <w:pageBreakBefore w:val="0"/>
        <w:numPr>
          <w:ilvl w:val="0"/>
          <w:numId w:val="10"/>
        </w:numPr>
        <w:tabs>
          <w:tab w:val="left" w:pos="-415"/>
          <w:tab w:val="clear" w:pos="420"/>
        </w:tabs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中央站软件可接收、储存和打印血气分析仪测试报告，内容包括：PH、PO2、PCO2、Na＋、K＋、CL-、Ca++、 Hct、Glu、Lac, 10项参数。</w:t>
      </w:r>
    </w:p>
    <w:tbl>
      <w:tblPr>
        <w:tblStyle w:val="10"/>
        <w:tblW w:w="500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7023"/>
        <w:gridCol w:w="881"/>
        <w:gridCol w:w="894"/>
      </w:tblGrid>
      <w:tr w14:paraId="061A05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90A9829">
            <w:pPr>
              <w:widowControl/>
              <w:snapToGrid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6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72271BD">
            <w:pPr>
              <w:widowControl/>
              <w:snapToGrid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404AE2F">
            <w:pPr>
              <w:widowControl/>
              <w:snapToGrid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 w14:paraId="68DB1AD0">
            <w:pPr>
              <w:widowControl/>
              <w:snapToGrid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单位</w:t>
            </w:r>
          </w:p>
        </w:tc>
      </w:tr>
      <w:tr w14:paraId="207C46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2FA4E8F">
            <w:pPr>
              <w:widowControl/>
              <w:snapToGrid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6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F857886">
            <w:pPr>
              <w:widowControl/>
              <w:snapToGrid w:val="0"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电脑主机（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  <w:lang w:val="en-US" w:eastAsia="zh-CN"/>
              </w:rPr>
              <w:t>安装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多参数中央监护系统软件）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7C4B888">
            <w:pPr>
              <w:widowControl/>
              <w:snapToGrid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 w14:paraId="1BFF2F2F">
            <w:pPr>
              <w:widowControl/>
              <w:snapToGrid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台</w:t>
            </w:r>
          </w:p>
        </w:tc>
      </w:tr>
      <w:tr w14:paraId="16B362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A74EF11">
            <w:pPr>
              <w:widowControl/>
              <w:snapToGrid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6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8DBE40F">
            <w:pPr>
              <w:widowControl/>
              <w:snapToGrid w:val="0"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液晶显示器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FF19794">
            <w:pPr>
              <w:widowControl/>
              <w:snapToGrid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 w14:paraId="7F33B103">
            <w:pPr>
              <w:widowControl/>
              <w:snapToGrid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台</w:t>
            </w:r>
          </w:p>
        </w:tc>
      </w:tr>
      <w:tr w14:paraId="400EA9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BD26FDC">
            <w:pPr>
              <w:widowControl/>
              <w:snapToGrid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6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FC9685F">
            <w:pPr>
              <w:widowControl/>
              <w:snapToGrid w:val="0"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音箱</w:t>
            </w:r>
          </w:p>
        </w:tc>
        <w:tc>
          <w:tcPr>
            <w:tcW w:w="4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F1437D2">
            <w:pPr>
              <w:widowControl/>
              <w:snapToGrid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 w14:paraId="561CBDD8">
            <w:pPr>
              <w:widowControl/>
              <w:snapToGrid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 w14:paraId="6168B9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 w14:paraId="12A7A35D">
            <w:pPr>
              <w:widowControl/>
              <w:snapToGrid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highlight w:val="none"/>
              </w:rPr>
              <w:t>遥测收发器心电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+血氧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highlight w:val="none"/>
              </w:rPr>
              <w:t>机</w:t>
            </w:r>
          </w:p>
        </w:tc>
      </w:tr>
      <w:tr w14:paraId="140539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73323D0">
            <w:pPr>
              <w:widowControl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2DE69FF">
            <w:pPr>
              <w:widowControl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主机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2F2B269">
            <w:pPr>
              <w:widowControl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  <w:lang w:eastAsia="zh-CN"/>
              </w:rPr>
              <w:t>32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 w14:paraId="05EEB1FD">
            <w:pPr>
              <w:widowControl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台</w:t>
            </w:r>
          </w:p>
        </w:tc>
      </w:tr>
      <w:tr w14:paraId="4D119D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D78CE46">
            <w:pPr>
              <w:widowControl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D49CFBC">
            <w:pPr>
              <w:widowControl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</w:rPr>
              <w:t>锂电池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D4925E4">
            <w:pPr>
              <w:widowControl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  <w:lang w:val="en-US" w:eastAsia="zh-CN"/>
              </w:rPr>
              <w:t>64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 w14:paraId="6DFC55DF">
            <w:pPr>
              <w:widowControl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块</w:t>
            </w:r>
          </w:p>
        </w:tc>
      </w:tr>
      <w:tr w14:paraId="6EAECE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8360A49">
            <w:pPr>
              <w:widowControl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EC9E29C">
            <w:pPr>
              <w:widowControl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ECG导联线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86EE849">
            <w:pPr>
              <w:widowControl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 w14:paraId="1FEE5216">
            <w:pPr>
              <w:widowControl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条</w:t>
            </w:r>
          </w:p>
        </w:tc>
      </w:tr>
      <w:tr w14:paraId="645287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E180A22">
            <w:pPr>
              <w:widowControl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6E5BB33">
            <w:pPr>
              <w:widowControl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遥测血氧转接线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BDE9837">
            <w:pPr>
              <w:widowControl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FFFFFF"/>
            <w:noWrap w:val="0"/>
            <w:vAlign w:val="top"/>
          </w:tcPr>
          <w:p w14:paraId="0A535A0F">
            <w:pPr>
              <w:widowControl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条</w:t>
            </w:r>
          </w:p>
        </w:tc>
      </w:tr>
      <w:tr w14:paraId="649447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EC9E4B6">
            <w:pPr>
              <w:widowControl/>
              <w:snapToGrid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8BF3314">
            <w:pPr>
              <w:widowControl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成人软指套血氧传感器（可重复使用）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F170804">
            <w:pPr>
              <w:widowControl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FFFFFF"/>
            <w:noWrap w:val="0"/>
            <w:vAlign w:val="top"/>
          </w:tcPr>
          <w:p w14:paraId="52047DFD">
            <w:pPr>
              <w:widowControl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条</w:t>
            </w:r>
          </w:p>
        </w:tc>
      </w:tr>
      <w:tr w14:paraId="10937C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4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C63AEFB">
            <w:pPr>
              <w:widowControl/>
              <w:snapToGrid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7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A76B50D">
            <w:pPr>
              <w:widowControl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便携包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D7578FB">
            <w:pPr>
              <w:widowControl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FFFFFF"/>
            <w:noWrap w:val="0"/>
            <w:vAlign w:val="center"/>
          </w:tcPr>
          <w:p w14:paraId="5B273BF1">
            <w:pPr>
              <w:widowControl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</w:rPr>
              <w:t>个</w:t>
            </w:r>
          </w:p>
        </w:tc>
      </w:tr>
    </w:tbl>
    <w:p w14:paraId="225500AA">
      <w:pPr>
        <w:pStyle w:val="1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6B056333">
      <w:pPr>
        <w:pStyle w:val="1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560" w:lineRule="exact"/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bookmarkStart w:id="22" w:name="_Toc8015"/>
      <w:r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十六、非接触式眼压计</w:t>
      </w:r>
      <w:bookmarkEnd w:id="22"/>
    </w:p>
    <w:p w14:paraId="45D70972">
      <w:pPr>
        <w:pageBreakBefore w:val="0"/>
        <w:numPr>
          <w:ilvl w:val="0"/>
          <w:numId w:val="11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显示屏 ：</w:t>
      </w:r>
      <w:r>
        <w:rPr>
          <w:rFonts w:hint="default" w:ascii="Arial" w:hAnsi="Arial" w:eastAsia="仿宋" w:cs="Arial"/>
          <w:color w:val="auto"/>
          <w:sz w:val="24"/>
          <w:szCs w:val="24"/>
          <w:highlight w:val="none"/>
        </w:rPr>
        <w:t>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8寸 彩色触摸屏</w:t>
      </w:r>
    </w:p>
    <w:p w14:paraId="0F377578">
      <w:pPr>
        <w:pageBreakBefore w:val="0"/>
        <w:numPr>
          <w:ilvl w:val="0"/>
          <w:numId w:val="11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测量范围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-60mmHg </w:t>
      </w:r>
    </w:p>
    <w:p w14:paraId="7B4F7528">
      <w:pPr>
        <w:pageBreakBefore w:val="0"/>
        <w:numPr>
          <w:ilvl w:val="0"/>
          <w:numId w:val="11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测量精度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1mmHg </w:t>
      </w:r>
    </w:p>
    <w:p w14:paraId="4720EE7B">
      <w:pPr>
        <w:pageBreakBefore w:val="0"/>
        <w:numPr>
          <w:ilvl w:val="0"/>
          <w:numId w:val="11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测量重复性：≤1mmHg</w:t>
      </w:r>
    </w:p>
    <w:p w14:paraId="1A73846C">
      <w:pPr>
        <w:pageBreakBefore w:val="0"/>
        <w:numPr>
          <w:ilvl w:val="0"/>
          <w:numId w:val="11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安全限位：设置电机向前移动的最远距离，避免触碰人眼</w:t>
      </w:r>
    </w:p>
    <w:p w14:paraId="74636464">
      <w:pPr>
        <w:pageBreakBefore w:val="0"/>
        <w:numPr>
          <w:ilvl w:val="0"/>
          <w:numId w:val="11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测量模式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全自动/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自动/手动</w:t>
      </w:r>
    </w:p>
    <w:p w14:paraId="1666F27C">
      <w:pPr>
        <w:pageBreakBefore w:val="0"/>
        <w:numPr>
          <w:ilvl w:val="0"/>
          <w:numId w:val="11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对焦方法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对焦点+对焦提示</w:t>
      </w:r>
    </w:p>
    <w:p w14:paraId="1500D0AB">
      <w:pPr>
        <w:pageBreakBefore w:val="0"/>
        <w:numPr>
          <w:ilvl w:val="0"/>
          <w:numId w:val="11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设备自检：开机设备自检</w:t>
      </w:r>
    </w:p>
    <w:p w14:paraId="51867F53">
      <w:pPr>
        <w:pageBreakBefore w:val="0"/>
        <w:numPr>
          <w:ilvl w:val="0"/>
          <w:numId w:val="11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自动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调节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范围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左右：≥0-15mm，上下：≥0-20mm，前后：≥0-16mm</w:t>
      </w:r>
    </w:p>
    <w:p w14:paraId="222C0032">
      <w:pPr>
        <w:pageBreakBefore w:val="0"/>
        <w:numPr>
          <w:ilvl w:val="0"/>
          <w:numId w:val="11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内固视灯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绿色LED</w:t>
      </w:r>
    </w:p>
    <w:p w14:paraId="395D661A">
      <w:pPr>
        <w:pageBreakBefore w:val="0"/>
        <w:numPr>
          <w:ilvl w:val="0"/>
          <w:numId w:val="11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眼压测量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每只眼连续测量三次,计算平均值(误差大的自动剔除)</w:t>
      </w:r>
    </w:p>
    <w:p w14:paraId="4AB9264F">
      <w:pPr>
        <w:pageBreakBefore w:val="0"/>
        <w:numPr>
          <w:ilvl w:val="0"/>
          <w:numId w:val="11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全自动测量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按下测量按钮,即可自动完成双眼眼压测试</w:t>
      </w:r>
    </w:p>
    <w:p w14:paraId="69A8B437">
      <w:pPr>
        <w:pageBreakBefore w:val="0"/>
        <w:numPr>
          <w:ilvl w:val="0"/>
          <w:numId w:val="11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支持病历管理系统</w:t>
      </w:r>
    </w:p>
    <w:p w14:paraId="5644AF49">
      <w:pPr>
        <w:pageBreakBefore w:val="0"/>
        <w:numPr>
          <w:ilvl w:val="0"/>
          <w:numId w:val="11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支持医生账户管理</w:t>
      </w:r>
    </w:p>
    <w:p w14:paraId="73D481E7">
      <w:pPr>
        <w:pageBreakBefore w:val="0"/>
        <w:numPr>
          <w:ilvl w:val="0"/>
          <w:numId w:val="11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打印机：内置热敏打印机</w:t>
      </w:r>
    </w:p>
    <w:p w14:paraId="0FCE6D58">
      <w:pPr>
        <w:pageBreakBefore w:val="0"/>
        <w:numPr>
          <w:ilvl w:val="0"/>
          <w:numId w:val="11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打印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测量完成后可直接打印数据</w:t>
      </w:r>
    </w:p>
    <w:p w14:paraId="304C7C52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Chars="0" w:right="0" w:rightChars="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17.具有数据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存储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功能</w:t>
      </w:r>
    </w:p>
    <w:p w14:paraId="34127035">
      <w:pPr>
        <w:pStyle w:val="1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72F37834">
      <w:pPr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page"/>
      </w:r>
    </w:p>
    <w:p w14:paraId="3ED9299B">
      <w:pPr>
        <w:pStyle w:val="1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560" w:lineRule="exact"/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bookmarkStart w:id="23" w:name="_Toc31834"/>
      <w:r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十七、眼科AB型超声诊断仪</w:t>
      </w:r>
      <w:bookmarkEnd w:id="23"/>
    </w:p>
    <w:p w14:paraId="01C3797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一、B超技术要求</w:t>
      </w:r>
    </w:p>
    <w:p w14:paraId="5FE80A52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1、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bidi="ar"/>
        </w:rPr>
        <w:t>探头频率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:10MHz</w:t>
      </w:r>
    </w:p>
    <w:p w14:paraId="764B78F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2、扫描方式: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bidi="ar"/>
        </w:rPr>
        <w:t xml:space="preserve"> 扇形扫描</w:t>
      </w:r>
    </w:p>
    <w:p w14:paraId="0D6735D6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3、灰度等级：256级灰阶</w:t>
      </w:r>
    </w:p>
    <w:p w14:paraId="19CD3A9C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4、增益范围:≥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0-105db</w:t>
      </w:r>
    </w:p>
    <w:p w14:paraId="74DF4C51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、测量深度:≥40mm</w:t>
      </w:r>
    </w:p>
    <w:p w14:paraId="24739F3E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、扫描范围：53°</w:t>
      </w:r>
    </w:p>
    <w:p w14:paraId="655C8CE7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、冻结方式：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bidi="ar"/>
        </w:rPr>
        <w:t>双脚踏冻结</w:t>
      </w:r>
    </w:p>
    <w:p w14:paraId="1DB5BA6C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bidi="ar"/>
        </w:rPr>
        <w:t>图像冻结：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冻结图像后可任意调节增益</w:t>
      </w:r>
    </w:p>
    <w:p w14:paraId="100C7DFE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、分辨率: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bidi="ar"/>
        </w:rPr>
        <w:t xml:space="preserve"> 轴向分辨力：≤ 0.2 mm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bidi="ar"/>
        </w:rPr>
        <w:t>侧向分辨力：≤ 0.4 mm</w:t>
      </w:r>
    </w:p>
    <w:p w14:paraId="07A989CE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Style w:val="20"/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bidi="ar"/>
        </w:rPr>
        <w:t>显示模式：</w:t>
      </w:r>
      <w:r>
        <w:rPr>
          <w:rStyle w:val="20"/>
          <w:rFonts w:hint="eastAsia" w:ascii="仿宋" w:hAnsi="仿宋" w:eastAsia="仿宋" w:cs="仿宋"/>
          <w:color w:val="auto"/>
          <w:sz w:val="24"/>
          <w:szCs w:val="24"/>
          <w:highlight w:val="none"/>
          <w:lang w:bidi="ar"/>
        </w:rPr>
        <w:t>B，B＋A</w:t>
      </w:r>
      <w:r>
        <w:rPr>
          <w:rStyle w:val="20"/>
          <w:rFonts w:hint="eastAsia" w:ascii="仿宋" w:hAnsi="仿宋" w:eastAsia="仿宋" w:cs="仿宋"/>
          <w:color w:val="auto"/>
          <w:sz w:val="24"/>
          <w:szCs w:val="24"/>
          <w:highlight w:val="none"/>
          <w:lang w:eastAsia="zh-CN" w:bidi="ar"/>
        </w:rPr>
        <w:t>，</w:t>
      </w:r>
      <w:r>
        <w:rPr>
          <w:rStyle w:val="20"/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"/>
        </w:rPr>
        <w:t>B+B</w:t>
      </w:r>
    </w:p>
    <w:p w14:paraId="1D7716CE">
      <w:pPr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textAlignment w:val="center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Style w:val="20"/>
          <w:rFonts w:hint="eastAsia" w:ascii="仿宋" w:hAnsi="仿宋" w:eastAsia="仿宋" w:cs="仿宋"/>
          <w:color w:val="auto"/>
          <w:sz w:val="24"/>
          <w:szCs w:val="24"/>
          <w:highlight w:val="none"/>
          <w:lang w:bidi="ar"/>
        </w:rPr>
        <w:t>1</w:t>
      </w:r>
      <w:r>
        <w:rPr>
          <w:rStyle w:val="20"/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"/>
        </w:rPr>
        <w:t>1</w:t>
      </w:r>
      <w:r>
        <w:rPr>
          <w:rStyle w:val="20"/>
          <w:rFonts w:hint="eastAsia" w:ascii="仿宋" w:hAnsi="仿宋" w:eastAsia="仿宋" w:cs="仿宋"/>
          <w:color w:val="auto"/>
          <w:sz w:val="24"/>
          <w:szCs w:val="24"/>
          <w:highlight w:val="none"/>
          <w:lang w:bidi="ar"/>
        </w:rPr>
        <w:t>、</w:t>
      </w:r>
      <w:r>
        <w:rPr>
          <w:rStyle w:val="20"/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 w:bidi="ar"/>
        </w:rPr>
        <w:t>可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bidi="ar"/>
        </w:rPr>
        <w:t>打印报告</w:t>
      </w:r>
    </w:p>
    <w:p w14:paraId="391461F7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、回放:</w:t>
      </w:r>
      <w:r>
        <w:rPr>
          <w:rFonts w:hint="default" w:ascii="Arial" w:hAnsi="Arial" w:eastAsia="仿宋" w:cs="Arial"/>
          <w:color w:val="auto"/>
          <w:sz w:val="24"/>
          <w:szCs w:val="24"/>
          <w:highlight w:val="none"/>
        </w:rPr>
        <w:t>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0帧回放及截图</w:t>
      </w:r>
    </w:p>
    <w:p w14:paraId="2A57851A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保存模式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图片保存或视频保存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 w14:paraId="7789DE52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、CA-V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或B+A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模式：支持眼轴长度分段标定测量</w:t>
      </w:r>
    </w:p>
    <w:p w14:paraId="52846835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二、A超技术要求</w:t>
      </w:r>
    </w:p>
    <w:p w14:paraId="7CE0692C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1、探头频率:10MHz</w:t>
      </w:r>
    </w:p>
    <w:p w14:paraId="25B4DFC8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2、测量范围:</w:t>
      </w:r>
      <w:r>
        <w:rPr>
          <w:rFonts w:hint="default" w:ascii="Arial" w:hAnsi="Arial" w:eastAsia="仿宋" w:cs="Arial"/>
          <w:color w:val="auto"/>
          <w:sz w:val="24"/>
          <w:szCs w:val="24"/>
          <w:highlight w:val="none"/>
        </w:rPr>
        <w:t>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mm</w:t>
      </w:r>
    </w:p>
    <w:p w14:paraId="3147CC01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3、测量精度：≤0.05mm</w:t>
      </w:r>
    </w:p>
    <w:p w14:paraId="10D31D68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4、眼睛模式：内置七种不同测量模式，两种自定义测量模式。</w:t>
      </w:r>
    </w:p>
    <w:p w14:paraId="179F0D61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5、IOL公式：≥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种计算公式，同屏显示四组不同A常数计算公式</w:t>
      </w:r>
    </w:p>
    <w:p w14:paraId="442171A4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、其它</w:t>
      </w:r>
    </w:p>
    <w:p w14:paraId="5C4130C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1、计算机：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bidi="ar"/>
        </w:rPr>
        <w:t>专用嵌入式系统，大屏显示</w:t>
      </w:r>
    </w:p>
    <w:p w14:paraId="16E214BE">
      <w:pPr>
        <w:pageBreakBefore w:val="0"/>
        <w:numPr>
          <w:ilvl w:val="0"/>
          <w:numId w:val="1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bidi="ar"/>
        </w:rPr>
        <w:t>图像处理：对比度、图像回放、伪彩显示、图像测试、图像标记</w:t>
      </w:r>
    </w:p>
    <w:p w14:paraId="3EF8948D">
      <w:pPr>
        <w:pageBreakBefore w:val="0"/>
        <w:numPr>
          <w:ilvl w:val="0"/>
          <w:numId w:val="1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配备用探头1套</w:t>
      </w:r>
    </w:p>
    <w:p w14:paraId="32E17D56">
      <w:pPr>
        <w:pageBreakBefore w:val="0"/>
        <w:numPr>
          <w:ilvl w:val="0"/>
          <w:numId w:val="12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质保要求：整机免费保修2年</w:t>
      </w:r>
    </w:p>
    <w:p w14:paraId="0F4D8AA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四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bidi="ar"/>
        </w:rPr>
        <w:t>、工作站</w:t>
      </w:r>
    </w:p>
    <w:p w14:paraId="6455B8DE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 w:bidi="ar"/>
        </w:rPr>
        <w:t>*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bidi="ar"/>
        </w:rPr>
        <w:t>1、实时显示B超和A超影像，同步传输数据；</w:t>
      </w:r>
    </w:p>
    <w:p w14:paraId="748E1563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strike/>
          <w:dstrike w:val="0"/>
          <w:color w:val="FF0000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bidi="ar"/>
        </w:rPr>
        <w:t>2、B超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视频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bidi="ar"/>
        </w:rPr>
        <w:t>截取</w:t>
      </w:r>
    </w:p>
    <w:p w14:paraId="0DF9A9A8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bidi="ar"/>
        </w:rPr>
        <w:t>3、B+B模式 双眼对比模式</w:t>
      </w:r>
    </w:p>
    <w:p w14:paraId="1735F484">
      <w:pPr>
        <w:pStyle w:val="1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bidi="ar"/>
        </w:rPr>
        <w:t>4、IOL：支持不同厂家人工晶体参数导入计算</w:t>
      </w:r>
    </w:p>
    <w:p w14:paraId="66BCEEA1">
      <w:pPr>
        <w:pStyle w:val="1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1B4575E6">
      <w:pPr>
        <w:pStyle w:val="1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4C491709">
      <w:pPr>
        <w:pStyle w:val="1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4E0E4B02">
      <w:pPr>
        <w:pStyle w:val="1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35C871A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page"/>
      </w:r>
    </w:p>
    <w:p w14:paraId="19CFE1AD">
      <w:pPr>
        <w:pStyle w:val="1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560" w:lineRule="exact"/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bookmarkStart w:id="24" w:name="_Toc1625"/>
      <w:r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十八、注射泵(泵站)</w:t>
      </w:r>
      <w:bookmarkEnd w:id="24"/>
    </w:p>
    <w:p w14:paraId="50F73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default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25" w:name="_Hlk63666625"/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质保要求：以下设备厂家整机免费保修5年，人为损坏除外。（提供厂家质保承诺函）</w:t>
      </w:r>
    </w:p>
    <w:p w14:paraId="0238F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一、输液信息采集系统</w:t>
      </w:r>
    </w:p>
    <w:bookmarkEnd w:id="25"/>
    <w:p w14:paraId="4FC70046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输液信息采集系统需通过国家药品监督管理局三类注册证</w:t>
      </w:r>
    </w:p>
    <w:p w14:paraId="1743CD3B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整机使用期限≥10年（提供证明文件）</w:t>
      </w:r>
    </w:p>
    <w:p w14:paraId="763C74F0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输液信息采集系统以通道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为基本单位增减，可组合成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4/6/8等通道</w:t>
      </w:r>
    </w:p>
    <w:p w14:paraId="085EFF98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输液信息采集系统仅需通过1个接口实现对系统内输注泵的供电和通讯</w:t>
      </w:r>
    </w:p>
    <w:p w14:paraId="6EF9C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二、注射泵</w:t>
      </w:r>
    </w:p>
    <w:p w14:paraId="1C5BDF76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射泵需通过国家药品监督管理局三类注册证</w:t>
      </w:r>
    </w:p>
    <w:p w14:paraId="7322A2C9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整机使用期限≥10年（提供证明文件）</w:t>
      </w:r>
    </w:p>
    <w:p w14:paraId="440285D9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注射精度≤±1.8%，机械精度≤±0.5%</w:t>
      </w:r>
    </w:p>
    <w:p w14:paraId="09A0323D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注射速度范围：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不小于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0.1-2000ml/h,且最小速度和步进均为0.01ml/h</w:t>
      </w:r>
    </w:p>
    <w:p w14:paraId="62484659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快推速度范围：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不小于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0.1-2000ml/h,且最小速度和步进均为0.01ml/h</w:t>
      </w:r>
    </w:p>
    <w:p w14:paraId="0D76A615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支持注射器规格：2ml、3ml、5ml、10ml、20ml、30ml、50/60ml；</w:t>
      </w:r>
    </w:p>
    <w:p w14:paraId="3C879400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主机具备输液停止键硬按键，独立设计不与其他功能混用，确保操作安全</w:t>
      </w:r>
    </w:p>
    <w:p w14:paraId="5064C669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8种注射模式：速度模式、时间模式、体重模式、梯度模式、序列模式、剂量时间模式、间断给药模式、TIVA模式；具备联机功能</w:t>
      </w:r>
    </w:p>
    <w:p w14:paraId="738B93C0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不小于3.5英寸彩色显示屏，电容触摸屏技术</w:t>
      </w:r>
    </w:p>
    <w:p w14:paraId="14FEDFAF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主机自带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USB接口和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多功能接口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如RS232接口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，无需外接辅助设备</w:t>
      </w:r>
    </w:p>
    <w:p w14:paraId="486A1285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具备阻塞前预警提示功能，当管路压力未触发阻塞报警时，泵可自动识别压力上升并在屏幕上进行提示</w:t>
      </w:r>
    </w:p>
    <w:p w14:paraId="4610B6ED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具备阻塞后自动重启输液功能，短暂性阻塞触发报警后，泵检测到阻塞压力缓解时，无需人为干预，泵自动重新启动输液</w:t>
      </w:r>
    </w:p>
    <w:p w14:paraId="3DC7B850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满足EN1789标准，适合在救护车使用</w:t>
      </w:r>
    </w:p>
    <w:p w14:paraId="0A943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三、输液泵</w:t>
      </w:r>
    </w:p>
    <w:p w14:paraId="55E2D65C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输液泵需通过国家药品监督管理局三类注册证</w:t>
      </w:r>
    </w:p>
    <w:p w14:paraId="53E1FE82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整机使用期限≥10年（提供证明文件）</w:t>
      </w:r>
    </w:p>
    <w:p w14:paraId="5F75AD53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输液精度≤±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5%</w:t>
      </w:r>
    </w:p>
    <w:p w14:paraId="5926B1F7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输液速度范围：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不小于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0.1-2000ml/h, 且最小步进为0.01ml/h</w:t>
      </w:r>
    </w:p>
    <w:p w14:paraId="4C807FA1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快推速度范围：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不小于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0.1-2000ml/h, 且最小步进为0.01ml/h</w:t>
      </w:r>
    </w:p>
    <w:p w14:paraId="6012CF8C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8种输液模式：速度模式、时间模式、体重模式、梯度模式、序列模式、剂量时间模式、和间断给药模式、点滴模式；具备联机功能</w:t>
      </w:r>
    </w:p>
    <w:p w14:paraId="50D32BD7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不小于3.5英寸彩色显示屏，电容触摸屏技术</w:t>
      </w:r>
    </w:p>
    <w:p w14:paraId="01FABB1C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具备上下两个空气传感器，可检测管路上下两端的气泡大小</w:t>
      </w:r>
    </w:p>
    <w:p w14:paraId="30F07183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具备气泡报警功能，支持最小15μL的单个气泡报警</w:t>
      </w:r>
    </w:p>
    <w:p w14:paraId="064DF3F9">
      <w:pPr>
        <w:pStyle w:val="16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满足EN1789标准，适合在救护车使用</w:t>
      </w:r>
    </w:p>
    <w:p w14:paraId="79BD6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7"/>
          <w:sz w:val="24"/>
          <w:szCs w:val="24"/>
          <w:highlight w:val="none"/>
        </w:rPr>
        <w:t>配置清单</w:t>
      </w:r>
    </w:p>
    <w:tbl>
      <w:tblPr>
        <w:tblStyle w:val="22"/>
        <w:tblW w:w="71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4143"/>
        <w:gridCol w:w="1473"/>
      </w:tblGrid>
      <w:tr w14:paraId="08A5A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vAlign w:val="center"/>
          </w:tcPr>
          <w:p w14:paraId="127B400A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143" w:type="dxa"/>
            <w:vAlign w:val="center"/>
          </w:tcPr>
          <w:p w14:paraId="0AB5C6E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7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473" w:type="dxa"/>
            <w:vAlign w:val="center"/>
          </w:tcPr>
          <w:p w14:paraId="74B79E59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7"/>
                <w:sz w:val="24"/>
                <w:szCs w:val="24"/>
                <w:highlight w:val="none"/>
              </w:rPr>
              <w:t>数量</w:t>
            </w:r>
          </w:p>
        </w:tc>
      </w:tr>
      <w:tr w14:paraId="25846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489" w:type="dxa"/>
            <w:vAlign w:val="center"/>
          </w:tcPr>
          <w:p w14:paraId="0136F371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143" w:type="dxa"/>
            <w:vAlign w:val="center"/>
          </w:tcPr>
          <w:p w14:paraId="749D7569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输液信息采集系统(6槽)</w:t>
            </w:r>
          </w:p>
        </w:tc>
        <w:tc>
          <w:tcPr>
            <w:tcW w:w="1473" w:type="dxa"/>
            <w:vAlign w:val="center"/>
          </w:tcPr>
          <w:p w14:paraId="5272DE59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1套</w:t>
            </w:r>
          </w:p>
        </w:tc>
      </w:tr>
      <w:tr w14:paraId="64853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489" w:type="dxa"/>
            <w:vAlign w:val="center"/>
          </w:tcPr>
          <w:p w14:paraId="6227A4BD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143" w:type="dxa"/>
            <w:vAlign w:val="center"/>
          </w:tcPr>
          <w:p w14:paraId="5DAF0AFD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highlight w:val="none"/>
              </w:rPr>
              <w:t>国标电源线</w:t>
            </w:r>
          </w:p>
        </w:tc>
        <w:tc>
          <w:tcPr>
            <w:tcW w:w="1473" w:type="dxa"/>
            <w:vAlign w:val="center"/>
          </w:tcPr>
          <w:p w14:paraId="278313CB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</w:rPr>
              <w:t>1根</w:t>
            </w:r>
          </w:p>
        </w:tc>
      </w:tr>
      <w:tr w14:paraId="135DC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489" w:type="dxa"/>
            <w:vAlign w:val="center"/>
          </w:tcPr>
          <w:p w14:paraId="706A87EC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143" w:type="dxa"/>
            <w:vAlign w:val="center"/>
          </w:tcPr>
          <w:p w14:paraId="3264DDC2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紧固夹</w:t>
            </w:r>
          </w:p>
        </w:tc>
        <w:tc>
          <w:tcPr>
            <w:tcW w:w="1473" w:type="dxa"/>
            <w:vAlign w:val="center"/>
          </w:tcPr>
          <w:p w14:paraId="7397640A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highlight w:val="none"/>
              </w:rPr>
              <w:t>1个</w:t>
            </w:r>
          </w:p>
        </w:tc>
      </w:tr>
      <w:tr w14:paraId="78938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489" w:type="dxa"/>
            <w:vAlign w:val="center"/>
          </w:tcPr>
          <w:p w14:paraId="045AAA7F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143" w:type="dxa"/>
            <w:vAlign w:val="center"/>
          </w:tcPr>
          <w:p w14:paraId="31F9484C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手册包</w:t>
            </w:r>
          </w:p>
        </w:tc>
        <w:tc>
          <w:tcPr>
            <w:tcW w:w="1473" w:type="dxa"/>
            <w:vAlign w:val="center"/>
          </w:tcPr>
          <w:p w14:paraId="3BE8991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highlight w:val="none"/>
              </w:rPr>
              <w:t>1本</w:t>
            </w:r>
          </w:p>
        </w:tc>
      </w:tr>
      <w:tr w14:paraId="577FC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489" w:type="dxa"/>
            <w:vAlign w:val="center"/>
          </w:tcPr>
          <w:p w14:paraId="057FB8EA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143" w:type="dxa"/>
            <w:vAlign w:val="center"/>
          </w:tcPr>
          <w:p w14:paraId="3A91BD1F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输液泵</w:t>
            </w:r>
          </w:p>
        </w:tc>
        <w:tc>
          <w:tcPr>
            <w:tcW w:w="1473" w:type="dxa"/>
            <w:vAlign w:val="center"/>
          </w:tcPr>
          <w:p w14:paraId="586F7ECF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  <w:highlight w:val="none"/>
              </w:rPr>
              <w:t>1台</w:t>
            </w:r>
          </w:p>
        </w:tc>
      </w:tr>
      <w:tr w14:paraId="7DDDC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489" w:type="dxa"/>
            <w:vAlign w:val="center"/>
          </w:tcPr>
          <w:p w14:paraId="268D7464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4143" w:type="dxa"/>
            <w:vAlign w:val="center"/>
          </w:tcPr>
          <w:p w14:paraId="2DC756F4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注射泵</w:t>
            </w:r>
          </w:p>
        </w:tc>
        <w:tc>
          <w:tcPr>
            <w:tcW w:w="1473" w:type="dxa"/>
            <w:vAlign w:val="center"/>
          </w:tcPr>
          <w:p w14:paraId="7087F11F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  <w:highlight w:val="none"/>
              </w:rPr>
              <w:t>5台</w:t>
            </w:r>
          </w:p>
        </w:tc>
      </w:tr>
      <w:tr w14:paraId="614E9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89" w:type="dxa"/>
            <w:vAlign w:val="center"/>
          </w:tcPr>
          <w:p w14:paraId="4EBEC810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4143" w:type="dxa"/>
            <w:vAlign w:val="center"/>
          </w:tcPr>
          <w:p w14:paraId="3DF0D8E5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台车</w:t>
            </w:r>
          </w:p>
        </w:tc>
        <w:tc>
          <w:tcPr>
            <w:tcW w:w="1473" w:type="dxa"/>
            <w:vAlign w:val="center"/>
          </w:tcPr>
          <w:p w14:paraId="00093BDE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  <w:highlight w:val="none"/>
              </w:rPr>
              <w:t>1台</w:t>
            </w:r>
          </w:p>
        </w:tc>
      </w:tr>
    </w:tbl>
    <w:p w14:paraId="2CC95BE3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page"/>
      </w:r>
    </w:p>
    <w:p w14:paraId="0B1715A8">
      <w:pPr>
        <w:pStyle w:val="1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560" w:lineRule="exact"/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bookmarkStart w:id="26" w:name="_Toc618"/>
      <w:r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十九、体外冲击波治疗仪</w:t>
      </w:r>
      <w:bookmarkEnd w:id="26"/>
    </w:p>
    <w:p w14:paraId="141028A9">
      <w:pPr>
        <w:pStyle w:val="4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技术参数</w:t>
      </w:r>
    </w:p>
    <w:p w14:paraId="3DDFDE63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1、工作原理:手柄为气压弹道式原理设计(非电磁弹道式)；</w:t>
      </w:r>
    </w:p>
    <w:p w14:paraId="42D9B743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2、工作压力：1×10²kPa～5.0×10²kPa（1～5.0bar），调节步进值0.1×10²kPa。</w:t>
      </w:r>
    </w:p>
    <w:p w14:paraId="5DBF736C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3、最大能量密度：≥5mJ/mm²。最大能量：≥212mJ。</w:t>
      </w:r>
    </w:p>
    <w:p w14:paraId="3973B3F5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4、冲击频率：≥1～22Hz，调节步进值≤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Hz。</w:t>
      </w:r>
    </w:p>
    <w:p w14:paraId="0156361C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5、冲击次数：100～9900次，调节步进值100次。</w:t>
      </w:r>
    </w:p>
    <w:p w14:paraId="3751AAAD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6、冲击模式：单次冲击、自动脉冲。</w:t>
      </w:r>
    </w:p>
    <w:p w14:paraId="208CE2E9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7、操作显示：≥8英寸液晶触摸屏。</w:t>
      </w:r>
    </w:p>
    <w:p w14:paraId="6D6232C1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8、输出通道：单通道冲击治疗。</w:t>
      </w:r>
    </w:p>
    <w:p w14:paraId="0F3CB5AF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9、冲击波手枪具有减振功能，有独立减震硅胶软握把设计，减少对操作人员的手部的后冲力；</w:t>
      </w:r>
    </w:p>
    <w:p w14:paraId="1010E7F9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10、传导子：6个，包含标准、深层、变频、穴位、聚焦等传导子。标配1个子弹和1个弹道。</w:t>
      </w:r>
    </w:p>
    <w:p w14:paraId="330F070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11、治疗头金属部分可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135℃高温高压消毒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或用酒精消毒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。</w:t>
      </w:r>
    </w:p>
    <w:p w14:paraId="7CD1F110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12、治疗探头通过生物相容性检测。</w:t>
      </w:r>
    </w:p>
    <w:p w14:paraId="0565B110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、具有气压不足的提示功能。</w:t>
      </w:r>
    </w:p>
    <w:p w14:paraId="03DA5CF1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  <w:t>、具有保养提示功能。</w:t>
      </w:r>
    </w:p>
    <w:p w14:paraId="1AA712C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after="120" w:line="360" w:lineRule="auto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en-US" w:bidi="ar-SA"/>
        </w:rPr>
        <w:t>1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en-US" w:bidi="ar-SA"/>
        </w:rPr>
        <w:t>、输出压力波脉宽误差不应超出±10%。</w:t>
      </w:r>
    </w:p>
    <w:p w14:paraId="6635249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after="120" w:line="360" w:lineRule="auto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en-US" w:bidi="ar-SA"/>
        </w:rPr>
        <w:t>1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en-US" w:bidi="ar-SA"/>
        </w:rPr>
        <w:t>、具有双重过压安全装置，防止空气压缩机在正常和单一故障状态下发生压力突然增大；</w:t>
      </w:r>
      <w:r>
        <w:rPr>
          <w:rFonts w:hint="eastAsia" w:ascii="仿宋" w:hAnsi="仿宋" w:eastAsia="宋体" w:cs="仿宋"/>
          <w:b w:val="0"/>
          <w:i w:val="0"/>
          <w:strike w:val="0"/>
          <w:color w:val="auto"/>
          <w:sz w:val="24"/>
          <w:szCs w:val="24"/>
          <w:highlight w:val="none"/>
          <w:u w:val="none"/>
          <w:lang w:val="en-US"/>
        </w:rPr>
        <w:t xml:space="preserve"> </w:t>
      </w:r>
      <w:r>
        <w:rPr>
          <w:rFonts w:hint="eastAsia" w:ascii="仿宋" w:hAnsi="仿宋" w:eastAsia="宋体" w:cs="仿宋"/>
          <w:b w:val="0"/>
          <w:i w:val="0"/>
          <w:strike w:val="0"/>
          <w:color w:val="auto"/>
          <w:sz w:val="24"/>
          <w:szCs w:val="24"/>
          <w:highlight w:val="none"/>
          <w:u w:val="none"/>
          <w:lang w:val="en-US" w:eastAsia="zh-CN"/>
        </w:rPr>
        <w:t>*17</w:t>
      </w:r>
      <w:r>
        <w:rPr>
          <w:rFonts w:hint="eastAsia" w:ascii="仿宋" w:hAnsi="仿宋" w:eastAsia="宋体" w:cs="仿宋"/>
          <w:b w:val="0"/>
          <w:i w:val="0"/>
          <w:strike w:val="0"/>
          <w:color w:val="auto"/>
          <w:sz w:val="24"/>
          <w:szCs w:val="24"/>
          <w:highlight w:val="none"/>
          <w:u w:val="none"/>
          <w:lang w:val="en-US"/>
        </w:rPr>
        <w:t>、带有人体治疗部位选择图，可以根据身体部位选择相应的治疗处方。</w:t>
      </w:r>
    </w:p>
    <w:p w14:paraId="62C6D43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after="120" w:line="360" w:lineRule="auto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18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en-US" w:bidi="ar-SA"/>
        </w:rPr>
        <w:t>、具有对压缩空气除水并排放功能。</w:t>
      </w:r>
    </w:p>
    <w:p w14:paraId="18BE7FF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after="120" w:line="360" w:lineRule="auto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19、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en-US" w:bidi="ar-SA"/>
        </w:rPr>
        <w:t>机器软件背景颜色切换的功能。</w:t>
      </w:r>
    </w:p>
    <w:p w14:paraId="53868B8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after="120" w:line="360" w:lineRule="auto"/>
        <w:ind w:right="0" w:rightChars="0"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en-US" w:bidi="ar-SA"/>
        </w:rPr>
      </w:pPr>
      <w:r>
        <w:rPr>
          <w:rFonts w:hint="eastAsia" w:ascii="仿宋" w:hAnsi="仿宋" w:eastAsia="宋体" w:cs="仿宋"/>
          <w:b w:val="0"/>
          <w:i w:val="0"/>
          <w:strike w:val="0"/>
          <w:color w:val="auto"/>
          <w:sz w:val="24"/>
          <w:szCs w:val="24"/>
          <w:highlight w:val="none"/>
          <w:u w:val="none"/>
          <w:lang w:val="en-US" w:eastAsia="zh-CN"/>
        </w:rPr>
        <w:t>*</w:t>
      </w:r>
      <w:r>
        <w:rPr>
          <w:rFonts w:hint="eastAsia" w:ascii="仿宋" w:hAnsi="仿宋" w:eastAsia="宋体" w:cs="仿宋"/>
          <w:b w:val="0"/>
          <w:i w:val="0"/>
          <w:strike w:val="0"/>
          <w:color w:val="auto"/>
          <w:sz w:val="24"/>
          <w:szCs w:val="24"/>
          <w:highlight w:val="none"/>
          <w:u w:val="none"/>
          <w:lang w:val="en-US"/>
        </w:rPr>
        <w:t>2</w:t>
      </w:r>
      <w:r>
        <w:rPr>
          <w:rFonts w:hint="eastAsia" w:ascii="仿宋" w:hAnsi="仿宋" w:eastAsia="宋体" w:cs="仿宋"/>
          <w:b w:val="0"/>
          <w:i w:val="0"/>
          <w:strike w:val="0"/>
          <w:color w:val="auto"/>
          <w:sz w:val="24"/>
          <w:szCs w:val="24"/>
          <w:highlight w:val="none"/>
          <w:u w:val="none"/>
          <w:lang w:val="en-US" w:eastAsia="zh-CN"/>
        </w:rPr>
        <w:t>0</w:t>
      </w:r>
      <w:r>
        <w:rPr>
          <w:rFonts w:hint="eastAsia" w:ascii="仿宋" w:hAnsi="仿宋" w:eastAsia="宋体" w:cs="仿宋"/>
          <w:b w:val="0"/>
          <w:i w:val="0"/>
          <w:strike w:val="0"/>
          <w:color w:val="auto"/>
          <w:sz w:val="24"/>
          <w:szCs w:val="24"/>
          <w:highlight w:val="none"/>
          <w:u w:val="none"/>
          <w:lang w:val="en-US"/>
        </w:rPr>
        <w:t>、具有多种治疗模式。</w:t>
      </w:r>
    </w:p>
    <w:p w14:paraId="6A90FA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21、配有专用推车。</w:t>
      </w:r>
    </w:p>
    <w:p w14:paraId="2D8054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22、额定输入功率：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≥300VA。</w:t>
      </w:r>
    </w:p>
    <w:p w14:paraId="7DF6B6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23、产品注册证适应范围：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包含疼痛的辅助治疗等相关功能。</w:t>
      </w:r>
    </w:p>
    <w:p w14:paraId="54A1BF69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配置清单</w:t>
      </w:r>
    </w:p>
    <w:tbl>
      <w:tblPr>
        <w:tblStyle w:val="10"/>
        <w:tblW w:w="96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3075"/>
        <w:gridCol w:w="2285"/>
        <w:gridCol w:w="2156"/>
      </w:tblGrid>
      <w:tr w14:paraId="7E526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9D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宋体" w:eastAsia="仿宋" w:cs="宋体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88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iCs w:val="0"/>
                <w:color w:val="000000"/>
                <w:sz w:val="22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3518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A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宋体" w:eastAsia="仿宋" w:cs="宋体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</w:tr>
      <w:tr w14:paraId="0F62C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B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16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AE89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1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05E45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3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DEF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C9F3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F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2"/>
                <w:highlight w:val="none"/>
                <w:u w:val="none"/>
                <w:lang w:val="en-US" w:eastAsia="zh-CN" w:bidi="ar"/>
              </w:rPr>
              <w:t>把</w:t>
            </w:r>
          </w:p>
        </w:tc>
      </w:tr>
      <w:tr w14:paraId="3E8E9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1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AB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弹道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8267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7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55F61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7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83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子弹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B106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A0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4E1E4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C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FA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传导子</w:t>
            </w:r>
          </w:p>
        </w:tc>
        <w:tc>
          <w:tcPr>
            <w:tcW w:w="228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158E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6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4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</w:tr>
    </w:tbl>
    <w:p w14:paraId="5D358AE6">
      <w:pPr>
        <w:pStyle w:val="1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560" w:lineRule="exact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0B961032">
      <w:pPr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br w:type="page"/>
      </w:r>
    </w:p>
    <w:p w14:paraId="7978CE98">
      <w:pPr>
        <w:pStyle w:val="1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="0" w:after="0" w:line="560" w:lineRule="exact"/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bookmarkStart w:id="27" w:name="_Toc1980"/>
      <w:r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二十、水泵</w:t>
      </w:r>
      <w:bookmarkEnd w:id="27"/>
    </w:p>
    <w:p w14:paraId="49E954AE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产品与带有射水功能的内窥镜配套使用，用于内腔冲洗时的送水。</w:t>
      </w:r>
    </w:p>
    <w:p w14:paraId="02420E2E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产品用途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可配合相应连接管，与带有注射功能的内镜诊疗附件配套使用，用于液体输送</w:t>
      </w:r>
    </w:p>
    <w:p w14:paraId="30B389C4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流量可调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不少于 10 段的流速设置，并有设置值状态显示，流量设置值自动记忆保存</w:t>
      </w:r>
    </w:p>
    <w:p w14:paraId="0EBAAB47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9"/>
          <w:sz w:val="24"/>
          <w:szCs w:val="24"/>
          <w:highlight w:val="none"/>
          <w:shd w:val="clear" w:fill="FFFFFE"/>
        </w:rPr>
        <w:t>双控开关</w:t>
      </w:r>
      <w:r>
        <w:rPr>
          <w:rFonts w:hint="eastAsia" w:ascii="仿宋" w:hAnsi="仿宋" w:eastAsia="仿宋" w:cs="仿宋"/>
          <w:color w:val="auto"/>
          <w:spacing w:val="9"/>
          <w:sz w:val="24"/>
          <w:szCs w:val="24"/>
          <w:highlight w:val="none"/>
          <w:shd w:val="clear" w:fill="FFFFF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具有脚踏和旋钮开关，可控制液体输送的启动、停止;脚踏开关具备防水功能</w:t>
      </w:r>
    </w:p>
    <w:p w14:paraId="5986E418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9"/>
          <w:sz w:val="24"/>
          <w:szCs w:val="24"/>
          <w:highlight w:val="none"/>
          <w:shd w:val="clear" w:fill="FFFFFE"/>
        </w:rPr>
        <w:t>智能控制</w:t>
      </w:r>
      <w:r>
        <w:rPr>
          <w:rFonts w:hint="eastAsia" w:ascii="仿宋" w:hAnsi="仿宋" w:eastAsia="仿宋" w:cs="仿宋"/>
          <w:color w:val="auto"/>
          <w:spacing w:val="9"/>
          <w:sz w:val="24"/>
          <w:szCs w:val="24"/>
          <w:highlight w:val="none"/>
          <w:shd w:val="clear" w:fill="FFFFF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具有定时功能，启动后定时时间到达后蠕动泵自动停止</w:t>
      </w:r>
    </w:p>
    <w:p w14:paraId="0E39ED5C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9"/>
          <w:sz w:val="24"/>
          <w:szCs w:val="24"/>
          <w:highlight w:val="none"/>
          <w:shd w:val="clear" w:fill="FFFFFE"/>
        </w:rPr>
        <w:t>安全提示</w:t>
      </w:r>
      <w:r>
        <w:rPr>
          <w:rFonts w:hint="eastAsia" w:ascii="仿宋" w:hAnsi="仿宋" w:eastAsia="仿宋" w:cs="仿宋"/>
          <w:color w:val="auto"/>
          <w:spacing w:val="9"/>
          <w:sz w:val="24"/>
          <w:szCs w:val="24"/>
          <w:highlight w:val="none"/>
          <w:shd w:val="clear" w:fill="FFFFF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安全提示：蠕动泵泵头打开，设备停止运行</w:t>
      </w:r>
    </w:p>
    <w:p w14:paraId="578ACD01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9"/>
          <w:sz w:val="24"/>
          <w:szCs w:val="24"/>
          <w:highlight w:val="none"/>
          <w:shd w:val="clear" w:fill="FFFFFE"/>
        </w:rPr>
        <w:t>适用液体</w:t>
      </w:r>
      <w:r>
        <w:rPr>
          <w:rFonts w:hint="eastAsia" w:ascii="仿宋" w:hAnsi="仿宋" w:eastAsia="仿宋" w:cs="仿宋"/>
          <w:color w:val="auto"/>
          <w:spacing w:val="9"/>
          <w:sz w:val="24"/>
          <w:szCs w:val="24"/>
          <w:highlight w:val="none"/>
          <w:shd w:val="clear" w:fill="FFFFF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无菌液体</w:t>
      </w:r>
    </w:p>
    <w:p w14:paraId="71EF497B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适用连接管内径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3.2mm、4.8mm(壁厚 1.6mm)</w:t>
      </w:r>
    </w:p>
    <w:p w14:paraId="580CAA1B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最大传输压强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：340kPa</w:t>
      </w:r>
    </w:p>
    <w:p w14:paraId="39FC851E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最大输出流量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270ml/min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误差≤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±40ml/min(3.2mm内径连接管)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600±60ml/min(4.8mm内径连接管)</w:t>
      </w:r>
    </w:p>
    <w:p w14:paraId="4CEE3EC4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定时时间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20s</w:t>
      </w:r>
    </w:p>
    <w:p w14:paraId="146C8317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定时精度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±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3s</w:t>
      </w:r>
    </w:p>
    <w:p w14:paraId="2D290527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使用电源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240V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～50/60 Hz 60VA</w:t>
      </w:r>
    </w:p>
    <w:p w14:paraId="1F985C0F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配置清单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4183"/>
        <w:gridCol w:w="1535"/>
      </w:tblGrid>
      <w:tr w14:paraId="23F6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</w:tcPr>
          <w:p w14:paraId="41E471E3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183" w:type="dxa"/>
          </w:tcPr>
          <w:p w14:paraId="5695354C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535" w:type="dxa"/>
          </w:tcPr>
          <w:p w14:paraId="70FAB4FA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</w:tr>
      <w:tr w14:paraId="01AB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</w:tcPr>
          <w:p w14:paraId="763D8DA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183" w:type="dxa"/>
          </w:tcPr>
          <w:p w14:paraId="781C7F6F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内窥镜用送水装置</w:t>
            </w:r>
          </w:p>
        </w:tc>
        <w:tc>
          <w:tcPr>
            <w:tcW w:w="1535" w:type="dxa"/>
          </w:tcPr>
          <w:p w14:paraId="36ADC8B8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3E17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</w:tcPr>
          <w:p w14:paraId="6A3B85BD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183" w:type="dxa"/>
          </w:tcPr>
          <w:p w14:paraId="34259F5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脚踏开关</w:t>
            </w:r>
          </w:p>
        </w:tc>
        <w:tc>
          <w:tcPr>
            <w:tcW w:w="1535" w:type="dxa"/>
          </w:tcPr>
          <w:p w14:paraId="4C0487B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19AA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</w:tcPr>
          <w:p w14:paraId="06D7B86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183" w:type="dxa"/>
          </w:tcPr>
          <w:p w14:paraId="73468757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连接管</w:t>
            </w:r>
          </w:p>
        </w:tc>
        <w:tc>
          <w:tcPr>
            <w:tcW w:w="1535" w:type="dxa"/>
          </w:tcPr>
          <w:p w14:paraId="4D0131BF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</w:tr>
      <w:tr w14:paraId="14289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</w:tcPr>
          <w:p w14:paraId="1745863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183" w:type="dxa"/>
          </w:tcPr>
          <w:p w14:paraId="022894B9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送水装置水壶</w:t>
            </w:r>
          </w:p>
        </w:tc>
        <w:tc>
          <w:tcPr>
            <w:tcW w:w="1535" w:type="dxa"/>
          </w:tcPr>
          <w:p w14:paraId="04A76AB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 w14:paraId="0D63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vAlign w:val="center"/>
          </w:tcPr>
          <w:p w14:paraId="65818B38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183" w:type="dxa"/>
            <w:vAlign w:val="center"/>
          </w:tcPr>
          <w:p w14:paraId="6608B45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内镜用送水装置快速指南</w:t>
            </w:r>
          </w:p>
        </w:tc>
        <w:tc>
          <w:tcPr>
            <w:tcW w:w="1535" w:type="dxa"/>
            <w:vAlign w:val="center"/>
          </w:tcPr>
          <w:p w14:paraId="006F3DD4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</w:tbl>
    <w:p w14:paraId="1935B615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28" w:name="_Toc29734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二十一、婴儿辐射保暖台</w:t>
      </w:r>
      <w:bookmarkEnd w:id="28"/>
    </w:p>
    <w:p w14:paraId="3CA01763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加热器材质：不锈钢/石英加热管。</w:t>
      </w:r>
    </w:p>
    <w:p w14:paraId="74CEF9B2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trike w:val="0"/>
          <w:dstrike w:val="0"/>
          <w:color w:val="FF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b w:val="0"/>
          <w:bCs w:val="0"/>
          <w:strike w:val="0"/>
          <w:color w:val="auto"/>
          <w:sz w:val="24"/>
          <w:szCs w:val="24"/>
          <w:highlight w:val="none"/>
          <w:lang w:val="en-US" w:eastAsia="zh-CN"/>
        </w:rPr>
        <w:t>辐射灯头：具备照明功能</w:t>
      </w:r>
      <w:r>
        <w:rPr>
          <w:rFonts w:hint="eastAsia" w:ascii="仿宋" w:hAnsi="仿宋" w:eastAsia="仿宋" w:cs="仿宋"/>
          <w:b w:val="0"/>
          <w:bCs w:val="0"/>
          <w:strike w:val="0"/>
          <w:color w:val="auto"/>
          <w:sz w:val="24"/>
          <w:szCs w:val="24"/>
          <w:highlight w:val="none"/>
        </w:rPr>
        <w:t>，</w:t>
      </w:r>
      <w:r>
        <w:rPr>
          <w:rFonts w:hint="eastAsia" w:ascii="仿宋" w:hAnsi="仿宋" w:eastAsia="仿宋" w:cs="仿宋"/>
          <w:b w:val="0"/>
          <w:bCs w:val="0"/>
          <w:strike w:val="0"/>
          <w:color w:val="auto"/>
          <w:sz w:val="24"/>
          <w:szCs w:val="24"/>
          <w:highlight w:val="none"/>
          <w:lang w:val="en-US" w:eastAsia="zh-CN"/>
        </w:rPr>
        <w:t>方便医护人员临床操作。</w:t>
      </w:r>
    </w:p>
    <w:p w14:paraId="1398D2A6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控温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模式：预热模式、手动模式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婴儿模式。</w:t>
      </w:r>
    </w:p>
    <w:p w14:paraId="7E7E6F58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肤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温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控制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范围：≥32℃～3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℃，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控制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精度≤±0.5℃。</w:t>
      </w:r>
    </w:p>
    <w:p w14:paraId="2E23A220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肤温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测量范围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≥ 25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℃～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45℃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。</w:t>
      </w:r>
    </w:p>
    <w:p w14:paraId="13721505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肤温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测量精度：±0.2℃。</w:t>
      </w:r>
    </w:p>
    <w:p w14:paraId="43515C10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床面温度均匀性：≤2℃。</w:t>
      </w:r>
    </w:p>
    <w:p w14:paraId="79FA0EF0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手动模式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加热功率显示范围：0～100%，分辨率为5%，20档可调。</w:t>
      </w:r>
    </w:p>
    <w:p w14:paraId="77AF046B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手动模式加热15分钟后无任何操作会报警，加热功率自行下降到15%。</w:t>
      </w:r>
    </w:p>
    <w:p w14:paraId="0AA80A65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显示方式：设置温度、皮肤温度、加热功率LED分屏显示。</w:t>
      </w:r>
    </w:p>
    <w:p w14:paraId="7407477D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具有床体倾斜功能，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倾斜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角度不小于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12°，误差±1°。</w:t>
      </w:r>
    </w:p>
    <w:p w14:paraId="6E60D193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内置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气泡水平仪，用于确定床体是否水平。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（提供产品彩页或说明书证明）</w:t>
      </w:r>
    </w:p>
    <w:p w14:paraId="3A8F1030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内置穿刺灯，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光亮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强度≥4500LUX，方便随时检查婴儿状况。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（提供产品彩页或说明书证明）</w:t>
      </w:r>
    </w:p>
    <w:p w14:paraId="402A12C3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具有APGAR计时器功能，并提供声音提示。</w:t>
      </w:r>
    </w:p>
    <w:p w14:paraId="465A8E11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婴儿床下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内置X线托盘，可直接进行X线拍片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无需旋转或移动辐射加热器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中断对婴儿的辐射热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（提供产品彩页或说明书证明）</w:t>
      </w:r>
    </w:p>
    <w:p w14:paraId="0B2006A4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*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可选配硅凝胶床垫，良好的生物兼容性，柔软舒适，恒温效果好。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（提供产品彩页或说明书证明）</w:t>
      </w:r>
    </w:p>
    <w:p w14:paraId="312D98CC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具备声光双级报警功能，包括：断电、传感器故障、超温、肤温偏差、检查婴儿等报警。</w:t>
      </w:r>
    </w:p>
    <w:p w14:paraId="29C8BC31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配置储物盆，便于医护人员放置必备物品。</w:t>
      </w:r>
    </w:p>
    <w:p w14:paraId="0E724FB0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具有肤温传感器脱落报警提示功能。</w:t>
      </w:r>
    </w:p>
    <w:p w14:paraId="3E171048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配置输液杆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托盘。</w:t>
      </w:r>
    </w:p>
    <w:p w14:paraId="27FD2E2A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具有USB接口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RS232接口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。</w:t>
      </w:r>
    </w:p>
    <w:p w14:paraId="16BC44F5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超大床面：床面尺寸≥700mm*570mm，方便护理。</w:t>
      </w:r>
    </w:p>
    <w:p w14:paraId="3FDE44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</w:p>
    <w:p w14:paraId="72C7FD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29" w:name="_Toc16120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二十二、新生儿暖箱</w:t>
      </w:r>
      <w:bookmarkEnd w:id="29"/>
    </w:p>
    <w:p w14:paraId="337528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  <w:highlight w:val="none"/>
          <w:shd w:val="clear" w:color="auto" w:fill="auto"/>
        </w:rPr>
        <w:t>适用范围</w:t>
      </w:r>
    </w:p>
    <w:p w14:paraId="494081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婴儿培养箱用于早产儿或病弱儿的培养成长，以及新生儿高胆红素血症的光照治疗。</w:t>
      </w:r>
    </w:p>
    <w:p w14:paraId="6B658A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二、产品组成</w:t>
      </w:r>
    </w:p>
    <w:p w14:paraId="31AB26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标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zh-CN" w:eastAsia="zh-CN" w:bidi="ar-SA"/>
        </w:rPr>
        <w:t>配：主机（包括婴儿舱、机箱、控制仪、输液架及托盘），皮肤温度传感器,机柜，上黄疸治疗装置（光源为LED）,下黄疸治疗装置（光源为LED）。</w:t>
      </w:r>
    </w:p>
    <w:p w14:paraId="5EFFC7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zh-CN" w:eastAsia="zh-CN" w:bidi="ar-SA"/>
        </w:rPr>
        <w:t>选配：升降式机柜，机脚，＞37℃温度跨越模式，上黄疸治疗装置（光源为灯管），称重装置。</w:t>
      </w:r>
    </w:p>
    <w:p w14:paraId="315E0F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三、技术参数</w:t>
      </w:r>
    </w:p>
    <w:p w14:paraId="278BF74A">
      <w:pPr>
        <w:keepNext w:val="0"/>
        <w:keepLines w:val="0"/>
        <w:pageBreakBefore w:val="0"/>
        <w:widowControl/>
        <w:numPr>
          <w:ilvl w:val="1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4"/>
          <w:szCs w:val="24"/>
          <w:highlight w:val="none"/>
          <w:lang w:val="en-US" w:eastAsia="zh-CN"/>
        </w:rPr>
        <w:t>主要功能</w:t>
      </w:r>
    </w:p>
    <w:p w14:paraId="1CF69B6E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  <w:t>具有箱温和肤温两种温度控制模式；</w:t>
      </w:r>
    </w:p>
    <w:p w14:paraId="5D883CA9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  <w:t>具有湿度显示功能和湿度控制功能；</w:t>
      </w:r>
    </w:p>
    <w:p w14:paraId="6DE0C8B3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  <w:t>设置温度、箱内温度、皮肤温度、湿度分屏显示；</w:t>
      </w:r>
    </w:p>
    <w:p w14:paraId="6891C6C1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  <w:t>独立的超温保护系统；</w:t>
      </w:r>
    </w:p>
    <w:p w14:paraId="19B6FF97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  <w:t>独立的风道传感器检测超温及风道堵塞报警；</w:t>
      </w:r>
    </w:p>
    <w:p w14:paraId="5CDEAA8C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  <w:t>婴儿床倾斜角度无级可调功能；</w:t>
      </w:r>
    </w:p>
    <w:p w14:paraId="6B0B0B0D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  <w:t>产品具有自检功能，多种故障报警提示；</w:t>
      </w:r>
    </w:p>
    <w:p w14:paraId="469C82ED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  <w:t>水箱采用PES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或PPU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  <w:t>塑料制作，整体水箱可以直接采用“高温高压”法消毒；</w:t>
      </w:r>
    </w:p>
    <w:p w14:paraId="72A29285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  <w:t>蜗壳风道及直流离心式风机产生气压差，确保新鲜空气始终保持吸入；</w:t>
      </w:r>
    </w:p>
    <w:p w14:paraId="2D232CF9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  <w:t>整体储热铝水槽，能大幅降低温度波动；</w:t>
      </w:r>
    </w:p>
    <w:p w14:paraId="5F367B67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  <w:t>前面板具有温度校正功能；</w:t>
      </w:r>
    </w:p>
    <w:p w14:paraId="26B07B67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  <w:t>具有肤温传感器脱落报警提示功能；</w:t>
      </w:r>
    </w:p>
    <w:p w14:paraId="27C98C5A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  <w:t>具有数据储存功能；</w:t>
      </w:r>
    </w:p>
    <w:p w14:paraId="25B9798F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  <w:t>具有正门独立锁定装置；</w:t>
      </w:r>
    </w:p>
    <w:p w14:paraId="22D15A25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  <w:t>具有RS-232接口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或多功能接口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  <w:t>；</w:t>
      </w:r>
    </w:p>
    <w:p w14:paraId="22366FB8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  <w:t>故障报警: 断电、传感器、 偏差、超温、风道循环、缺水、水箱位置、系统等</w:t>
      </w:r>
    </w:p>
    <w:p w14:paraId="4648B0F3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zh-CN"/>
        </w:rPr>
        <w:t>采用低噪音的无刷直流电机。</w:t>
      </w:r>
    </w:p>
    <w:p w14:paraId="3ABB563B">
      <w:pPr>
        <w:keepNext w:val="0"/>
        <w:keepLines w:val="0"/>
        <w:pageBreakBefore w:val="0"/>
        <w:widowControl w:val="0"/>
        <w:numPr>
          <w:ilvl w:val="1"/>
          <w:numId w:val="17"/>
        </w:numPr>
        <w:tabs>
          <w:tab w:val="left" w:pos="2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产品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性能</w:t>
      </w:r>
    </w:p>
    <w:p w14:paraId="170BA7E4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工作电源：AC220V/50Hz</w:t>
      </w:r>
    </w:p>
    <w:p w14:paraId="5F9117F5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输入功率：≤1000VA</w:t>
      </w:r>
    </w:p>
    <w:p w14:paraId="538427E3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箱温控制范围：25～37℃（选配＞37℃温度跨越模式设置时，可以设置到39℃.）</w:t>
      </w:r>
    </w:p>
    <w:p w14:paraId="10848E21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皮肤温度控制范围：34～37℃（选配＞37℃温度跨越模式设置时，可以设置到38℃.）</w:t>
      </w:r>
    </w:p>
    <w:p w14:paraId="44FBD2EB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箱温和肤温显示温度范围：5～65℃</w:t>
      </w:r>
    </w:p>
    <w:p w14:paraId="109003E1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升温时间：≤30min</w:t>
      </w:r>
    </w:p>
    <w:p w14:paraId="4528725E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培养箱温度与平均培养箱温度之差： ≤0.5℃</w:t>
      </w:r>
    </w:p>
    <w:p w14:paraId="0B0CE3D7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平均培养箱温度与控制温度之差：≤1.0℃</w:t>
      </w:r>
    </w:p>
    <w:p w14:paraId="7C1C8C29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温度均匀性（床垫处于水平位置）：≤0.8℃</w:t>
      </w:r>
    </w:p>
    <w:p w14:paraId="509E2053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温度均匀性（床垫处于倾斜位置）：≤1.0℃</w:t>
      </w:r>
    </w:p>
    <w:p w14:paraId="65E1340F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皮肤温度传感器精度：±0.2℃内</w:t>
      </w:r>
    </w:p>
    <w:p w14:paraId="3D1A21BF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婴儿床倾斜角度:无级可调</w:t>
      </w:r>
    </w:p>
    <w:p w14:paraId="464AB0D4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婴儿舱内噪声: ≤45dB（A）（稳定温度状态下）</w:t>
      </w:r>
    </w:p>
    <w:p w14:paraId="367B0C3C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湿度显示范围: 0%RH～99%RH</w:t>
      </w:r>
    </w:p>
    <w:p w14:paraId="1A648CBE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 xml:space="preserve">湿度控制范围: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不小于3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0%RH～90%RH</w:t>
      </w:r>
    </w:p>
    <w:p w14:paraId="164637E8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湿度控制精度：±10%RH</w:t>
      </w:r>
    </w:p>
    <w:p w14:paraId="4D187787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重量显示精度: ±1% （配置称重装置时）</w:t>
      </w:r>
    </w:p>
    <w:p w14:paraId="11F0C632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床面上有效表面内的胆红素总辐照度均匀性：&gt;0.4</w:t>
      </w:r>
    </w:p>
    <w:p w14:paraId="0C543D7D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上黄疸治疗装置：</w:t>
      </w:r>
    </w:p>
    <w:p w14:paraId="198900FA">
      <w:pPr>
        <w:keepNext w:val="0"/>
        <w:keepLines w:val="0"/>
        <w:pageBreakBefore w:val="0"/>
        <w:widowControl w:val="0"/>
        <w:numPr>
          <w:ilvl w:val="0"/>
          <w:numId w:val="18"/>
        </w:numPr>
        <w:tabs>
          <w:tab w:val="left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床面上有效表面内的总辐照度：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vertAlign w:val="superscript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≥1.7mW/cm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vertAlign w:val="superscript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（光源为LED）</w:t>
      </w:r>
    </w:p>
    <w:p w14:paraId="1875B45D">
      <w:pPr>
        <w:keepNext w:val="0"/>
        <w:keepLines w:val="0"/>
        <w:pageBreakBefore w:val="0"/>
        <w:widowControl w:val="0"/>
        <w:numPr>
          <w:ilvl w:val="0"/>
          <w:numId w:val="18"/>
        </w:numPr>
        <w:tabs>
          <w:tab w:val="left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床面上有效表面内的胆红素总辐照度平均值： ≥1.3mW/cm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vertAlign w:val="superscript"/>
        </w:rPr>
        <w:t xml:space="preserve">2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 xml:space="preserve">（光源为LED） </w:t>
      </w:r>
    </w:p>
    <w:p w14:paraId="2B66F106">
      <w:pPr>
        <w:keepNext w:val="0"/>
        <w:keepLines w:val="0"/>
        <w:pageBreakBefore w:val="0"/>
        <w:widowControl w:val="0"/>
        <w:numPr>
          <w:ilvl w:val="0"/>
          <w:numId w:val="18"/>
        </w:numPr>
        <w:tabs>
          <w:tab w:val="left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有效表面内的最高胆红素总辐照度：3.5mW/cm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vertAlign w:val="superscript"/>
        </w:rPr>
        <w:t xml:space="preserve">2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（光源为LED）</w:t>
      </w:r>
    </w:p>
    <w:p w14:paraId="5752DEA4">
      <w:pPr>
        <w:keepNext w:val="0"/>
        <w:keepLines w:val="0"/>
        <w:pageBreakBefore w:val="0"/>
        <w:widowControl w:val="0"/>
        <w:numPr>
          <w:ilvl w:val="2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黄疸治疗装置：</w:t>
      </w:r>
    </w:p>
    <w:p w14:paraId="352FC5D9">
      <w:pPr>
        <w:keepNext w:val="0"/>
        <w:keepLines w:val="0"/>
        <w:pageBreakBefore w:val="0"/>
        <w:widowControl w:val="0"/>
        <w:numPr>
          <w:ilvl w:val="0"/>
          <w:numId w:val="19"/>
        </w:numPr>
        <w:tabs>
          <w:tab w:val="left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床面上有效表面内的总辐照度：≥0.8mW/cm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vertAlign w:val="superscript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（光源为LED）</w:t>
      </w:r>
    </w:p>
    <w:p w14:paraId="225D47A1">
      <w:pPr>
        <w:keepNext w:val="0"/>
        <w:keepLines w:val="0"/>
        <w:pageBreakBefore w:val="0"/>
        <w:widowControl w:val="0"/>
        <w:numPr>
          <w:ilvl w:val="0"/>
          <w:numId w:val="19"/>
        </w:numPr>
        <w:tabs>
          <w:tab w:val="left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床面上有效表面内的胆红素总辐照度平均值：≥0.8mW/cm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vertAlign w:val="superscript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（光源为LED）</w:t>
      </w:r>
    </w:p>
    <w:p w14:paraId="7D602639">
      <w:pPr>
        <w:keepNext w:val="0"/>
        <w:keepLines w:val="0"/>
        <w:pageBreakBefore w:val="0"/>
        <w:widowControl w:val="0"/>
        <w:numPr>
          <w:ilvl w:val="0"/>
          <w:numId w:val="19"/>
        </w:numPr>
        <w:tabs>
          <w:tab w:val="left" w:pos="420"/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有效表面内的最高胆红素总辐照度：1.3mW/cm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vertAlign w:val="superscript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（光源为LED）</w:t>
      </w:r>
    </w:p>
    <w:sectPr>
      <w:footerReference r:id="rId3" w:type="default"/>
      <w:pgSz w:w="11906" w:h="16838"/>
      <w:pgMar w:top="1440" w:right="1366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5EC8D15-1781-4DCD-B9EE-3F8E48DD1F4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9A5BDBD-8BDB-497F-8FE0-F04494A4773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D9A6975-2841-4EAC-A3B5-66E075E4BA80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2B63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92025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92025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96EABD"/>
    <w:multiLevelType w:val="multilevel"/>
    <w:tmpl w:val="9B96EAB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BEB843AC"/>
    <w:multiLevelType w:val="singleLevel"/>
    <w:tmpl w:val="BEB843AC"/>
    <w:lvl w:ilvl="0" w:tentative="0">
      <w:start w:val="1"/>
      <w:numFmt w:val="lowerLetter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2">
    <w:nsid w:val="C948133C"/>
    <w:multiLevelType w:val="singleLevel"/>
    <w:tmpl w:val="C948133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D365D4C4"/>
    <w:multiLevelType w:val="singleLevel"/>
    <w:tmpl w:val="D365D4C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E4B7F73B"/>
    <w:multiLevelType w:val="singleLevel"/>
    <w:tmpl w:val="E4B7F7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8B34DAB"/>
    <w:multiLevelType w:val="singleLevel"/>
    <w:tmpl w:val="E8B34DA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E8BB690F"/>
    <w:multiLevelType w:val="multilevel"/>
    <w:tmpl w:val="E8BB690F"/>
    <w:lvl w:ilvl="0" w:tentative="0">
      <w:start w:val="1"/>
      <w:numFmt w:val="decimal"/>
      <w:lvlText w:val="%1."/>
      <w:lvlJc w:val="left"/>
      <w:pPr>
        <w:ind w:left="0" w:leftChars="0" w:firstLine="0" w:firstLineChars="0"/>
      </w:pPr>
      <w:rPr>
        <w:rFonts w:hint="default"/>
        <w:b/>
        <w:bCs/>
        <w:color w:val="auto"/>
        <w:highlight w:val="none"/>
      </w:rPr>
    </w:lvl>
    <w:lvl w:ilvl="1" w:tentative="0">
      <w:start w:val="1"/>
      <w:numFmt w:val="decimal"/>
      <w:lvlText w:val="%1.%2."/>
      <w:lvlJc w:val="left"/>
      <w:pPr>
        <w:ind w:left="0" w:leftChars="0" w:firstLine="0" w:firstLineChars="0"/>
      </w:pPr>
      <w:rPr>
        <w:rFonts w:hint="default"/>
        <w:b/>
        <w:bCs/>
        <w:color w:val="auto"/>
        <w:highlight w:val="none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7">
    <w:nsid w:val="F373339A"/>
    <w:multiLevelType w:val="singleLevel"/>
    <w:tmpl w:val="F373339A"/>
    <w:lvl w:ilvl="0" w:tentative="0">
      <w:start w:val="2"/>
      <w:numFmt w:val="decimal"/>
      <w:suff w:val="nothing"/>
      <w:lvlText w:val="%1、"/>
      <w:lvlJc w:val="left"/>
    </w:lvl>
  </w:abstractNum>
  <w:abstractNum w:abstractNumId="8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000000A"/>
    <w:multiLevelType w:val="singleLevel"/>
    <w:tmpl w:val="0000000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0000000B"/>
    <w:multiLevelType w:val="singleLevel"/>
    <w:tmpl w:val="0000000B"/>
    <w:lvl w:ilvl="0" w:tentative="0">
      <w:start w:val="1"/>
      <w:numFmt w:val="chineseCounting"/>
      <w:suff w:val="nothing"/>
      <w:lvlText w:val="%1、"/>
      <w:lvlJc w:val="left"/>
    </w:lvl>
  </w:abstractNum>
  <w:abstractNum w:abstractNumId="11">
    <w:nsid w:val="07296DC2"/>
    <w:multiLevelType w:val="multilevel"/>
    <w:tmpl w:val="07296DC2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sz w:val="21"/>
        <w:szCs w:val="21"/>
      </w:rPr>
    </w:lvl>
    <w:lvl w:ilvl="1" w:tentative="0">
      <w:start w:val="1"/>
      <w:numFmt w:val="decimal"/>
      <w:lvlText w:val="%2."/>
      <w:lvlJc w:val="left"/>
      <w:pPr>
        <w:tabs>
          <w:tab w:val="left" w:pos="644"/>
        </w:tabs>
        <w:ind w:left="644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134CA68E"/>
    <w:multiLevelType w:val="multilevel"/>
    <w:tmpl w:val="134CA68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3">
    <w:nsid w:val="19567EB4"/>
    <w:multiLevelType w:val="singleLevel"/>
    <w:tmpl w:val="19567EB4"/>
    <w:lvl w:ilvl="0" w:tentative="0">
      <w:start w:val="12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14">
    <w:nsid w:val="424C2CBB"/>
    <w:multiLevelType w:val="multilevel"/>
    <w:tmpl w:val="424C2CB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4863D042"/>
    <w:multiLevelType w:val="singleLevel"/>
    <w:tmpl w:val="4863D0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50017CBD"/>
    <w:multiLevelType w:val="singleLevel"/>
    <w:tmpl w:val="50017CBD"/>
    <w:lvl w:ilvl="0" w:tentative="0">
      <w:start w:val="1"/>
      <w:numFmt w:val="lowerLetter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7">
    <w:nsid w:val="71CD2608"/>
    <w:multiLevelType w:val="multilevel"/>
    <w:tmpl w:val="71CD260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C8141CB"/>
    <w:multiLevelType w:val="multilevel"/>
    <w:tmpl w:val="7C8141CB"/>
    <w:lvl w:ilvl="0" w:tentative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color w:val="auto"/>
        <w:highlight w:val="none"/>
      </w:rPr>
    </w:lvl>
    <w:lvl w:ilvl="1" w:tentative="0">
      <w:start w:val="1"/>
      <w:numFmt w:val="decimal"/>
      <w:lvlText w:val="%1.%2."/>
      <w:lvlJc w:val="left"/>
      <w:pPr>
        <w:ind w:left="0" w:firstLine="0"/>
      </w:pPr>
      <w:rPr>
        <w:rFonts w:hint="default"/>
        <w:b/>
        <w:bCs/>
        <w:color w:val="auto"/>
        <w:highlight w:val="none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6"/>
  </w:num>
  <w:num w:numId="4">
    <w:abstractNumId w:val="8"/>
  </w:num>
  <w:num w:numId="5">
    <w:abstractNumId w:val="5"/>
  </w:num>
  <w:num w:numId="6">
    <w:abstractNumId w:val="10"/>
  </w:num>
  <w:num w:numId="7">
    <w:abstractNumId w:val="9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4"/>
  </w:num>
  <w:num w:numId="12">
    <w:abstractNumId w:val="7"/>
  </w:num>
  <w:num w:numId="13">
    <w:abstractNumId w:val="17"/>
  </w:num>
  <w:num w:numId="14">
    <w:abstractNumId w:val="15"/>
  </w:num>
  <w:num w:numId="15">
    <w:abstractNumId w:val="3"/>
  </w:num>
  <w:num w:numId="16">
    <w:abstractNumId w:val="12"/>
  </w:num>
  <w:num w:numId="17">
    <w:abstractNumId w:val="0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5514A"/>
    <w:rsid w:val="003102A2"/>
    <w:rsid w:val="003752C8"/>
    <w:rsid w:val="00643BE3"/>
    <w:rsid w:val="007A3406"/>
    <w:rsid w:val="00900DD5"/>
    <w:rsid w:val="00BB6021"/>
    <w:rsid w:val="00CA7EEA"/>
    <w:rsid w:val="010827C0"/>
    <w:rsid w:val="0135109B"/>
    <w:rsid w:val="01454364"/>
    <w:rsid w:val="018D2272"/>
    <w:rsid w:val="01DA7721"/>
    <w:rsid w:val="01F1255F"/>
    <w:rsid w:val="0201656B"/>
    <w:rsid w:val="023B6BC5"/>
    <w:rsid w:val="024B3D7E"/>
    <w:rsid w:val="025A69BF"/>
    <w:rsid w:val="02A53D13"/>
    <w:rsid w:val="02AE55E9"/>
    <w:rsid w:val="02B726F0"/>
    <w:rsid w:val="02CE6EAF"/>
    <w:rsid w:val="02DA7875"/>
    <w:rsid w:val="03326C27"/>
    <w:rsid w:val="03391F8A"/>
    <w:rsid w:val="03393105"/>
    <w:rsid w:val="034F2403"/>
    <w:rsid w:val="03CC3F79"/>
    <w:rsid w:val="04820994"/>
    <w:rsid w:val="04926F71"/>
    <w:rsid w:val="04BC2F7B"/>
    <w:rsid w:val="04EC099E"/>
    <w:rsid w:val="05033C83"/>
    <w:rsid w:val="05412745"/>
    <w:rsid w:val="054A15F9"/>
    <w:rsid w:val="05A81526"/>
    <w:rsid w:val="05BB24F7"/>
    <w:rsid w:val="05EF21A1"/>
    <w:rsid w:val="06175254"/>
    <w:rsid w:val="06265ABD"/>
    <w:rsid w:val="06454DED"/>
    <w:rsid w:val="067D59FE"/>
    <w:rsid w:val="06A72A7B"/>
    <w:rsid w:val="06C45D87"/>
    <w:rsid w:val="06D01FD2"/>
    <w:rsid w:val="06E25862"/>
    <w:rsid w:val="07B40FAC"/>
    <w:rsid w:val="07F25F78"/>
    <w:rsid w:val="083B5977"/>
    <w:rsid w:val="086230FE"/>
    <w:rsid w:val="08A55FCB"/>
    <w:rsid w:val="08B23E59"/>
    <w:rsid w:val="08D3127C"/>
    <w:rsid w:val="090917CB"/>
    <w:rsid w:val="093920B1"/>
    <w:rsid w:val="093C06AB"/>
    <w:rsid w:val="09647AE7"/>
    <w:rsid w:val="096F4BFB"/>
    <w:rsid w:val="09772BD9"/>
    <w:rsid w:val="097C3D4B"/>
    <w:rsid w:val="09BB4685"/>
    <w:rsid w:val="09DC7FCE"/>
    <w:rsid w:val="0A0106F5"/>
    <w:rsid w:val="0A381A3F"/>
    <w:rsid w:val="0A4F70D7"/>
    <w:rsid w:val="0A84735B"/>
    <w:rsid w:val="0AA90B70"/>
    <w:rsid w:val="0AE56E59"/>
    <w:rsid w:val="0B106E41"/>
    <w:rsid w:val="0B291188"/>
    <w:rsid w:val="0B32355D"/>
    <w:rsid w:val="0BF642F0"/>
    <w:rsid w:val="0BFF2A12"/>
    <w:rsid w:val="0C4F5747"/>
    <w:rsid w:val="0C57284E"/>
    <w:rsid w:val="0CA746F4"/>
    <w:rsid w:val="0CA75583"/>
    <w:rsid w:val="0CBA5109"/>
    <w:rsid w:val="0D300E2A"/>
    <w:rsid w:val="0D444B80"/>
    <w:rsid w:val="0D4E23AE"/>
    <w:rsid w:val="0D7534C8"/>
    <w:rsid w:val="0D820922"/>
    <w:rsid w:val="0DBC0BBA"/>
    <w:rsid w:val="0DC877EB"/>
    <w:rsid w:val="0DD71E98"/>
    <w:rsid w:val="0DDC14B5"/>
    <w:rsid w:val="0DEB14A0"/>
    <w:rsid w:val="0E2F130A"/>
    <w:rsid w:val="0E376237"/>
    <w:rsid w:val="0E76520D"/>
    <w:rsid w:val="0E777F56"/>
    <w:rsid w:val="0ED26F75"/>
    <w:rsid w:val="0F026AA1"/>
    <w:rsid w:val="1008458B"/>
    <w:rsid w:val="102173FB"/>
    <w:rsid w:val="1034712E"/>
    <w:rsid w:val="103B60C7"/>
    <w:rsid w:val="109322EA"/>
    <w:rsid w:val="10BB4DB5"/>
    <w:rsid w:val="10C40588"/>
    <w:rsid w:val="10DB21F0"/>
    <w:rsid w:val="10F16DCD"/>
    <w:rsid w:val="1105322F"/>
    <w:rsid w:val="11205904"/>
    <w:rsid w:val="112069C1"/>
    <w:rsid w:val="11324758"/>
    <w:rsid w:val="1133451A"/>
    <w:rsid w:val="114E421F"/>
    <w:rsid w:val="11755C50"/>
    <w:rsid w:val="118440E5"/>
    <w:rsid w:val="1191029E"/>
    <w:rsid w:val="11AC7198"/>
    <w:rsid w:val="11D5049D"/>
    <w:rsid w:val="11E2102B"/>
    <w:rsid w:val="11E86FA8"/>
    <w:rsid w:val="11F70BFD"/>
    <w:rsid w:val="120968F4"/>
    <w:rsid w:val="1217093B"/>
    <w:rsid w:val="125E055F"/>
    <w:rsid w:val="12994736"/>
    <w:rsid w:val="12CA5B28"/>
    <w:rsid w:val="133E0061"/>
    <w:rsid w:val="1351449B"/>
    <w:rsid w:val="1393060F"/>
    <w:rsid w:val="13BE3E08"/>
    <w:rsid w:val="13E76BAD"/>
    <w:rsid w:val="13F26852"/>
    <w:rsid w:val="14830684"/>
    <w:rsid w:val="14900FF3"/>
    <w:rsid w:val="14902DA1"/>
    <w:rsid w:val="14B64839"/>
    <w:rsid w:val="1514752E"/>
    <w:rsid w:val="1518718D"/>
    <w:rsid w:val="155A1F19"/>
    <w:rsid w:val="15897F1C"/>
    <w:rsid w:val="15E81878"/>
    <w:rsid w:val="1646137B"/>
    <w:rsid w:val="171C6CD2"/>
    <w:rsid w:val="18153CE9"/>
    <w:rsid w:val="1832359D"/>
    <w:rsid w:val="1881312C"/>
    <w:rsid w:val="18823EF1"/>
    <w:rsid w:val="18AB5987"/>
    <w:rsid w:val="194C0489"/>
    <w:rsid w:val="19E03E83"/>
    <w:rsid w:val="1A1324AA"/>
    <w:rsid w:val="1A3F6DFB"/>
    <w:rsid w:val="1A584F56"/>
    <w:rsid w:val="1A9A4F4C"/>
    <w:rsid w:val="1AE04CEC"/>
    <w:rsid w:val="1AFC6A9A"/>
    <w:rsid w:val="1AFF1FBE"/>
    <w:rsid w:val="1B0E67CD"/>
    <w:rsid w:val="1B875C39"/>
    <w:rsid w:val="1B9D6C76"/>
    <w:rsid w:val="1BA62EAA"/>
    <w:rsid w:val="1BAA0BEC"/>
    <w:rsid w:val="1BB96D4F"/>
    <w:rsid w:val="1C1918CE"/>
    <w:rsid w:val="1C2F4C4D"/>
    <w:rsid w:val="1C556DAA"/>
    <w:rsid w:val="1C6F654A"/>
    <w:rsid w:val="1C80194D"/>
    <w:rsid w:val="1CEE2D5A"/>
    <w:rsid w:val="1D077978"/>
    <w:rsid w:val="1D2B3667"/>
    <w:rsid w:val="1D4F13A0"/>
    <w:rsid w:val="1E0A5972"/>
    <w:rsid w:val="1E0D0FBE"/>
    <w:rsid w:val="1E0D7210"/>
    <w:rsid w:val="1E113D70"/>
    <w:rsid w:val="1E13529E"/>
    <w:rsid w:val="1E37603B"/>
    <w:rsid w:val="1E4470D6"/>
    <w:rsid w:val="1E4A5592"/>
    <w:rsid w:val="1E731769"/>
    <w:rsid w:val="1E85107D"/>
    <w:rsid w:val="1EA90C2A"/>
    <w:rsid w:val="1EBD0C36"/>
    <w:rsid w:val="1F040613"/>
    <w:rsid w:val="1F112AE2"/>
    <w:rsid w:val="1F326264"/>
    <w:rsid w:val="1F3B7C88"/>
    <w:rsid w:val="1F3D1785"/>
    <w:rsid w:val="1F865935"/>
    <w:rsid w:val="1FAB4F33"/>
    <w:rsid w:val="1FB93253"/>
    <w:rsid w:val="1FDE7ED9"/>
    <w:rsid w:val="1FEA5A5B"/>
    <w:rsid w:val="20303980"/>
    <w:rsid w:val="20473593"/>
    <w:rsid w:val="20583E52"/>
    <w:rsid w:val="20EB7F95"/>
    <w:rsid w:val="211E2BDA"/>
    <w:rsid w:val="213D4F5F"/>
    <w:rsid w:val="21436EFA"/>
    <w:rsid w:val="216709AD"/>
    <w:rsid w:val="216C6E3A"/>
    <w:rsid w:val="21AA3954"/>
    <w:rsid w:val="21D21974"/>
    <w:rsid w:val="21D544E9"/>
    <w:rsid w:val="21DD6EFA"/>
    <w:rsid w:val="220C2925"/>
    <w:rsid w:val="2222105E"/>
    <w:rsid w:val="2268661C"/>
    <w:rsid w:val="226E080D"/>
    <w:rsid w:val="22E542B8"/>
    <w:rsid w:val="22E80836"/>
    <w:rsid w:val="22F562D7"/>
    <w:rsid w:val="22FB0F64"/>
    <w:rsid w:val="22FC5CFC"/>
    <w:rsid w:val="23005249"/>
    <w:rsid w:val="230E22B2"/>
    <w:rsid w:val="23203542"/>
    <w:rsid w:val="2339265A"/>
    <w:rsid w:val="235D02F2"/>
    <w:rsid w:val="2366189C"/>
    <w:rsid w:val="237D3C72"/>
    <w:rsid w:val="23957A8C"/>
    <w:rsid w:val="23A4762F"/>
    <w:rsid w:val="23A61C99"/>
    <w:rsid w:val="23B208D5"/>
    <w:rsid w:val="242B219E"/>
    <w:rsid w:val="243674C1"/>
    <w:rsid w:val="243E0123"/>
    <w:rsid w:val="244849F1"/>
    <w:rsid w:val="244D65B8"/>
    <w:rsid w:val="2466767A"/>
    <w:rsid w:val="24C77F7A"/>
    <w:rsid w:val="25171EA5"/>
    <w:rsid w:val="254B640F"/>
    <w:rsid w:val="25A11FBE"/>
    <w:rsid w:val="261F3054"/>
    <w:rsid w:val="263B1F16"/>
    <w:rsid w:val="267918E7"/>
    <w:rsid w:val="26985C22"/>
    <w:rsid w:val="26F61189"/>
    <w:rsid w:val="27013D59"/>
    <w:rsid w:val="270E3AB9"/>
    <w:rsid w:val="272950BB"/>
    <w:rsid w:val="27550B20"/>
    <w:rsid w:val="275F6D2E"/>
    <w:rsid w:val="27756AA2"/>
    <w:rsid w:val="27767BD4"/>
    <w:rsid w:val="27C50B33"/>
    <w:rsid w:val="27EE7C6A"/>
    <w:rsid w:val="281F4B55"/>
    <w:rsid w:val="28302538"/>
    <w:rsid w:val="28381C5B"/>
    <w:rsid w:val="284407BC"/>
    <w:rsid w:val="284E63A4"/>
    <w:rsid w:val="285C501C"/>
    <w:rsid w:val="28866DB6"/>
    <w:rsid w:val="289B3D96"/>
    <w:rsid w:val="28C52BC1"/>
    <w:rsid w:val="29017971"/>
    <w:rsid w:val="29023E15"/>
    <w:rsid w:val="290A4A78"/>
    <w:rsid w:val="29121B7F"/>
    <w:rsid w:val="294E7AD1"/>
    <w:rsid w:val="29780755"/>
    <w:rsid w:val="297F5466"/>
    <w:rsid w:val="29941053"/>
    <w:rsid w:val="29F1276E"/>
    <w:rsid w:val="2A133007"/>
    <w:rsid w:val="2A331DAD"/>
    <w:rsid w:val="2A3A17AD"/>
    <w:rsid w:val="2A405C7B"/>
    <w:rsid w:val="2A6515C5"/>
    <w:rsid w:val="2A7F1496"/>
    <w:rsid w:val="2A8F64A0"/>
    <w:rsid w:val="2B6666EB"/>
    <w:rsid w:val="2B870602"/>
    <w:rsid w:val="2B9B2E7E"/>
    <w:rsid w:val="2BFF522B"/>
    <w:rsid w:val="2C355B61"/>
    <w:rsid w:val="2C8D17D2"/>
    <w:rsid w:val="2CA109B0"/>
    <w:rsid w:val="2CA62D0A"/>
    <w:rsid w:val="2CA84CD4"/>
    <w:rsid w:val="2CB351A4"/>
    <w:rsid w:val="2CC530DC"/>
    <w:rsid w:val="2CD47877"/>
    <w:rsid w:val="2CD755B9"/>
    <w:rsid w:val="2CD957D4"/>
    <w:rsid w:val="2CE738D7"/>
    <w:rsid w:val="2D2F01DE"/>
    <w:rsid w:val="2D355EA8"/>
    <w:rsid w:val="2D5B4F57"/>
    <w:rsid w:val="2D907BB8"/>
    <w:rsid w:val="2DC14F9C"/>
    <w:rsid w:val="2DF56335"/>
    <w:rsid w:val="2DF67CC1"/>
    <w:rsid w:val="2E075A2A"/>
    <w:rsid w:val="2E6A4272"/>
    <w:rsid w:val="2EA74B17"/>
    <w:rsid w:val="2EDA3DB3"/>
    <w:rsid w:val="2EEA4413"/>
    <w:rsid w:val="2EF06BB9"/>
    <w:rsid w:val="2F3E7229"/>
    <w:rsid w:val="2F464330"/>
    <w:rsid w:val="2F560A17"/>
    <w:rsid w:val="2F634EE2"/>
    <w:rsid w:val="2F947791"/>
    <w:rsid w:val="2FAD1FC1"/>
    <w:rsid w:val="2FC00EE1"/>
    <w:rsid w:val="2FC02334"/>
    <w:rsid w:val="2FE054D9"/>
    <w:rsid w:val="300A1801"/>
    <w:rsid w:val="302C5C1C"/>
    <w:rsid w:val="302E4037"/>
    <w:rsid w:val="30703D5A"/>
    <w:rsid w:val="30D304E7"/>
    <w:rsid w:val="31224929"/>
    <w:rsid w:val="3146704B"/>
    <w:rsid w:val="31661FF7"/>
    <w:rsid w:val="31B707A4"/>
    <w:rsid w:val="31CC7C14"/>
    <w:rsid w:val="31FE0EF2"/>
    <w:rsid w:val="32085CA7"/>
    <w:rsid w:val="320F75A3"/>
    <w:rsid w:val="321150C9"/>
    <w:rsid w:val="332826CA"/>
    <w:rsid w:val="33C04109"/>
    <w:rsid w:val="342F02DF"/>
    <w:rsid w:val="34501EEF"/>
    <w:rsid w:val="34725204"/>
    <w:rsid w:val="349D2C44"/>
    <w:rsid w:val="34A00986"/>
    <w:rsid w:val="34A73AC3"/>
    <w:rsid w:val="34A95030"/>
    <w:rsid w:val="34C2503B"/>
    <w:rsid w:val="35081E1D"/>
    <w:rsid w:val="35373099"/>
    <w:rsid w:val="357A11D7"/>
    <w:rsid w:val="35975BF0"/>
    <w:rsid w:val="359A5F52"/>
    <w:rsid w:val="35BB5A78"/>
    <w:rsid w:val="35D023FC"/>
    <w:rsid w:val="35F81449"/>
    <w:rsid w:val="36483847"/>
    <w:rsid w:val="3671332B"/>
    <w:rsid w:val="371371EE"/>
    <w:rsid w:val="37415551"/>
    <w:rsid w:val="37492047"/>
    <w:rsid w:val="376A14AC"/>
    <w:rsid w:val="37CB2F08"/>
    <w:rsid w:val="381E05B6"/>
    <w:rsid w:val="38431D54"/>
    <w:rsid w:val="387E6AA8"/>
    <w:rsid w:val="388075BE"/>
    <w:rsid w:val="38954B7C"/>
    <w:rsid w:val="38C369F1"/>
    <w:rsid w:val="39197C6B"/>
    <w:rsid w:val="392121C0"/>
    <w:rsid w:val="393E411D"/>
    <w:rsid w:val="394915ED"/>
    <w:rsid w:val="39513FFD"/>
    <w:rsid w:val="39562BD0"/>
    <w:rsid w:val="395D1E06"/>
    <w:rsid w:val="3972306E"/>
    <w:rsid w:val="398E0959"/>
    <w:rsid w:val="39ED1F78"/>
    <w:rsid w:val="39F728F0"/>
    <w:rsid w:val="3A3B010F"/>
    <w:rsid w:val="3A9E14C4"/>
    <w:rsid w:val="3AD51F71"/>
    <w:rsid w:val="3BBD3DE9"/>
    <w:rsid w:val="3C2D5DED"/>
    <w:rsid w:val="3C432209"/>
    <w:rsid w:val="3C9A5CBB"/>
    <w:rsid w:val="3CA10746"/>
    <w:rsid w:val="3CA1704A"/>
    <w:rsid w:val="3CA533C7"/>
    <w:rsid w:val="3CBC7EF8"/>
    <w:rsid w:val="3CCB6C9B"/>
    <w:rsid w:val="3D207130"/>
    <w:rsid w:val="3D583BAC"/>
    <w:rsid w:val="3E467EA9"/>
    <w:rsid w:val="3E6743C5"/>
    <w:rsid w:val="3E7013C9"/>
    <w:rsid w:val="3E7C23FF"/>
    <w:rsid w:val="3E890978"/>
    <w:rsid w:val="3E944A56"/>
    <w:rsid w:val="3EC551B7"/>
    <w:rsid w:val="3ED50CA5"/>
    <w:rsid w:val="3F087854"/>
    <w:rsid w:val="3F141D55"/>
    <w:rsid w:val="3F1461F9"/>
    <w:rsid w:val="3F1B741F"/>
    <w:rsid w:val="3F3752BC"/>
    <w:rsid w:val="3F460211"/>
    <w:rsid w:val="3FA57F07"/>
    <w:rsid w:val="3FF819AD"/>
    <w:rsid w:val="3FFB33C7"/>
    <w:rsid w:val="3FFD6C8D"/>
    <w:rsid w:val="401E5380"/>
    <w:rsid w:val="403C5A07"/>
    <w:rsid w:val="40816C7C"/>
    <w:rsid w:val="408E1DBB"/>
    <w:rsid w:val="40A223AB"/>
    <w:rsid w:val="41001A84"/>
    <w:rsid w:val="41183448"/>
    <w:rsid w:val="41393870"/>
    <w:rsid w:val="414A50B4"/>
    <w:rsid w:val="41872CB2"/>
    <w:rsid w:val="42113BB8"/>
    <w:rsid w:val="424961B9"/>
    <w:rsid w:val="42E47C90"/>
    <w:rsid w:val="42EC6F05"/>
    <w:rsid w:val="42F73E67"/>
    <w:rsid w:val="43112551"/>
    <w:rsid w:val="4329074B"/>
    <w:rsid w:val="43362BE2"/>
    <w:rsid w:val="43664B49"/>
    <w:rsid w:val="4397230F"/>
    <w:rsid w:val="43F03C00"/>
    <w:rsid w:val="444924A1"/>
    <w:rsid w:val="444B3541"/>
    <w:rsid w:val="445E08A9"/>
    <w:rsid w:val="447D3E51"/>
    <w:rsid w:val="448636F5"/>
    <w:rsid w:val="448D4A83"/>
    <w:rsid w:val="455E4ACF"/>
    <w:rsid w:val="45796DB6"/>
    <w:rsid w:val="45AB0FF2"/>
    <w:rsid w:val="45B55914"/>
    <w:rsid w:val="45EA7CB3"/>
    <w:rsid w:val="45F3027E"/>
    <w:rsid w:val="46CF5BA1"/>
    <w:rsid w:val="46D24424"/>
    <w:rsid w:val="46D351BB"/>
    <w:rsid w:val="46DF533E"/>
    <w:rsid w:val="46E17A0A"/>
    <w:rsid w:val="46F506BE"/>
    <w:rsid w:val="46FF1B80"/>
    <w:rsid w:val="47542109"/>
    <w:rsid w:val="475C698F"/>
    <w:rsid w:val="47994980"/>
    <w:rsid w:val="47CB3FDF"/>
    <w:rsid w:val="47DD7AD0"/>
    <w:rsid w:val="480212E4"/>
    <w:rsid w:val="483D40CA"/>
    <w:rsid w:val="487B2AF2"/>
    <w:rsid w:val="48B96EBD"/>
    <w:rsid w:val="48DD35B8"/>
    <w:rsid w:val="48EF1463"/>
    <w:rsid w:val="48F206EF"/>
    <w:rsid w:val="4900334A"/>
    <w:rsid w:val="4904108C"/>
    <w:rsid w:val="4916491B"/>
    <w:rsid w:val="498A525B"/>
    <w:rsid w:val="498D1081"/>
    <w:rsid w:val="49D4280C"/>
    <w:rsid w:val="4A255A2A"/>
    <w:rsid w:val="4A402660"/>
    <w:rsid w:val="4A631398"/>
    <w:rsid w:val="4A653674"/>
    <w:rsid w:val="4ABB3F09"/>
    <w:rsid w:val="4AD131F0"/>
    <w:rsid w:val="4AE44CD1"/>
    <w:rsid w:val="4B041E0D"/>
    <w:rsid w:val="4B14473D"/>
    <w:rsid w:val="4B3A2EE9"/>
    <w:rsid w:val="4B40126C"/>
    <w:rsid w:val="4B5E1E87"/>
    <w:rsid w:val="4B647BC0"/>
    <w:rsid w:val="4B8E4D39"/>
    <w:rsid w:val="4BA754D9"/>
    <w:rsid w:val="4BCD1C09"/>
    <w:rsid w:val="4BE40D01"/>
    <w:rsid w:val="4BF4363A"/>
    <w:rsid w:val="4C445AB0"/>
    <w:rsid w:val="4CCA7EF7"/>
    <w:rsid w:val="4CDE76BD"/>
    <w:rsid w:val="4D05514A"/>
    <w:rsid w:val="4D552DCB"/>
    <w:rsid w:val="4D67005E"/>
    <w:rsid w:val="4DE4323A"/>
    <w:rsid w:val="4E3B72FE"/>
    <w:rsid w:val="4E623373"/>
    <w:rsid w:val="4E8D5680"/>
    <w:rsid w:val="4F1E14E9"/>
    <w:rsid w:val="4F5A1A06"/>
    <w:rsid w:val="4F9F1B0F"/>
    <w:rsid w:val="4FC11A85"/>
    <w:rsid w:val="4FD524C9"/>
    <w:rsid w:val="501222E0"/>
    <w:rsid w:val="502B6EFE"/>
    <w:rsid w:val="50414974"/>
    <w:rsid w:val="50666188"/>
    <w:rsid w:val="50A6517A"/>
    <w:rsid w:val="50AA2519"/>
    <w:rsid w:val="50C3182D"/>
    <w:rsid w:val="50F33EC0"/>
    <w:rsid w:val="514F5E63"/>
    <w:rsid w:val="51A45201"/>
    <w:rsid w:val="51AE6039"/>
    <w:rsid w:val="51B74DCB"/>
    <w:rsid w:val="51B97834"/>
    <w:rsid w:val="51D944A2"/>
    <w:rsid w:val="52650B61"/>
    <w:rsid w:val="52DB4C0C"/>
    <w:rsid w:val="537806AC"/>
    <w:rsid w:val="537E2514"/>
    <w:rsid w:val="538F3C48"/>
    <w:rsid w:val="53B97602"/>
    <w:rsid w:val="53D17DBD"/>
    <w:rsid w:val="53FD0BB2"/>
    <w:rsid w:val="54041F40"/>
    <w:rsid w:val="543C16DA"/>
    <w:rsid w:val="5466628E"/>
    <w:rsid w:val="54B020C8"/>
    <w:rsid w:val="55133106"/>
    <w:rsid w:val="553C3B3A"/>
    <w:rsid w:val="55434CEA"/>
    <w:rsid w:val="557B4484"/>
    <w:rsid w:val="55820D2C"/>
    <w:rsid w:val="559766A9"/>
    <w:rsid w:val="55BE7D14"/>
    <w:rsid w:val="55DB780D"/>
    <w:rsid w:val="55F36710"/>
    <w:rsid w:val="560B3A5A"/>
    <w:rsid w:val="56354874"/>
    <w:rsid w:val="563C35DE"/>
    <w:rsid w:val="56446F6C"/>
    <w:rsid w:val="56493058"/>
    <w:rsid w:val="564B0F46"/>
    <w:rsid w:val="5673590E"/>
    <w:rsid w:val="568F6618"/>
    <w:rsid w:val="56BF421F"/>
    <w:rsid w:val="56CD3952"/>
    <w:rsid w:val="56E04EE6"/>
    <w:rsid w:val="578313D3"/>
    <w:rsid w:val="57962CCD"/>
    <w:rsid w:val="57C57C38"/>
    <w:rsid w:val="57CA58BB"/>
    <w:rsid w:val="5809665A"/>
    <w:rsid w:val="580B63A1"/>
    <w:rsid w:val="58607961"/>
    <w:rsid w:val="58AE2DC2"/>
    <w:rsid w:val="58DC780C"/>
    <w:rsid w:val="58EE3AE1"/>
    <w:rsid w:val="590E560F"/>
    <w:rsid w:val="592F3F03"/>
    <w:rsid w:val="59434351"/>
    <w:rsid w:val="594A2AEB"/>
    <w:rsid w:val="59592D2E"/>
    <w:rsid w:val="596F2552"/>
    <w:rsid w:val="598B0DDF"/>
    <w:rsid w:val="598C4EB2"/>
    <w:rsid w:val="59A321FB"/>
    <w:rsid w:val="59CA59DA"/>
    <w:rsid w:val="59CC1A72"/>
    <w:rsid w:val="59F22DF4"/>
    <w:rsid w:val="5A146C55"/>
    <w:rsid w:val="5A301B84"/>
    <w:rsid w:val="5A5F6122"/>
    <w:rsid w:val="5A8E2EAB"/>
    <w:rsid w:val="5A951B44"/>
    <w:rsid w:val="5A9A2438"/>
    <w:rsid w:val="5AD76600"/>
    <w:rsid w:val="5AE07B63"/>
    <w:rsid w:val="5AE60B4D"/>
    <w:rsid w:val="5B820997"/>
    <w:rsid w:val="5BC528FD"/>
    <w:rsid w:val="5BD237B0"/>
    <w:rsid w:val="5BD2719C"/>
    <w:rsid w:val="5BF705DC"/>
    <w:rsid w:val="5C0C052C"/>
    <w:rsid w:val="5CC93D27"/>
    <w:rsid w:val="5CCA07C8"/>
    <w:rsid w:val="5D096819"/>
    <w:rsid w:val="5D4E18AD"/>
    <w:rsid w:val="5DBC2221"/>
    <w:rsid w:val="5E916AC6"/>
    <w:rsid w:val="5EA94901"/>
    <w:rsid w:val="5EB153BA"/>
    <w:rsid w:val="5EEC5FAD"/>
    <w:rsid w:val="5F0E45BB"/>
    <w:rsid w:val="5F3A0F0C"/>
    <w:rsid w:val="5F566BB1"/>
    <w:rsid w:val="5FA15536"/>
    <w:rsid w:val="5FD40C2B"/>
    <w:rsid w:val="60331C82"/>
    <w:rsid w:val="60714E01"/>
    <w:rsid w:val="60B8658C"/>
    <w:rsid w:val="60BA538E"/>
    <w:rsid w:val="60BD3BA3"/>
    <w:rsid w:val="60DC19BE"/>
    <w:rsid w:val="60E53291"/>
    <w:rsid w:val="613A1697"/>
    <w:rsid w:val="613A5316"/>
    <w:rsid w:val="616F1A6B"/>
    <w:rsid w:val="61B9403B"/>
    <w:rsid w:val="61D54F1C"/>
    <w:rsid w:val="620950C1"/>
    <w:rsid w:val="6213234A"/>
    <w:rsid w:val="624910BC"/>
    <w:rsid w:val="625706C6"/>
    <w:rsid w:val="62961753"/>
    <w:rsid w:val="629D14B2"/>
    <w:rsid w:val="62BD4E12"/>
    <w:rsid w:val="62CE02E9"/>
    <w:rsid w:val="63152B80"/>
    <w:rsid w:val="63624ED5"/>
    <w:rsid w:val="63860BC4"/>
    <w:rsid w:val="63B05C41"/>
    <w:rsid w:val="63B374E3"/>
    <w:rsid w:val="63D45DEB"/>
    <w:rsid w:val="63E5729F"/>
    <w:rsid w:val="64041AE8"/>
    <w:rsid w:val="640C3B31"/>
    <w:rsid w:val="641C76D4"/>
    <w:rsid w:val="645C3964"/>
    <w:rsid w:val="64763E74"/>
    <w:rsid w:val="647D566C"/>
    <w:rsid w:val="648D7D30"/>
    <w:rsid w:val="65532D27"/>
    <w:rsid w:val="65C21C5B"/>
    <w:rsid w:val="660943CE"/>
    <w:rsid w:val="66240220"/>
    <w:rsid w:val="672755CB"/>
    <w:rsid w:val="67931B01"/>
    <w:rsid w:val="684D7F02"/>
    <w:rsid w:val="6870599E"/>
    <w:rsid w:val="68727AEC"/>
    <w:rsid w:val="688D02FE"/>
    <w:rsid w:val="68C83A2C"/>
    <w:rsid w:val="693469CC"/>
    <w:rsid w:val="6938470E"/>
    <w:rsid w:val="69670B4F"/>
    <w:rsid w:val="69746ED7"/>
    <w:rsid w:val="69AC0C58"/>
    <w:rsid w:val="69E82B0F"/>
    <w:rsid w:val="6A0C4FA0"/>
    <w:rsid w:val="6A0F452C"/>
    <w:rsid w:val="6A316B86"/>
    <w:rsid w:val="6A372C18"/>
    <w:rsid w:val="6A4F031F"/>
    <w:rsid w:val="6AE72B54"/>
    <w:rsid w:val="6B4F073B"/>
    <w:rsid w:val="6BDC2E7B"/>
    <w:rsid w:val="6BF80185"/>
    <w:rsid w:val="6C13798A"/>
    <w:rsid w:val="6C1D7BEB"/>
    <w:rsid w:val="6C3C7D29"/>
    <w:rsid w:val="6C3D6E92"/>
    <w:rsid w:val="6C5F0204"/>
    <w:rsid w:val="6CB272F2"/>
    <w:rsid w:val="6CBB21C3"/>
    <w:rsid w:val="6CD672BF"/>
    <w:rsid w:val="6CD94E77"/>
    <w:rsid w:val="6CD97FB6"/>
    <w:rsid w:val="6CDE381E"/>
    <w:rsid w:val="6CE40709"/>
    <w:rsid w:val="6CE66021"/>
    <w:rsid w:val="6CF94568"/>
    <w:rsid w:val="6D062D75"/>
    <w:rsid w:val="6D2A0812"/>
    <w:rsid w:val="6D4D62AE"/>
    <w:rsid w:val="6D5D6243"/>
    <w:rsid w:val="6D943EDD"/>
    <w:rsid w:val="6DF50A62"/>
    <w:rsid w:val="6E056B89"/>
    <w:rsid w:val="6E0E0133"/>
    <w:rsid w:val="6E364F94"/>
    <w:rsid w:val="6E987F18"/>
    <w:rsid w:val="6EA22DE1"/>
    <w:rsid w:val="6EBE2CA1"/>
    <w:rsid w:val="6EDF3063"/>
    <w:rsid w:val="6F1564AF"/>
    <w:rsid w:val="6F522B9D"/>
    <w:rsid w:val="6F555F48"/>
    <w:rsid w:val="6F653D83"/>
    <w:rsid w:val="6F7C123C"/>
    <w:rsid w:val="6FD809F9"/>
    <w:rsid w:val="6FEC74FE"/>
    <w:rsid w:val="70001CFE"/>
    <w:rsid w:val="7004359C"/>
    <w:rsid w:val="702516E6"/>
    <w:rsid w:val="70AA61E6"/>
    <w:rsid w:val="70B96C2C"/>
    <w:rsid w:val="714D068C"/>
    <w:rsid w:val="714E7FB6"/>
    <w:rsid w:val="71596F94"/>
    <w:rsid w:val="719F55E6"/>
    <w:rsid w:val="71C72AD3"/>
    <w:rsid w:val="71D62D16"/>
    <w:rsid w:val="71F118FE"/>
    <w:rsid w:val="72071122"/>
    <w:rsid w:val="722577FA"/>
    <w:rsid w:val="725E2D0C"/>
    <w:rsid w:val="72640322"/>
    <w:rsid w:val="72707240"/>
    <w:rsid w:val="72943121"/>
    <w:rsid w:val="72A74D1D"/>
    <w:rsid w:val="72D74F98"/>
    <w:rsid w:val="73093B02"/>
    <w:rsid w:val="73104006"/>
    <w:rsid w:val="73403348"/>
    <w:rsid w:val="734819F2"/>
    <w:rsid w:val="736578B1"/>
    <w:rsid w:val="73812557"/>
    <w:rsid w:val="7399224D"/>
    <w:rsid w:val="740D2C3B"/>
    <w:rsid w:val="743B3304"/>
    <w:rsid w:val="74730CF0"/>
    <w:rsid w:val="749A44CF"/>
    <w:rsid w:val="74AB65E8"/>
    <w:rsid w:val="74B36FB9"/>
    <w:rsid w:val="74CA6436"/>
    <w:rsid w:val="74F55BA9"/>
    <w:rsid w:val="75183646"/>
    <w:rsid w:val="75295853"/>
    <w:rsid w:val="755D3458"/>
    <w:rsid w:val="755E374E"/>
    <w:rsid w:val="75693EA1"/>
    <w:rsid w:val="7579502C"/>
    <w:rsid w:val="75A03D67"/>
    <w:rsid w:val="75BE41ED"/>
    <w:rsid w:val="75DF0C59"/>
    <w:rsid w:val="75E74553"/>
    <w:rsid w:val="7614205F"/>
    <w:rsid w:val="763C15B6"/>
    <w:rsid w:val="763C5112"/>
    <w:rsid w:val="76452218"/>
    <w:rsid w:val="764B30C0"/>
    <w:rsid w:val="766320B0"/>
    <w:rsid w:val="76807575"/>
    <w:rsid w:val="76BF6387"/>
    <w:rsid w:val="76C9109B"/>
    <w:rsid w:val="76F313F3"/>
    <w:rsid w:val="76FF686B"/>
    <w:rsid w:val="773D57FB"/>
    <w:rsid w:val="773F77D4"/>
    <w:rsid w:val="777460D2"/>
    <w:rsid w:val="7789082B"/>
    <w:rsid w:val="77FA34D6"/>
    <w:rsid w:val="78183444"/>
    <w:rsid w:val="781B3612"/>
    <w:rsid w:val="785166A5"/>
    <w:rsid w:val="787027BB"/>
    <w:rsid w:val="788334CC"/>
    <w:rsid w:val="78931961"/>
    <w:rsid w:val="78BA2047"/>
    <w:rsid w:val="78EC1732"/>
    <w:rsid w:val="78F55CF8"/>
    <w:rsid w:val="78FD502C"/>
    <w:rsid w:val="79382508"/>
    <w:rsid w:val="793B6F64"/>
    <w:rsid w:val="7982449E"/>
    <w:rsid w:val="798474FC"/>
    <w:rsid w:val="79AE6381"/>
    <w:rsid w:val="79C91002"/>
    <w:rsid w:val="79DE2C2A"/>
    <w:rsid w:val="7A1617C4"/>
    <w:rsid w:val="7A8377B3"/>
    <w:rsid w:val="7A95082E"/>
    <w:rsid w:val="7AA64929"/>
    <w:rsid w:val="7AA933D2"/>
    <w:rsid w:val="7AE04C06"/>
    <w:rsid w:val="7AF1296F"/>
    <w:rsid w:val="7B1623D5"/>
    <w:rsid w:val="7B494B47"/>
    <w:rsid w:val="7B7C7E68"/>
    <w:rsid w:val="7B9B28DB"/>
    <w:rsid w:val="7BB8348D"/>
    <w:rsid w:val="7BDA7AD6"/>
    <w:rsid w:val="7C0D4B58"/>
    <w:rsid w:val="7CAD022C"/>
    <w:rsid w:val="7CC06A9D"/>
    <w:rsid w:val="7CD42548"/>
    <w:rsid w:val="7CE73A77"/>
    <w:rsid w:val="7CF35500"/>
    <w:rsid w:val="7D103724"/>
    <w:rsid w:val="7D1456AC"/>
    <w:rsid w:val="7D2708CA"/>
    <w:rsid w:val="7D567401"/>
    <w:rsid w:val="7D5A544B"/>
    <w:rsid w:val="7D9C23D4"/>
    <w:rsid w:val="7DAB14FB"/>
    <w:rsid w:val="7DD10F6A"/>
    <w:rsid w:val="7DFA3729"/>
    <w:rsid w:val="7E097FCF"/>
    <w:rsid w:val="7EAA63BC"/>
    <w:rsid w:val="7EAF7725"/>
    <w:rsid w:val="7EB10D93"/>
    <w:rsid w:val="7EB50157"/>
    <w:rsid w:val="7F08297D"/>
    <w:rsid w:val="7F201A75"/>
    <w:rsid w:val="7F3E014D"/>
    <w:rsid w:val="7F4A15B7"/>
    <w:rsid w:val="7F511C2E"/>
    <w:rsid w:val="7F572FBC"/>
    <w:rsid w:val="7FA072C0"/>
    <w:rsid w:val="7FF4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800080"/>
      <w:u w:val="single"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paragraph" w:customStyle="1" w:styleId="18">
    <w:name w:val="表格文字"/>
    <w:basedOn w:val="1"/>
    <w:qFormat/>
    <w:uiPriority w:val="0"/>
    <w:pPr>
      <w:spacing w:before="25" w:after="25"/>
      <w:jc w:val="left"/>
    </w:pPr>
    <w:rPr>
      <w:spacing w:val="10"/>
      <w:kern w:val="0"/>
      <w:sz w:val="24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0">
    <w:name w:val="font3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1">
    <w:name w:val="Table Text"/>
    <w:basedOn w:val="1"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标题 3 Char"/>
    <w:link w:val="3"/>
    <w:qFormat/>
    <w:uiPriority w:val="0"/>
    <w:rPr>
      <w:b/>
      <w:bCs/>
      <w:sz w:val="32"/>
      <w:szCs w:val="32"/>
    </w:rPr>
  </w:style>
  <w:style w:type="character" w:customStyle="1" w:styleId="24">
    <w:name w:val="标题 3 字符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5">
    <w:name w:val="font51"/>
    <w:basedOn w:val="12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6">
    <w:name w:val="font71"/>
    <w:basedOn w:val="12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  <w:style w:type="character" w:customStyle="1" w:styleId="27">
    <w:name w:val="font21"/>
    <w:basedOn w:val="12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61</Pages>
  <Words>6032</Words>
  <Characters>7074</Characters>
  <Lines>0</Lines>
  <Paragraphs>0</Paragraphs>
  <TotalTime>0</TotalTime>
  <ScaleCrop>false</ScaleCrop>
  <LinksUpToDate>false</LinksUpToDate>
  <CharactersWithSpaces>7280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2026-06-05T09:56:00Z</dcterms:created>
  <dc:creator>NTKO</dc:creator>
  <cp:lastModifiedBy>微信用户</cp:lastModifiedBy>
  <dcterms:modified xsi:type="dcterms:W3CDTF">2026-07-01T02:03:29Z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6DCAA8CD4AD44E3DA07A2AB7DC16672A_13</vt:lpwstr>
  </property>
  <property fmtid="{D5CDD505-2E9C-101B-9397-08002B2CF9AE}" pid="4" name="KSOTemplateDocerSaveRecord">
    <vt:lpwstr>eyJoZGlkIjoiZTE5YjMyNTIzOGI1ZjEzNjM4ODU4ZWNhODUxZTBiMmEiLCJ1c2VySWQiOiIxMjczNDEwMDAxIn0=</vt:lpwstr>
  </property>
</Properties>
</file>