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5CEAD">
      <w:pPr>
        <w:pStyle w:val="16"/>
      </w:pPr>
      <w:r>
        <w:t>黔南州人民医院</w:t>
      </w:r>
      <w:r>
        <w:rPr>
          <w:rFonts w:hint="eastAsia"/>
          <w:lang w:val="en-US" w:eastAsia="zh-CN"/>
        </w:rPr>
        <w:t>CRRT等</w:t>
      </w:r>
      <w:r>
        <w:t>医疗设备采购项目</w:t>
      </w:r>
    </w:p>
    <w:tbl>
      <w:tblPr>
        <w:tblStyle w:val="17"/>
        <w:tblW w:w="4997" w:type="pct"/>
        <w:jc w:val="center"/>
        <w:tblLayout w:type="fixed"/>
        <w:tblCellMar>
          <w:top w:w="0" w:type="dxa"/>
          <w:left w:w="0" w:type="dxa"/>
          <w:bottom w:w="0" w:type="dxa"/>
          <w:right w:w="0" w:type="dxa"/>
        </w:tblCellMar>
      </w:tblPr>
      <w:tblGrid>
        <w:gridCol w:w="513"/>
        <w:gridCol w:w="2263"/>
        <w:gridCol w:w="4127"/>
        <w:gridCol w:w="1177"/>
        <w:gridCol w:w="1011"/>
      </w:tblGrid>
      <w:tr w14:paraId="141DC55E">
        <w:trPr>
          <w:trHeight w:val="0" w:hRule="atLeast"/>
          <w:tblHeader/>
          <w:jc w:val="center"/>
        </w:trPr>
        <w:tc>
          <w:tcPr>
            <w:tcW w:w="282" w:type="pct"/>
            <w:tcBorders>
              <w:top w:val="single" w:color="auto" w:sz="12" w:space="0"/>
              <w:left w:val="single" w:color="auto" w:sz="12" w:space="0"/>
              <w:bottom w:val="single" w:color="auto" w:sz="4" w:space="0"/>
              <w:right w:val="single" w:color="auto" w:sz="4" w:space="0"/>
            </w:tcBorders>
            <w:noWrap/>
            <w:tcMar>
              <w:top w:w="15" w:type="dxa"/>
              <w:left w:w="15" w:type="dxa"/>
              <w:right w:w="15" w:type="dxa"/>
            </w:tcMar>
            <w:vAlign w:val="center"/>
          </w:tcPr>
          <w:p w14:paraId="217764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231F20"/>
                <w:kern w:val="0"/>
                <w:sz w:val="24"/>
                <w:szCs w:val="24"/>
                <w:u w:val="none"/>
                <w:lang w:val="en-US" w:eastAsia="zh-CN" w:bidi="ar"/>
              </w:rPr>
            </w:pPr>
            <w:bookmarkStart w:id="0" w:name="_Toc5363"/>
            <w:r>
              <w:rPr>
                <w:rFonts w:hint="eastAsia" w:ascii="宋体" w:hAnsi="宋体" w:eastAsia="宋体" w:cs="宋体"/>
                <w:b/>
                <w:i w:val="0"/>
                <w:color w:val="231F20"/>
                <w:kern w:val="0"/>
                <w:sz w:val="24"/>
                <w:szCs w:val="24"/>
                <w:u w:val="none"/>
                <w:lang w:val="en-US" w:eastAsia="zh-CN" w:bidi="ar"/>
              </w:rPr>
              <w:t>序号</w:t>
            </w:r>
          </w:p>
        </w:tc>
        <w:tc>
          <w:tcPr>
            <w:tcW w:w="1244" w:type="pct"/>
            <w:tcBorders>
              <w:top w:val="single" w:color="auto" w:sz="12" w:space="0"/>
              <w:left w:val="single" w:color="auto" w:sz="4" w:space="0"/>
              <w:bottom w:val="single" w:color="auto" w:sz="4" w:space="0"/>
              <w:right w:val="single" w:color="auto" w:sz="4" w:space="0"/>
            </w:tcBorders>
            <w:noWrap/>
            <w:tcMar>
              <w:top w:w="15" w:type="dxa"/>
              <w:left w:w="15" w:type="dxa"/>
              <w:right w:w="15" w:type="dxa"/>
            </w:tcMar>
            <w:vAlign w:val="center"/>
          </w:tcPr>
          <w:p w14:paraId="03BD4C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231F20"/>
                <w:kern w:val="0"/>
                <w:sz w:val="24"/>
                <w:szCs w:val="24"/>
                <w:u w:val="none"/>
                <w:lang w:val="en-US" w:eastAsia="zh-CN" w:bidi="ar"/>
              </w:rPr>
            </w:pPr>
            <w:r>
              <w:rPr>
                <w:rFonts w:hint="eastAsia" w:ascii="宋体" w:hAnsi="宋体" w:eastAsia="宋体" w:cs="宋体"/>
                <w:b/>
                <w:i w:val="0"/>
                <w:color w:val="231F20"/>
                <w:kern w:val="0"/>
                <w:sz w:val="24"/>
                <w:szCs w:val="24"/>
                <w:u w:val="none"/>
                <w:lang w:val="en-US" w:eastAsia="zh-CN" w:bidi="ar"/>
              </w:rPr>
              <w:t>科室</w:t>
            </w:r>
          </w:p>
        </w:tc>
        <w:tc>
          <w:tcPr>
            <w:tcW w:w="2269" w:type="pct"/>
            <w:tcBorders>
              <w:top w:val="single" w:color="auto" w:sz="12" w:space="0"/>
              <w:left w:val="single" w:color="auto" w:sz="4" w:space="0"/>
              <w:bottom w:val="single" w:color="auto" w:sz="4" w:space="0"/>
              <w:right w:val="single" w:color="auto" w:sz="4" w:space="0"/>
            </w:tcBorders>
            <w:noWrap/>
            <w:tcMar>
              <w:top w:w="15" w:type="dxa"/>
              <w:left w:w="15" w:type="dxa"/>
              <w:right w:w="15" w:type="dxa"/>
            </w:tcMar>
            <w:vAlign w:val="center"/>
          </w:tcPr>
          <w:p w14:paraId="65712E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231F20"/>
                <w:kern w:val="0"/>
                <w:sz w:val="24"/>
                <w:szCs w:val="24"/>
                <w:u w:val="none"/>
                <w:lang w:val="en-US" w:eastAsia="zh-CN" w:bidi="ar"/>
              </w:rPr>
              <w:t>仪器设备名称</w:t>
            </w:r>
          </w:p>
        </w:tc>
        <w:tc>
          <w:tcPr>
            <w:tcW w:w="647" w:type="pct"/>
            <w:tcBorders>
              <w:top w:val="single" w:color="auto" w:sz="12" w:space="0"/>
              <w:left w:val="single" w:color="auto" w:sz="4" w:space="0"/>
              <w:bottom w:val="single" w:color="auto" w:sz="4" w:space="0"/>
              <w:right w:val="single" w:color="auto" w:sz="4" w:space="0"/>
            </w:tcBorders>
            <w:noWrap/>
            <w:tcMar>
              <w:top w:w="15" w:type="dxa"/>
              <w:left w:w="15" w:type="dxa"/>
              <w:right w:w="15" w:type="dxa"/>
            </w:tcMar>
            <w:vAlign w:val="center"/>
          </w:tcPr>
          <w:p w14:paraId="792457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数量</w:t>
            </w:r>
          </w:p>
        </w:tc>
        <w:tc>
          <w:tcPr>
            <w:tcW w:w="556" w:type="pct"/>
            <w:tcBorders>
              <w:top w:val="single" w:color="auto" w:sz="12" w:space="0"/>
              <w:left w:val="single" w:color="auto" w:sz="4" w:space="0"/>
              <w:bottom w:val="single" w:color="auto" w:sz="4" w:space="0"/>
              <w:right w:val="single" w:color="auto" w:sz="12" w:space="0"/>
            </w:tcBorders>
            <w:noWrap/>
            <w:tcMar>
              <w:top w:w="15" w:type="dxa"/>
              <w:left w:w="15" w:type="dxa"/>
              <w:right w:w="15" w:type="dxa"/>
            </w:tcMar>
            <w:vAlign w:val="center"/>
          </w:tcPr>
          <w:p w14:paraId="549841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231F20"/>
                <w:kern w:val="0"/>
                <w:sz w:val="24"/>
                <w:szCs w:val="24"/>
                <w:u w:val="none"/>
                <w:lang w:val="en-US" w:eastAsia="zh-CN" w:bidi="ar"/>
              </w:rPr>
            </w:pPr>
            <w:r>
              <w:rPr>
                <w:rFonts w:hint="eastAsia" w:ascii="宋体" w:hAnsi="宋体" w:eastAsia="宋体" w:cs="宋体"/>
                <w:b/>
                <w:i w:val="0"/>
                <w:color w:val="231F20"/>
                <w:kern w:val="0"/>
                <w:sz w:val="24"/>
                <w:szCs w:val="24"/>
                <w:u w:val="none"/>
                <w:lang w:val="en-US" w:eastAsia="zh-CN" w:bidi="ar"/>
              </w:rPr>
              <w:t>计量单位</w:t>
            </w:r>
          </w:p>
        </w:tc>
      </w:tr>
      <w:tr w14:paraId="521D0B49">
        <w:tblPrEx>
          <w:tblCellMar>
            <w:top w:w="0" w:type="dxa"/>
            <w:left w:w="0" w:type="dxa"/>
            <w:bottom w:w="0" w:type="dxa"/>
            <w:right w:w="0" w:type="dxa"/>
          </w:tblCellMar>
        </w:tblPrEx>
        <w:trPr>
          <w:trHeight w:val="0" w:hRule="atLeast"/>
          <w:tblHeader/>
          <w:jc w:val="center"/>
        </w:trPr>
        <w:tc>
          <w:tcPr>
            <w:tcW w:w="282" w:type="pct"/>
            <w:tcBorders>
              <w:top w:val="single" w:color="auto" w:sz="12" w:space="0"/>
              <w:left w:val="single" w:color="auto" w:sz="12" w:space="0"/>
              <w:bottom w:val="single" w:color="auto" w:sz="4" w:space="0"/>
              <w:right w:val="single" w:color="auto" w:sz="4" w:space="0"/>
            </w:tcBorders>
            <w:noWrap/>
            <w:tcMar>
              <w:top w:w="15" w:type="dxa"/>
              <w:left w:w="15" w:type="dxa"/>
              <w:right w:w="15" w:type="dxa"/>
            </w:tcMar>
            <w:vAlign w:val="center"/>
          </w:tcPr>
          <w:p w14:paraId="5EE455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231F20"/>
                <w:kern w:val="0"/>
                <w:sz w:val="24"/>
                <w:szCs w:val="24"/>
                <w:u w:val="none"/>
                <w:lang w:val="en-US" w:eastAsia="zh-CN" w:bidi="ar"/>
              </w:rPr>
            </w:pPr>
            <w:r>
              <w:rPr>
                <w:rFonts w:hint="eastAsia" w:ascii="宋体" w:hAnsi="宋体" w:eastAsia="宋体" w:cs="宋体"/>
                <w:b w:val="0"/>
                <w:bCs/>
                <w:i w:val="0"/>
                <w:color w:val="231F20"/>
                <w:kern w:val="0"/>
                <w:sz w:val="24"/>
                <w:szCs w:val="24"/>
                <w:u w:val="none"/>
                <w:lang w:val="en-US" w:eastAsia="zh-CN" w:bidi="ar"/>
              </w:rPr>
              <w:t>1</w:t>
            </w:r>
          </w:p>
        </w:tc>
        <w:tc>
          <w:tcPr>
            <w:tcW w:w="1244" w:type="pct"/>
            <w:tcBorders>
              <w:top w:val="single" w:color="auto" w:sz="12" w:space="0"/>
              <w:left w:val="single" w:color="auto" w:sz="4" w:space="0"/>
              <w:bottom w:val="single" w:color="auto" w:sz="4" w:space="0"/>
              <w:right w:val="single" w:color="auto" w:sz="4" w:space="0"/>
            </w:tcBorders>
            <w:shd w:val="clear"/>
            <w:noWrap/>
            <w:tcMar>
              <w:top w:w="15" w:type="dxa"/>
              <w:left w:w="15" w:type="dxa"/>
              <w:right w:w="15" w:type="dxa"/>
            </w:tcMar>
            <w:vAlign w:val="center"/>
          </w:tcPr>
          <w:p w14:paraId="30B3732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儿科</w:t>
            </w:r>
          </w:p>
        </w:tc>
        <w:tc>
          <w:tcPr>
            <w:tcW w:w="2269" w:type="pct"/>
            <w:tcBorders>
              <w:top w:val="single" w:color="auto" w:sz="12"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67B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床旁CRRT</w:t>
            </w:r>
          </w:p>
        </w:tc>
        <w:tc>
          <w:tcPr>
            <w:tcW w:w="647" w:type="pct"/>
            <w:tcBorders>
              <w:top w:val="single" w:color="auto" w:sz="12"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55C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6" w:type="pct"/>
            <w:tcBorders>
              <w:top w:val="single" w:color="auto" w:sz="12" w:space="0"/>
              <w:left w:val="single" w:color="auto" w:sz="4" w:space="0"/>
              <w:bottom w:val="single" w:color="auto" w:sz="4" w:space="0"/>
              <w:right w:val="single" w:color="auto" w:sz="12" w:space="0"/>
            </w:tcBorders>
            <w:shd w:val="clear" w:color="auto" w:fill="auto"/>
            <w:noWrap/>
            <w:tcMar>
              <w:top w:w="15" w:type="dxa"/>
              <w:left w:w="15" w:type="dxa"/>
              <w:right w:w="15" w:type="dxa"/>
            </w:tcMar>
            <w:vAlign w:val="center"/>
          </w:tcPr>
          <w:p w14:paraId="2D3276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r>
      <w:tr w14:paraId="1BBDCEDF">
        <w:tblPrEx>
          <w:tblCellMar>
            <w:top w:w="0" w:type="dxa"/>
            <w:left w:w="0" w:type="dxa"/>
            <w:bottom w:w="0" w:type="dxa"/>
            <w:right w:w="0" w:type="dxa"/>
          </w:tblCellMar>
        </w:tblPrEx>
        <w:trPr>
          <w:trHeight w:val="0" w:hRule="atLeast"/>
          <w:jc w:val="center"/>
        </w:trPr>
        <w:tc>
          <w:tcPr>
            <w:tcW w:w="282" w:type="pct"/>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14:paraId="18E164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1244" w:type="pct"/>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14:paraId="4A570DE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呼吸科</w:t>
            </w:r>
          </w:p>
        </w:tc>
        <w:tc>
          <w:tcPr>
            <w:tcW w:w="226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FCCE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肺功能仪（单机）</w:t>
            </w:r>
          </w:p>
        </w:tc>
        <w:tc>
          <w:tcPr>
            <w:tcW w:w="64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2489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56" w:type="pct"/>
            <w:tcBorders>
              <w:top w:val="single" w:color="auto" w:sz="4" w:space="0"/>
              <w:left w:val="single" w:color="auto" w:sz="4" w:space="0"/>
              <w:bottom w:val="single" w:color="auto" w:sz="4" w:space="0"/>
              <w:right w:val="single" w:color="auto" w:sz="12" w:space="0"/>
            </w:tcBorders>
            <w:noWrap/>
            <w:tcMar>
              <w:top w:w="15" w:type="dxa"/>
              <w:left w:w="15" w:type="dxa"/>
              <w:right w:w="15" w:type="dxa"/>
            </w:tcMar>
            <w:vAlign w:val="center"/>
          </w:tcPr>
          <w:p w14:paraId="2ECD00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台</w:t>
            </w:r>
          </w:p>
        </w:tc>
      </w:tr>
      <w:tr w14:paraId="337ABE89">
        <w:tblPrEx>
          <w:tblCellMar>
            <w:top w:w="0" w:type="dxa"/>
            <w:left w:w="0" w:type="dxa"/>
            <w:bottom w:w="0" w:type="dxa"/>
            <w:right w:w="0" w:type="dxa"/>
          </w:tblCellMar>
        </w:tblPrEx>
        <w:trPr>
          <w:trHeight w:val="0" w:hRule="atLeast"/>
          <w:jc w:val="center"/>
        </w:trPr>
        <w:tc>
          <w:tcPr>
            <w:tcW w:w="282" w:type="pct"/>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14:paraId="1DD73F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1244" w:type="pct"/>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14:paraId="6EEC3C5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消化科</w:t>
            </w:r>
          </w:p>
        </w:tc>
        <w:tc>
          <w:tcPr>
            <w:tcW w:w="226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E29F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呼出气体分析仪</w:t>
            </w:r>
          </w:p>
        </w:tc>
        <w:tc>
          <w:tcPr>
            <w:tcW w:w="64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C490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56" w:type="pct"/>
            <w:tcBorders>
              <w:top w:val="single" w:color="auto" w:sz="4" w:space="0"/>
              <w:left w:val="single" w:color="auto" w:sz="4" w:space="0"/>
              <w:bottom w:val="single" w:color="auto" w:sz="4" w:space="0"/>
              <w:right w:val="single" w:color="auto" w:sz="12" w:space="0"/>
            </w:tcBorders>
            <w:noWrap/>
            <w:tcMar>
              <w:top w:w="15" w:type="dxa"/>
              <w:left w:w="15" w:type="dxa"/>
              <w:right w:w="15" w:type="dxa"/>
            </w:tcMar>
            <w:vAlign w:val="center"/>
          </w:tcPr>
          <w:p w14:paraId="6D6F89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r>
      <w:tr w14:paraId="26AB6DE5">
        <w:tblPrEx>
          <w:tblCellMar>
            <w:top w:w="0" w:type="dxa"/>
            <w:left w:w="0" w:type="dxa"/>
            <w:bottom w:w="0" w:type="dxa"/>
            <w:right w:w="0" w:type="dxa"/>
          </w:tblCellMar>
        </w:tblPrEx>
        <w:trPr>
          <w:trHeight w:val="0" w:hRule="atLeast"/>
          <w:jc w:val="center"/>
        </w:trPr>
        <w:tc>
          <w:tcPr>
            <w:tcW w:w="282" w:type="pct"/>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14:paraId="54E327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124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814B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心电图室</w:t>
            </w:r>
          </w:p>
        </w:tc>
        <w:tc>
          <w:tcPr>
            <w:tcW w:w="226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1456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动态心电记录仪</w:t>
            </w:r>
          </w:p>
        </w:tc>
        <w:tc>
          <w:tcPr>
            <w:tcW w:w="64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382A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556" w:type="pct"/>
            <w:tcBorders>
              <w:top w:val="single" w:color="auto" w:sz="4" w:space="0"/>
              <w:left w:val="single" w:color="auto" w:sz="4" w:space="0"/>
              <w:bottom w:val="single" w:color="auto" w:sz="4" w:space="0"/>
              <w:right w:val="single" w:color="auto" w:sz="12" w:space="0"/>
            </w:tcBorders>
            <w:noWrap/>
            <w:tcMar>
              <w:top w:w="15" w:type="dxa"/>
              <w:left w:w="15" w:type="dxa"/>
              <w:right w:w="15" w:type="dxa"/>
            </w:tcMar>
            <w:vAlign w:val="center"/>
          </w:tcPr>
          <w:p w14:paraId="127020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台</w:t>
            </w:r>
          </w:p>
        </w:tc>
      </w:tr>
      <w:tr w14:paraId="2B4C2C6A">
        <w:tblPrEx>
          <w:tblCellMar>
            <w:top w:w="0" w:type="dxa"/>
            <w:left w:w="0" w:type="dxa"/>
            <w:bottom w:w="0" w:type="dxa"/>
            <w:right w:w="0" w:type="dxa"/>
          </w:tblCellMar>
        </w:tblPrEx>
        <w:trPr>
          <w:trHeight w:val="0" w:hRule="atLeast"/>
          <w:jc w:val="center"/>
        </w:trPr>
        <w:tc>
          <w:tcPr>
            <w:tcW w:w="282" w:type="pct"/>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14:paraId="41876A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124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9067F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心电图室</w:t>
            </w:r>
          </w:p>
        </w:tc>
        <w:tc>
          <w:tcPr>
            <w:tcW w:w="226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5CF9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动态血压监护仪</w:t>
            </w:r>
          </w:p>
        </w:tc>
        <w:tc>
          <w:tcPr>
            <w:tcW w:w="64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A924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556" w:type="pct"/>
            <w:tcBorders>
              <w:top w:val="single" w:color="auto" w:sz="4" w:space="0"/>
              <w:left w:val="single" w:color="auto" w:sz="4" w:space="0"/>
              <w:bottom w:val="single" w:color="auto" w:sz="4" w:space="0"/>
              <w:right w:val="single" w:color="auto" w:sz="12" w:space="0"/>
            </w:tcBorders>
            <w:noWrap/>
            <w:tcMar>
              <w:top w:w="15" w:type="dxa"/>
              <w:left w:w="15" w:type="dxa"/>
              <w:right w:w="15" w:type="dxa"/>
            </w:tcMar>
            <w:vAlign w:val="center"/>
          </w:tcPr>
          <w:p w14:paraId="338E5F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r>
      <w:tr w14:paraId="282D11F7">
        <w:tblPrEx>
          <w:tblCellMar>
            <w:top w:w="0" w:type="dxa"/>
            <w:left w:w="0" w:type="dxa"/>
            <w:bottom w:w="0" w:type="dxa"/>
            <w:right w:w="0" w:type="dxa"/>
          </w:tblCellMar>
        </w:tblPrEx>
        <w:trPr>
          <w:trHeight w:val="0" w:hRule="atLeast"/>
          <w:jc w:val="center"/>
        </w:trPr>
        <w:tc>
          <w:tcPr>
            <w:tcW w:w="282" w:type="pct"/>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14:paraId="248F26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124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22FD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心内二科</w:t>
            </w:r>
          </w:p>
        </w:tc>
        <w:tc>
          <w:tcPr>
            <w:tcW w:w="226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B96C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病人监护仪</w:t>
            </w:r>
          </w:p>
        </w:tc>
        <w:tc>
          <w:tcPr>
            <w:tcW w:w="64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D14E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6" w:type="pct"/>
            <w:tcBorders>
              <w:top w:val="single" w:color="auto" w:sz="4" w:space="0"/>
              <w:left w:val="single" w:color="auto" w:sz="4" w:space="0"/>
              <w:bottom w:val="single" w:color="auto" w:sz="4" w:space="0"/>
              <w:right w:val="single" w:color="auto" w:sz="12" w:space="0"/>
            </w:tcBorders>
            <w:noWrap/>
            <w:tcMar>
              <w:top w:w="15" w:type="dxa"/>
              <w:left w:w="15" w:type="dxa"/>
              <w:right w:w="15" w:type="dxa"/>
            </w:tcMar>
            <w:vAlign w:val="center"/>
          </w:tcPr>
          <w:p w14:paraId="000A1A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台</w:t>
            </w:r>
          </w:p>
        </w:tc>
      </w:tr>
      <w:tr w14:paraId="7062CF4F">
        <w:tblPrEx>
          <w:tblCellMar>
            <w:top w:w="0" w:type="dxa"/>
            <w:left w:w="0" w:type="dxa"/>
            <w:bottom w:w="0" w:type="dxa"/>
            <w:right w:w="0" w:type="dxa"/>
          </w:tblCellMar>
        </w:tblPrEx>
        <w:trPr>
          <w:trHeight w:val="0" w:hRule="atLeast"/>
          <w:jc w:val="center"/>
        </w:trPr>
        <w:tc>
          <w:tcPr>
            <w:tcW w:w="282" w:type="pct"/>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14:paraId="5EE2BD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124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FBF5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泌尿外科</w:t>
            </w:r>
          </w:p>
        </w:tc>
        <w:tc>
          <w:tcPr>
            <w:tcW w:w="226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D3A3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输尿管肾镜</w:t>
            </w:r>
          </w:p>
        </w:tc>
        <w:tc>
          <w:tcPr>
            <w:tcW w:w="64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BB12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6" w:type="pct"/>
            <w:tcBorders>
              <w:top w:val="single" w:color="auto" w:sz="4" w:space="0"/>
              <w:left w:val="single" w:color="auto" w:sz="4" w:space="0"/>
              <w:bottom w:val="single" w:color="auto" w:sz="4" w:space="0"/>
              <w:right w:val="single" w:color="auto" w:sz="12" w:space="0"/>
            </w:tcBorders>
            <w:noWrap/>
            <w:tcMar>
              <w:top w:w="15" w:type="dxa"/>
              <w:left w:w="15" w:type="dxa"/>
              <w:right w:w="15" w:type="dxa"/>
            </w:tcMar>
            <w:vAlign w:val="center"/>
          </w:tcPr>
          <w:p w14:paraId="138523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r>
      <w:tr w14:paraId="420FBB15">
        <w:tblPrEx>
          <w:tblCellMar>
            <w:top w:w="0" w:type="dxa"/>
            <w:left w:w="0" w:type="dxa"/>
            <w:bottom w:w="0" w:type="dxa"/>
            <w:right w:w="0" w:type="dxa"/>
          </w:tblCellMar>
        </w:tblPrEx>
        <w:trPr>
          <w:trHeight w:val="0" w:hRule="atLeast"/>
          <w:jc w:val="center"/>
        </w:trPr>
        <w:tc>
          <w:tcPr>
            <w:tcW w:w="282" w:type="pct"/>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14:paraId="1F5530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124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DACB1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心内一科</w:t>
            </w:r>
          </w:p>
        </w:tc>
        <w:tc>
          <w:tcPr>
            <w:tcW w:w="226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F2DF1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彩色超声诊断仪</w:t>
            </w:r>
          </w:p>
        </w:tc>
        <w:tc>
          <w:tcPr>
            <w:tcW w:w="64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DAF6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6" w:type="pct"/>
            <w:tcBorders>
              <w:top w:val="single" w:color="auto" w:sz="4" w:space="0"/>
              <w:left w:val="single" w:color="auto" w:sz="4" w:space="0"/>
              <w:bottom w:val="single" w:color="auto" w:sz="4" w:space="0"/>
              <w:right w:val="single" w:color="auto" w:sz="12" w:space="0"/>
            </w:tcBorders>
            <w:noWrap/>
            <w:tcMar>
              <w:top w:w="15" w:type="dxa"/>
              <w:left w:w="15" w:type="dxa"/>
              <w:right w:w="15" w:type="dxa"/>
            </w:tcMar>
            <w:vAlign w:val="center"/>
          </w:tcPr>
          <w:p w14:paraId="695A32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台</w:t>
            </w:r>
          </w:p>
        </w:tc>
      </w:tr>
      <w:tr w14:paraId="677FB1CD">
        <w:tblPrEx>
          <w:tblCellMar>
            <w:top w:w="0" w:type="dxa"/>
            <w:left w:w="0" w:type="dxa"/>
            <w:bottom w:w="0" w:type="dxa"/>
            <w:right w:w="0" w:type="dxa"/>
          </w:tblCellMar>
        </w:tblPrEx>
        <w:trPr>
          <w:trHeight w:val="0" w:hRule="atLeast"/>
          <w:jc w:val="center"/>
        </w:trPr>
        <w:tc>
          <w:tcPr>
            <w:tcW w:w="282" w:type="pct"/>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14:paraId="3A5686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124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6E5F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妇科</w:t>
            </w:r>
          </w:p>
        </w:tc>
        <w:tc>
          <w:tcPr>
            <w:tcW w:w="226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46D1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彩色超声诊断仪</w:t>
            </w:r>
          </w:p>
        </w:tc>
        <w:tc>
          <w:tcPr>
            <w:tcW w:w="64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BCF9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6" w:type="pct"/>
            <w:tcBorders>
              <w:top w:val="single" w:color="auto" w:sz="4" w:space="0"/>
              <w:left w:val="single" w:color="auto" w:sz="4" w:space="0"/>
              <w:bottom w:val="single" w:color="auto" w:sz="4" w:space="0"/>
              <w:right w:val="single" w:color="auto" w:sz="12" w:space="0"/>
            </w:tcBorders>
            <w:noWrap/>
            <w:tcMar>
              <w:top w:w="15" w:type="dxa"/>
              <w:left w:w="15" w:type="dxa"/>
              <w:right w:w="15" w:type="dxa"/>
            </w:tcMar>
            <w:vAlign w:val="center"/>
          </w:tcPr>
          <w:p w14:paraId="70A733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r>
      <w:tr w14:paraId="22AA727F">
        <w:tblPrEx>
          <w:tblCellMar>
            <w:top w:w="0" w:type="dxa"/>
            <w:left w:w="0" w:type="dxa"/>
            <w:bottom w:w="0" w:type="dxa"/>
            <w:right w:w="0" w:type="dxa"/>
          </w:tblCellMar>
        </w:tblPrEx>
        <w:trPr>
          <w:trHeight w:val="0" w:hRule="atLeast"/>
          <w:jc w:val="center"/>
        </w:trPr>
        <w:tc>
          <w:tcPr>
            <w:tcW w:w="282" w:type="pct"/>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14:paraId="11B6A4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124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3657F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神经内二科</w:t>
            </w:r>
          </w:p>
        </w:tc>
        <w:tc>
          <w:tcPr>
            <w:tcW w:w="226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FABE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医院心理量表评估软件</w:t>
            </w:r>
          </w:p>
        </w:tc>
        <w:tc>
          <w:tcPr>
            <w:tcW w:w="64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4C5C5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6" w:type="pct"/>
            <w:tcBorders>
              <w:top w:val="single" w:color="auto" w:sz="4" w:space="0"/>
              <w:left w:val="single" w:color="auto" w:sz="4" w:space="0"/>
              <w:bottom w:val="single" w:color="auto" w:sz="4" w:space="0"/>
              <w:right w:val="single" w:color="auto" w:sz="12" w:space="0"/>
            </w:tcBorders>
            <w:noWrap/>
            <w:tcMar>
              <w:top w:w="15" w:type="dxa"/>
              <w:left w:w="15" w:type="dxa"/>
              <w:right w:w="15" w:type="dxa"/>
            </w:tcMar>
            <w:vAlign w:val="center"/>
          </w:tcPr>
          <w:p w14:paraId="25C1D8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台</w:t>
            </w:r>
          </w:p>
        </w:tc>
      </w:tr>
      <w:tr w14:paraId="779BDC8C">
        <w:tblPrEx>
          <w:tblCellMar>
            <w:top w:w="0" w:type="dxa"/>
            <w:left w:w="0" w:type="dxa"/>
            <w:bottom w:w="0" w:type="dxa"/>
            <w:right w:w="0" w:type="dxa"/>
          </w:tblCellMar>
        </w:tblPrEx>
        <w:trPr>
          <w:trHeight w:val="0" w:hRule="atLeast"/>
          <w:jc w:val="center"/>
        </w:trPr>
        <w:tc>
          <w:tcPr>
            <w:tcW w:w="282" w:type="pct"/>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14:paraId="7C12A6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w:t>
            </w:r>
          </w:p>
        </w:tc>
        <w:tc>
          <w:tcPr>
            <w:tcW w:w="124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26D3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神经内二科</w:t>
            </w:r>
          </w:p>
        </w:tc>
        <w:tc>
          <w:tcPr>
            <w:tcW w:w="226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20AE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VR心理健康系统</w:t>
            </w:r>
          </w:p>
        </w:tc>
        <w:tc>
          <w:tcPr>
            <w:tcW w:w="64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C7BF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6" w:type="pct"/>
            <w:tcBorders>
              <w:top w:val="single" w:color="auto" w:sz="4" w:space="0"/>
              <w:left w:val="single" w:color="auto" w:sz="4" w:space="0"/>
              <w:bottom w:val="single" w:color="auto" w:sz="4" w:space="0"/>
              <w:right w:val="single" w:color="auto" w:sz="12" w:space="0"/>
            </w:tcBorders>
            <w:noWrap/>
            <w:tcMar>
              <w:top w:w="15" w:type="dxa"/>
              <w:left w:w="15" w:type="dxa"/>
              <w:right w:w="15" w:type="dxa"/>
            </w:tcMar>
            <w:vAlign w:val="center"/>
          </w:tcPr>
          <w:p w14:paraId="428A80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r>
      <w:tr w14:paraId="57518560">
        <w:tblPrEx>
          <w:tblCellMar>
            <w:top w:w="0" w:type="dxa"/>
            <w:left w:w="0" w:type="dxa"/>
            <w:bottom w:w="0" w:type="dxa"/>
            <w:right w:w="0" w:type="dxa"/>
          </w:tblCellMar>
        </w:tblPrEx>
        <w:trPr>
          <w:trHeight w:val="0" w:hRule="atLeast"/>
          <w:jc w:val="center"/>
        </w:trPr>
        <w:tc>
          <w:tcPr>
            <w:tcW w:w="282" w:type="pct"/>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14:paraId="1A71EE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124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2461B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神经内二科</w:t>
            </w:r>
          </w:p>
        </w:tc>
        <w:tc>
          <w:tcPr>
            <w:tcW w:w="226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280D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生物反馈仪</w:t>
            </w:r>
          </w:p>
        </w:tc>
        <w:tc>
          <w:tcPr>
            <w:tcW w:w="64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956D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6" w:type="pct"/>
            <w:tcBorders>
              <w:top w:val="single" w:color="auto" w:sz="4" w:space="0"/>
              <w:left w:val="single" w:color="auto" w:sz="4" w:space="0"/>
              <w:bottom w:val="single" w:color="auto" w:sz="4" w:space="0"/>
              <w:right w:val="single" w:color="auto" w:sz="12" w:space="0"/>
            </w:tcBorders>
            <w:noWrap/>
            <w:tcMar>
              <w:top w:w="15" w:type="dxa"/>
              <w:left w:w="15" w:type="dxa"/>
              <w:right w:w="15" w:type="dxa"/>
            </w:tcMar>
            <w:vAlign w:val="center"/>
          </w:tcPr>
          <w:p w14:paraId="1A7BF3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台</w:t>
            </w:r>
          </w:p>
        </w:tc>
      </w:tr>
      <w:tr w14:paraId="0F613B82">
        <w:tblPrEx>
          <w:tblCellMar>
            <w:top w:w="0" w:type="dxa"/>
            <w:left w:w="0" w:type="dxa"/>
            <w:bottom w:w="0" w:type="dxa"/>
            <w:right w:w="0" w:type="dxa"/>
          </w:tblCellMar>
        </w:tblPrEx>
        <w:trPr>
          <w:trHeight w:val="0" w:hRule="atLeast"/>
          <w:jc w:val="center"/>
        </w:trPr>
        <w:tc>
          <w:tcPr>
            <w:tcW w:w="282" w:type="pct"/>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14:paraId="5AAAE5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w:t>
            </w:r>
          </w:p>
        </w:tc>
        <w:tc>
          <w:tcPr>
            <w:tcW w:w="124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ABB8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儿科</w:t>
            </w:r>
          </w:p>
        </w:tc>
        <w:tc>
          <w:tcPr>
            <w:tcW w:w="226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8E786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呼吸机</w:t>
            </w:r>
          </w:p>
        </w:tc>
        <w:tc>
          <w:tcPr>
            <w:tcW w:w="64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29C3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6" w:type="pct"/>
            <w:tcBorders>
              <w:top w:val="single" w:color="auto" w:sz="4" w:space="0"/>
              <w:left w:val="single" w:color="auto" w:sz="4" w:space="0"/>
              <w:bottom w:val="single" w:color="auto" w:sz="4" w:space="0"/>
              <w:right w:val="single" w:color="auto" w:sz="12" w:space="0"/>
            </w:tcBorders>
            <w:noWrap/>
            <w:tcMar>
              <w:top w:w="15" w:type="dxa"/>
              <w:left w:w="15" w:type="dxa"/>
              <w:right w:w="15" w:type="dxa"/>
            </w:tcMar>
            <w:vAlign w:val="center"/>
          </w:tcPr>
          <w:p w14:paraId="0B2796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台</w:t>
            </w:r>
          </w:p>
        </w:tc>
      </w:tr>
      <w:tr w14:paraId="29B53240">
        <w:tblPrEx>
          <w:tblCellMar>
            <w:top w:w="0" w:type="dxa"/>
            <w:left w:w="0" w:type="dxa"/>
            <w:bottom w:w="0" w:type="dxa"/>
            <w:right w:w="0" w:type="dxa"/>
          </w:tblCellMar>
        </w:tblPrEx>
        <w:trPr>
          <w:trHeight w:val="0" w:hRule="atLeast"/>
          <w:jc w:val="center"/>
        </w:trPr>
        <w:tc>
          <w:tcPr>
            <w:tcW w:w="282" w:type="pct"/>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14:paraId="03D93D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w:t>
            </w:r>
          </w:p>
        </w:tc>
        <w:tc>
          <w:tcPr>
            <w:tcW w:w="124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D1DB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儿科</w:t>
            </w:r>
          </w:p>
        </w:tc>
        <w:tc>
          <w:tcPr>
            <w:tcW w:w="226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FD694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电子支气管镜（主机+2条镜子）</w:t>
            </w:r>
          </w:p>
        </w:tc>
        <w:tc>
          <w:tcPr>
            <w:tcW w:w="64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0873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6" w:type="pct"/>
            <w:tcBorders>
              <w:top w:val="single" w:color="auto" w:sz="4" w:space="0"/>
              <w:left w:val="single" w:color="auto" w:sz="4" w:space="0"/>
              <w:bottom w:val="single" w:color="auto" w:sz="4" w:space="0"/>
              <w:right w:val="single" w:color="auto" w:sz="12" w:space="0"/>
            </w:tcBorders>
            <w:noWrap/>
            <w:tcMar>
              <w:top w:w="15" w:type="dxa"/>
              <w:left w:w="15" w:type="dxa"/>
              <w:right w:w="15" w:type="dxa"/>
            </w:tcMar>
            <w:vAlign w:val="center"/>
          </w:tcPr>
          <w:p w14:paraId="087415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r>
      <w:tr w14:paraId="47AD3277">
        <w:tblPrEx>
          <w:tblCellMar>
            <w:top w:w="0" w:type="dxa"/>
            <w:left w:w="0" w:type="dxa"/>
            <w:bottom w:w="0" w:type="dxa"/>
            <w:right w:w="0" w:type="dxa"/>
          </w:tblCellMar>
        </w:tblPrEx>
        <w:trPr>
          <w:trHeight w:val="0" w:hRule="atLeast"/>
          <w:jc w:val="center"/>
        </w:trPr>
        <w:tc>
          <w:tcPr>
            <w:tcW w:w="282" w:type="pct"/>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14:paraId="2BFB62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124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3695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儿科</w:t>
            </w:r>
          </w:p>
        </w:tc>
        <w:tc>
          <w:tcPr>
            <w:tcW w:w="226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849A4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试听整合连续测试软件</w:t>
            </w:r>
          </w:p>
        </w:tc>
        <w:tc>
          <w:tcPr>
            <w:tcW w:w="64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425B6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6" w:type="pct"/>
            <w:tcBorders>
              <w:top w:val="single" w:color="auto" w:sz="4" w:space="0"/>
              <w:left w:val="single" w:color="auto" w:sz="4" w:space="0"/>
              <w:bottom w:val="single" w:color="auto" w:sz="4" w:space="0"/>
              <w:right w:val="single" w:color="auto" w:sz="12" w:space="0"/>
            </w:tcBorders>
            <w:noWrap/>
            <w:tcMar>
              <w:top w:w="15" w:type="dxa"/>
              <w:left w:w="15" w:type="dxa"/>
              <w:right w:w="15" w:type="dxa"/>
            </w:tcMar>
            <w:vAlign w:val="center"/>
          </w:tcPr>
          <w:p w14:paraId="2210E3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台</w:t>
            </w:r>
          </w:p>
        </w:tc>
      </w:tr>
      <w:tr w14:paraId="0661D8EA">
        <w:tblPrEx>
          <w:tblCellMar>
            <w:top w:w="0" w:type="dxa"/>
            <w:left w:w="0" w:type="dxa"/>
            <w:bottom w:w="0" w:type="dxa"/>
            <w:right w:w="0" w:type="dxa"/>
          </w:tblCellMar>
        </w:tblPrEx>
        <w:trPr>
          <w:trHeight w:val="0" w:hRule="atLeast"/>
          <w:jc w:val="center"/>
        </w:trPr>
        <w:tc>
          <w:tcPr>
            <w:tcW w:w="282" w:type="pct"/>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14:paraId="3F3109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124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BCBC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儿科</w:t>
            </w:r>
          </w:p>
        </w:tc>
        <w:tc>
          <w:tcPr>
            <w:tcW w:w="226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637CC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视力筛查仪</w:t>
            </w:r>
          </w:p>
        </w:tc>
        <w:tc>
          <w:tcPr>
            <w:tcW w:w="64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F400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6" w:type="pct"/>
            <w:tcBorders>
              <w:top w:val="single" w:color="auto" w:sz="4" w:space="0"/>
              <w:left w:val="single" w:color="auto" w:sz="4" w:space="0"/>
              <w:bottom w:val="single" w:color="auto" w:sz="4" w:space="0"/>
              <w:right w:val="single" w:color="auto" w:sz="12" w:space="0"/>
            </w:tcBorders>
            <w:noWrap/>
            <w:tcMar>
              <w:top w:w="15" w:type="dxa"/>
              <w:left w:w="15" w:type="dxa"/>
              <w:right w:w="15" w:type="dxa"/>
            </w:tcMar>
            <w:vAlign w:val="center"/>
          </w:tcPr>
          <w:p w14:paraId="783CE6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r>
      <w:tr w14:paraId="4F684104">
        <w:tblPrEx>
          <w:tblCellMar>
            <w:top w:w="0" w:type="dxa"/>
            <w:left w:w="0" w:type="dxa"/>
            <w:bottom w:w="0" w:type="dxa"/>
            <w:right w:w="0" w:type="dxa"/>
          </w:tblCellMar>
        </w:tblPrEx>
        <w:trPr>
          <w:trHeight w:val="0" w:hRule="atLeast"/>
          <w:jc w:val="center"/>
        </w:trPr>
        <w:tc>
          <w:tcPr>
            <w:tcW w:w="282" w:type="pct"/>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14:paraId="7ADEED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w:t>
            </w:r>
          </w:p>
        </w:tc>
        <w:tc>
          <w:tcPr>
            <w:tcW w:w="124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98B3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儿科</w:t>
            </w:r>
          </w:p>
        </w:tc>
        <w:tc>
          <w:tcPr>
            <w:tcW w:w="226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6EA0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听力筛查仪</w:t>
            </w:r>
          </w:p>
        </w:tc>
        <w:tc>
          <w:tcPr>
            <w:tcW w:w="64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0403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6" w:type="pct"/>
            <w:tcBorders>
              <w:top w:val="single" w:color="auto" w:sz="4" w:space="0"/>
              <w:left w:val="single" w:color="auto" w:sz="4" w:space="0"/>
              <w:bottom w:val="single" w:color="auto" w:sz="4" w:space="0"/>
              <w:right w:val="single" w:color="auto" w:sz="12" w:space="0"/>
            </w:tcBorders>
            <w:noWrap/>
            <w:tcMar>
              <w:top w:w="15" w:type="dxa"/>
              <w:left w:w="15" w:type="dxa"/>
              <w:right w:w="15" w:type="dxa"/>
            </w:tcMar>
            <w:vAlign w:val="center"/>
          </w:tcPr>
          <w:p w14:paraId="114B5B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台</w:t>
            </w:r>
          </w:p>
        </w:tc>
      </w:tr>
      <w:tr w14:paraId="161F45D5">
        <w:tblPrEx>
          <w:tblCellMar>
            <w:top w:w="0" w:type="dxa"/>
            <w:left w:w="0" w:type="dxa"/>
            <w:bottom w:w="0" w:type="dxa"/>
            <w:right w:w="0" w:type="dxa"/>
          </w:tblCellMar>
        </w:tblPrEx>
        <w:trPr>
          <w:trHeight w:val="0" w:hRule="atLeast"/>
          <w:jc w:val="center"/>
        </w:trPr>
        <w:tc>
          <w:tcPr>
            <w:tcW w:w="282" w:type="pct"/>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14:paraId="1F4D16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w:t>
            </w:r>
          </w:p>
        </w:tc>
        <w:tc>
          <w:tcPr>
            <w:tcW w:w="124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FA39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儿科</w:t>
            </w:r>
          </w:p>
        </w:tc>
        <w:tc>
          <w:tcPr>
            <w:tcW w:w="226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5CEE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亚低温治疗仪</w:t>
            </w:r>
          </w:p>
        </w:tc>
        <w:tc>
          <w:tcPr>
            <w:tcW w:w="64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C3CD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6" w:type="pct"/>
            <w:tcBorders>
              <w:top w:val="single" w:color="auto" w:sz="4" w:space="0"/>
              <w:left w:val="single" w:color="auto" w:sz="4" w:space="0"/>
              <w:bottom w:val="single" w:color="auto" w:sz="4" w:space="0"/>
              <w:right w:val="single" w:color="auto" w:sz="12" w:space="0"/>
            </w:tcBorders>
            <w:noWrap/>
            <w:tcMar>
              <w:top w:w="15" w:type="dxa"/>
              <w:left w:w="15" w:type="dxa"/>
              <w:right w:w="15" w:type="dxa"/>
            </w:tcMar>
            <w:vAlign w:val="center"/>
          </w:tcPr>
          <w:p w14:paraId="0C06B0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r>
      <w:tr w14:paraId="3E0E1393">
        <w:tblPrEx>
          <w:tblCellMar>
            <w:top w:w="0" w:type="dxa"/>
            <w:left w:w="0" w:type="dxa"/>
            <w:bottom w:w="0" w:type="dxa"/>
            <w:right w:w="0" w:type="dxa"/>
          </w:tblCellMar>
        </w:tblPrEx>
        <w:trPr>
          <w:trHeight w:val="0" w:hRule="atLeast"/>
          <w:jc w:val="center"/>
        </w:trPr>
        <w:tc>
          <w:tcPr>
            <w:tcW w:w="282" w:type="pct"/>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14:paraId="2FB80E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w:t>
            </w:r>
          </w:p>
        </w:tc>
        <w:tc>
          <w:tcPr>
            <w:tcW w:w="124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50E8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儿科</w:t>
            </w:r>
          </w:p>
        </w:tc>
        <w:tc>
          <w:tcPr>
            <w:tcW w:w="226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8512B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全功能体检仪</w:t>
            </w:r>
          </w:p>
        </w:tc>
        <w:tc>
          <w:tcPr>
            <w:tcW w:w="64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E174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6" w:type="pct"/>
            <w:tcBorders>
              <w:top w:val="single" w:color="auto" w:sz="4" w:space="0"/>
              <w:left w:val="single" w:color="auto" w:sz="4" w:space="0"/>
              <w:bottom w:val="single" w:color="auto" w:sz="4" w:space="0"/>
              <w:right w:val="single" w:color="auto" w:sz="12" w:space="0"/>
            </w:tcBorders>
            <w:noWrap/>
            <w:tcMar>
              <w:top w:w="15" w:type="dxa"/>
              <w:left w:w="15" w:type="dxa"/>
              <w:right w:w="15" w:type="dxa"/>
            </w:tcMar>
            <w:vAlign w:val="center"/>
          </w:tcPr>
          <w:p w14:paraId="559B88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台</w:t>
            </w:r>
          </w:p>
        </w:tc>
      </w:tr>
      <w:tr w14:paraId="0CB54127">
        <w:tblPrEx>
          <w:tblCellMar>
            <w:top w:w="0" w:type="dxa"/>
            <w:left w:w="0" w:type="dxa"/>
            <w:bottom w:w="0" w:type="dxa"/>
            <w:right w:w="0" w:type="dxa"/>
          </w:tblCellMar>
        </w:tblPrEx>
        <w:trPr>
          <w:trHeight w:val="0" w:hRule="atLeast"/>
          <w:jc w:val="center"/>
        </w:trPr>
        <w:tc>
          <w:tcPr>
            <w:tcW w:w="282" w:type="pct"/>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14:paraId="5971C4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124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02E0F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儿科</w:t>
            </w:r>
          </w:p>
        </w:tc>
        <w:tc>
          <w:tcPr>
            <w:tcW w:w="226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A6E1C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新生儿暖箱</w:t>
            </w:r>
          </w:p>
        </w:tc>
        <w:tc>
          <w:tcPr>
            <w:tcW w:w="64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9E2A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6" w:type="pct"/>
            <w:tcBorders>
              <w:top w:val="single" w:color="auto" w:sz="4" w:space="0"/>
              <w:left w:val="single" w:color="auto" w:sz="4" w:space="0"/>
              <w:bottom w:val="single" w:color="auto" w:sz="4" w:space="0"/>
              <w:right w:val="single" w:color="auto" w:sz="12" w:space="0"/>
            </w:tcBorders>
            <w:noWrap/>
            <w:tcMar>
              <w:top w:w="15" w:type="dxa"/>
              <w:left w:w="15" w:type="dxa"/>
              <w:right w:w="15" w:type="dxa"/>
            </w:tcMar>
            <w:vAlign w:val="center"/>
          </w:tcPr>
          <w:p w14:paraId="7ACFA8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r>
      <w:tr w14:paraId="7AD26543">
        <w:tblPrEx>
          <w:tblCellMar>
            <w:top w:w="0" w:type="dxa"/>
            <w:left w:w="0" w:type="dxa"/>
            <w:bottom w:w="0" w:type="dxa"/>
            <w:right w:w="0" w:type="dxa"/>
          </w:tblCellMar>
        </w:tblPrEx>
        <w:trPr>
          <w:trHeight w:val="0" w:hRule="atLeast"/>
          <w:jc w:val="center"/>
        </w:trPr>
        <w:tc>
          <w:tcPr>
            <w:tcW w:w="282" w:type="pct"/>
            <w:tcBorders>
              <w:top w:val="single" w:color="auto" w:sz="4" w:space="0"/>
              <w:left w:val="single" w:color="auto" w:sz="12" w:space="0"/>
              <w:bottom w:val="single" w:color="auto" w:sz="12" w:space="0"/>
              <w:right w:val="single" w:color="auto" w:sz="4" w:space="0"/>
            </w:tcBorders>
            <w:noWrap w:val="0"/>
            <w:tcMar>
              <w:top w:w="15" w:type="dxa"/>
              <w:left w:w="15" w:type="dxa"/>
              <w:right w:w="15" w:type="dxa"/>
            </w:tcMar>
            <w:vAlign w:val="center"/>
          </w:tcPr>
          <w:p w14:paraId="230A26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w:t>
            </w:r>
          </w:p>
        </w:tc>
        <w:tc>
          <w:tcPr>
            <w:tcW w:w="1244" w:type="pct"/>
            <w:tcBorders>
              <w:top w:val="single" w:color="auto" w:sz="4" w:space="0"/>
              <w:left w:val="single" w:color="auto" w:sz="4" w:space="0"/>
              <w:bottom w:val="single" w:color="auto" w:sz="12" w:space="0"/>
              <w:right w:val="single" w:color="auto" w:sz="4" w:space="0"/>
            </w:tcBorders>
            <w:noWrap/>
            <w:tcMar>
              <w:top w:w="15" w:type="dxa"/>
              <w:left w:w="15" w:type="dxa"/>
              <w:right w:w="15" w:type="dxa"/>
            </w:tcMar>
            <w:vAlign w:val="center"/>
          </w:tcPr>
          <w:p w14:paraId="6ADF8A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胸心外科</w:t>
            </w:r>
          </w:p>
        </w:tc>
        <w:tc>
          <w:tcPr>
            <w:tcW w:w="2269" w:type="pct"/>
            <w:tcBorders>
              <w:top w:val="single" w:color="auto" w:sz="4" w:space="0"/>
              <w:left w:val="single" w:color="auto" w:sz="4" w:space="0"/>
              <w:bottom w:val="single" w:color="auto" w:sz="12" w:space="0"/>
              <w:right w:val="single" w:color="auto" w:sz="4" w:space="0"/>
            </w:tcBorders>
            <w:noWrap/>
            <w:tcMar>
              <w:top w:w="15" w:type="dxa"/>
              <w:left w:w="15" w:type="dxa"/>
              <w:right w:w="15" w:type="dxa"/>
            </w:tcMar>
            <w:vAlign w:val="center"/>
          </w:tcPr>
          <w:p w14:paraId="7AEFA8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电子支气管内窥镜</w:t>
            </w:r>
          </w:p>
        </w:tc>
        <w:tc>
          <w:tcPr>
            <w:tcW w:w="647" w:type="pct"/>
            <w:tcBorders>
              <w:top w:val="single" w:color="auto" w:sz="4" w:space="0"/>
              <w:left w:val="single" w:color="auto" w:sz="4" w:space="0"/>
              <w:bottom w:val="single" w:color="auto" w:sz="12" w:space="0"/>
              <w:right w:val="single" w:color="auto" w:sz="4" w:space="0"/>
            </w:tcBorders>
            <w:noWrap/>
            <w:tcMar>
              <w:top w:w="15" w:type="dxa"/>
              <w:left w:w="15" w:type="dxa"/>
              <w:right w:w="15" w:type="dxa"/>
            </w:tcMar>
            <w:vAlign w:val="center"/>
          </w:tcPr>
          <w:p w14:paraId="4C1C31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6" w:type="pct"/>
            <w:tcBorders>
              <w:top w:val="single" w:color="auto" w:sz="4" w:space="0"/>
              <w:left w:val="single" w:color="auto" w:sz="4" w:space="0"/>
              <w:bottom w:val="single" w:color="auto" w:sz="12" w:space="0"/>
              <w:right w:val="single" w:color="auto" w:sz="12" w:space="0"/>
            </w:tcBorders>
            <w:noWrap/>
            <w:tcMar>
              <w:top w:w="15" w:type="dxa"/>
              <w:left w:w="15" w:type="dxa"/>
              <w:right w:w="15" w:type="dxa"/>
            </w:tcMar>
            <w:vAlign w:val="center"/>
          </w:tcPr>
          <w:p w14:paraId="018FCF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台</w:t>
            </w:r>
          </w:p>
        </w:tc>
      </w:tr>
    </w:tbl>
    <w:p w14:paraId="05FED649">
      <w:pPr>
        <w:pStyle w:val="2"/>
        <w:numPr>
          <w:ilvl w:val="0"/>
          <w:numId w:val="1"/>
        </w:numPr>
        <w:topLinePunct w:val="0"/>
        <w:ind w:left="0" w:leftChars="0" w:firstLine="0" w:firstLineChars="0"/>
        <w:jc w:val="center"/>
        <w:rPr>
          <w:rFonts w:hint="eastAsia" w:ascii="黑体" w:hAnsi="黑体" w:eastAsia="黑体" w:cs="黑体"/>
          <w:b w:val="0"/>
        </w:rPr>
      </w:pPr>
      <w:r>
        <w:t>床旁CRRT</w:t>
      </w:r>
    </w:p>
    <w:p w14:paraId="38B3495B">
      <w:pPr>
        <w:pStyle w:val="3"/>
      </w:pPr>
      <w:r>
        <w:t>（一）技术参数</w:t>
      </w:r>
    </w:p>
    <w:p w14:paraId="436414FA">
      <w:pPr>
        <w:pStyle w:val="12"/>
        <w:numPr>
          <w:ilvl w:val="0"/>
          <w:numId w:val="2"/>
        </w:numPr>
        <w:topLinePunct w:val="0"/>
        <w:ind w:left="0" w:leftChars="0" w:firstLine="480" w:firstLineChars="0"/>
        <w:rPr>
          <w:rFonts w:hint="eastAsia" w:ascii="宋体" w:hAnsi="宋体" w:eastAsia="宋体" w:cs="宋体"/>
          <w:b w:val="0"/>
        </w:rPr>
      </w:pPr>
      <w:r>
        <w:t>全机为原装进口设备</w:t>
      </w:r>
    </w:p>
    <w:p w14:paraId="30409756">
      <w:pPr>
        <w:pStyle w:val="12"/>
        <w:numPr>
          <w:ilvl w:val="0"/>
          <w:numId w:val="2"/>
        </w:numPr>
        <w:topLinePunct w:val="0"/>
        <w:ind w:left="0" w:leftChars="0" w:firstLine="480" w:firstLineChars="0"/>
        <w:rPr>
          <w:rFonts w:hint="eastAsia" w:ascii="宋体" w:hAnsi="宋体" w:eastAsia="宋体" w:cs="宋体"/>
          <w:b w:val="0"/>
        </w:rPr>
      </w:pPr>
      <w:r>
        <w:t>可实现治疗方式：</w:t>
      </w:r>
    </w:p>
    <w:p w14:paraId="7A18F82F">
      <w:pPr>
        <w:pStyle w:val="12"/>
      </w:pPr>
      <w:r>
        <w:t>连续静脉静脉血液滤过(CVVH)连续静脉静脉血液透析(CVVHD)</w:t>
      </w:r>
    </w:p>
    <w:p w14:paraId="04B8E964">
      <w:pPr>
        <w:pStyle w:val="12"/>
      </w:pPr>
      <w:r>
        <w:t>连续静脉静脉血液滤过透析(CVVHDF)</w:t>
      </w:r>
    </w:p>
    <w:p w14:paraId="3BAE07E1">
      <w:pPr>
        <w:pStyle w:val="12"/>
      </w:pPr>
      <w:r>
        <w:t>缓慢持续超滤(SCUF)</w:t>
      </w:r>
    </w:p>
    <w:p w14:paraId="25ADC8E4">
      <w:pPr>
        <w:pStyle w:val="12"/>
      </w:pPr>
      <w:r>
        <w:t>血浆置换(TPE)</w:t>
      </w:r>
    </w:p>
    <w:p w14:paraId="288385AE">
      <w:pPr>
        <w:pStyle w:val="12"/>
      </w:pPr>
      <w:r>
        <w:t>血液灌流(HP)</w:t>
      </w:r>
    </w:p>
    <w:p w14:paraId="74CF403F">
      <w:pPr>
        <w:pStyle w:val="12"/>
      </w:pPr>
      <w:r>
        <w:t>*3、12英寸彩色屏幕，中文界面，引导式操作系统</w:t>
      </w:r>
    </w:p>
    <w:p w14:paraId="2F5BE6ED">
      <w:pPr>
        <w:pStyle w:val="12"/>
      </w:pPr>
      <w:r>
        <w:t>*4、六泵设计：包括但不限于血泵，置换液泵，透析液泵，废液泵，</w:t>
      </w:r>
    </w:p>
    <w:p w14:paraId="0D0F8CBF">
      <w:pPr>
        <w:pStyle w:val="12"/>
      </w:pPr>
      <w:r>
        <w:t>抗凝注射器泵等</w:t>
      </w:r>
    </w:p>
    <w:p w14:paraId="3E6AD0D5">
      <w:pPr>
        <w:pStyle w:val="12"/>
      </w:pPr>
      <w:r>
        <w:t>*5、四个精密独立液体秤，包括但不限于废液秤、透析液秤、置换液秤等</w:t>
      </w:r>
    </w:p>
    <w:p w14:paraId="6246FDF2">
      <w:pPr>
        <w:pStyle w:val="12"/>
        <w:numPr>
          <w:ilvl w:val="0"/>
          <w:numId w:val="2"/>
        </w:numPr>
        <w:topLinePunct w:val="0"/>
        <w:ind w:left="0" w:leftChars="0" w:firstLine="480" w:firstLineChars="0"/>
        <w:rPr>
          <w:rFonts w:hint="eastAsia" w:ascii="宋体" w:hAnsi="宋体" w:eastAsia="宋体" w:cs="宋体"/>
          <w:b w:val="0"/>
        </w:rPr>
      </w:pPr>
      <w:r>
        <w:t>四个压力传感器：</w:t>
      </w:r>
    </w:p>
    <w:p w14:paraId="767ED671">
      <w:pPr>
        <w:pStyle w:val="12"/>
      </w:pPr>
      <w:r>
        <w:t>输入压检测范围-250 mmHg--+450 mmHg回输压检测范围-50 mmHg-+350 mmHg滤器压检测范围-50 mmHg-+450 mmHg废液压检测范围-350 mmHg-+400 mmHg</w:t>
      </w:r>
    </w:p>
    <w:p w14:paraId="2EAFD73D">
      <w:pPr>
        <w:pStyle w:val="12"/>
        <w:numPr>
          <w:ilvl w:val="0"/>
          <w:numId w:val="2"/>
        </w:numPr>
        <w:topLinePunct w:val="0"/>
        <w:ind w:left="0" w:leftChars="0" w:firstLine="480" w:firstLineChars="0"/>
        <w:rPr>
          <w:rFonts w:hint="eastAsia" w:ascii="宋体" w:hAnsi="宋体" w:eastAsia="宋体" w:cs="宋体"/>
          <w:b w:val="0"/>
        </w:rPr>
      </w:pPr>
      <w:r>
        <w:t>能临时中断患者治疗，进行再循环程序，病人做其他检查。</w:t>
      </w:r>
    </w:p>
    <w:p w14:paraId="71ECF306">
      <w:pPr>
        <w:pStyle w:val="12"/>
        <w:numPr>
          <w:ilvl w:val="0"/>
          <w:numId w:val="2"/>
        </w:numPr>
        <w:topLinePunct w:val="0"/>
        <w:ind w:left="0" w:leftChars="0" w:firstLine="480" w:firstLineChars="0"/>
        <w:rPr>
          <w:rFonts w:hint="eastAsia" w:ascii="宋体" w:hAnsi="宋体" w:eastAsia="宋体" w:cs="宋体"/>
          <w:b w:val="0"/>
        </w:rPr>
      </w:pPr>
      <w:r>
        <w:t>通过夹管阀，在治疗期间可以调节前稀释和后稀释的比例。</w:t>
      </w:r>
    </w:p>
    <w:p w14:paraId="77BD2227">
      <w:pPr>
        <w:pStyle w:val="12"/>
        <w:numPr>
          <w:ilvl w:val="0"/>
          <w:numId w:val="2"/>
        </w:numPr>
        <w:topLinePunct w:val="0"/>
        <w:ind w:left="0" w:leftChars="0" w:firstLine="480" w:firstLineChars="0"/>
        <w:rPr>
          <w:rFonts w:hint="eastAsia" w:ascii="宋体" w:hAnsi="宋体" w:eastAsia="宋体" w:cs="宋体"/>
          <w:b w:val="0"/>
        </w:rPr>
      </w:pPr>
      <w:r>
        <w:t>以图形显示治疗参数，连续TMP和压力下降监控。系统自带软件连续监控压力变化，并触发报警，提示滤器凝血。(操作手册P103)*10、具有抗静电装置，避免ECG心电图干扰。</w:t>
      </w:r>
    </w:p>
    <w:p w14:paraId="71F9D250">
      <w:pPr>
        <w:pStyle w:val="12"/>
      </w:pPr>
      <w:r>
        <w:t>*11、加温器：加热范围：33~43℃。</w:t>
      </w:r>
    </w:p>
    <w:p w14:paraId="534739D3">
      <w:pPr>
        <w:pStyle w:val="12"/>
        <w:numPr>
          <w:ilvl w:val="0"/>
          <w:numId w:val="2"/>
        </w:numPr>
        <w:topLinePunct w:val="0"/>
        <w:ind w:left="0" w:leftChars="0" w:firstLine="480" w:firstLineChars="0"/>
        <w:rPr>
          <w:rFonts w:hint="eastAsia" w:ascii="宋体" w:hAnsi="宋体" w:eastAsia="宋体" w:cs="宋体"/>
          <w:b w:val="0"/>
        </w:rPr>
      </w:pPr>
      <w:r>
        <w:t>可自动安装一体配套运行所有CRRT模式，方便临床在危重病人救治中快速上机治疗。</w:t>
      </w:r>
    </w:p>
    <w:p w14:paraId="2A82244A">
      <w:pPr>
        <w:pStyle w:val="12"/>
        <w:numPr>
          <w:ilvl w:val="0"/>
          <w:numId w:val="2"/>
        </w:numPr>
        <w:topLinePunct w:val="0"/>
        <w:ind w:left="0" w:leftChars="0" w:firstLine="480" w:firstLineChars="0"/>
        <w:rPr>
          <w:rFonts w:hint="eastAsia" w:ascii="宋体" w:hAnsi="宋体" w:eastAsia="宋体" w:cs="宋体"/>
          <w:b w:val="0"/>
        </w:rPr>
      </w:pPr>
      <w:r>
        <w:t>拥有肝素和枸橼酸两种抗凝方式的选择，在枸橼酸抗凝模式中，具有一体化补钙功能，同时补钙速率可以单独调节。枸橼酸盐剂量范围：1.5~6.0 mmol/L血液；钙流速：2—100mL/h。</w:t>
      </w:r>
    </w:p>
    <w:p w14:paraId="75C9E4A3">
      <w:pPr>
        <w:pStyle w:val="12"/>
        <w:numPr>
          <w:ilvl w:val="0"/>
          <w:numId w:val="2"/>
        </w:numPr>
        <w:topLinePunct w:val="0"/>
        <w:ind w:left="0" w:leftChars="0" w:firstLine="480" w:firstLineChars="0"/>
        <w:rPr>
          <w:rFonts w:hint="eastAsia" w:ascii="宋体" w:hAnsi="宋体" w:eastAsia="宋体" w:cs="宋体"/>
          <w:b w:val="0"/>
        </w:rPr>
      </w:pPr>
      <w:r>
        <w:t>通过USB端口，长达96小时的数据存储器。</w:t>
      </w:r>
    </w:p>
    <w:p w14:paraId="3A5E670D">
      <w:pPr>
        <w:pStyle w:val="12"/>
        <w:numPr>
          <w:ilvl w:val="0"/>
          <w:numId w:val="2"/>
        </w:numPr>
        <w:topLinePunct w:val="0"/>
        <w:ind w:left="0" w:leftChars="0" w:firstLine="480" w:firstLineChars="0"/>
        <w:rPr>
          <w:rFonts w:hint="eastAsia" w:ascii="宋体" w:hAnsi="宋体" w:eastAsia="宋体" w:cs="宋体"/>
          <w:b w:val="0"/>
        </w:rPr>
      </w:pPr>
      <w:r>
        <w:t>电力供应：</w:t>
      </w:r>
    </w:p>
    <w:p w14:paraId="7AD8BE18">
      <w:pPr>
        <w:pStyle w:val="12"/>
      </w:pPr>
      <w:r>
        <w:t>电压：115/230 V AC(+/-10%)</w:t>
      </w:r>
    </w:p>
    <w:p w14:paraId="6EBA3C88">
      <w:pPr>
        <w:pStyle w:val="12"/>
      </w:pPr>
      <w:r>
        <w:t>频率：50~60HZ+/-5HZ</w:t>
      </w:r>
    </w:p>
    <w:p w14:paraId="4D483A41">
      <w:pPr>
        <w:pStyle w:val="12"/>
        <w:numPr>
          <w:ilvl w:val="0"/>
          <w:numId w:val="2"/>
        </w:numPr>
        <w:topLinePunct w:val="0"/>
        <w:ind w:left="0" w:leftChars="0" w:firstLine="480" w:firstLineChars="0"/>
        <w:rPr>
          <w:rFonts w:hint="eastAsia" w:ascii="宋体" w:hAnsi="宋体" w:eastAsia="宋体" w:cs="宋体"/>
          <w:b w:val="0"/>
        </w:rPr>
      </w:pPr>
      <w:r>
        <w:t>环境要求：</w:t>
      </w:r>
    </w:p>
    <w:p w14:paraId="7383F735">
      <w:pPr>
        <w:pStyle w:val="12"/>
      </w:pPr>
      <w:r>
        <w:t>温度：10~35℃</w:t>
      </w:r>
    </w:p>
    <w:p w14:paraId="6515B259">
      <w:pPr>
        <w:pStyle w:val="12"/>
      </w:pPr>
      <w:r>
        <w:t>相对湿度：30~85%</w:t>
      </w:r>
    </w:p>
    <w:p w14:paraId="2ADC9577">
      <w:pPr>
        <w:pStyle w:val="12"/>
      </w:pPr>
      <w:r>
        <w:t>空气压力：70~106 Kpa(0.7~1.06bar)</w:t>
      </w:r>
    </w:p>
    <w:p w14:paraId="03F3C436">
      <w:pPr>
        <w:pStyle w:val="12"/>
      </w:pPr>
      <w:r>
        <w:t>*17、具备后备电源，在使用后备电源的情况下，每个驱动泵都能工作至少10分钟。</w:t>
      </w:r>
    </w:p>
    <w:p w14:paraId="7341AD16">
      <w:pPr>
        <w:pStyle w:val="12"/>
        <w:numPr>
          <w:ilvl w:val="0"/>
          <w:numId w:val="2"/>
        </w:numPr>
        <w:topLinePunct w:val="0"/>
        <w:ind w:left="0" w:leftChars="0" w:firstLine="480" w:firstLineChars="0"/>
        <w:rPr>
          <w:rFonts w:hint="eastAsia" w:ascii="宋体" w:hAnsi="宋体" w:eastAsia="宋体" w:cs="宋体"/>
          <w:b w:val="0"/>
        </w:rPr>
      </w:pPr>
      <w:r>
        <w:t>具备漏液探测系统，防止液体失衡，保证治疗安全。</w:t>
      </w:r>
    </w:p>
    <w:p w14:paraId="54205E37">
      <w:pPr>
        <w:pStyle w:val="12"/>
        <w:numPr>
          <w:ilvl w:val="0"/>
          <w:numId w:val="2"/>
        </w:numPr>
        <w:topLinePunct w:val="0"/>
        <w:ind w:left="0" w:leftChars="0" w:firstLine="480" w:firstLineChars="0"/>
        <w:rPr>
          <w:rFonts w:hint="eastAsia" w:ascii="宋体" w:hAnsi="宋体" w:eastAsia="宋体" w:cs="宋体"/>
          <w:b w:val="0"/>
        </w:rPr>
      </w:pPr>
      <w:r>
        <w:t>CF级别电器兼容，做CRRT的同时可以开展电除颤，保证患者救治的及时性、安全性。提供厂家原产机器配套的专用于连续性血液净化的滤器及配套管路，可满足不同体重患者的连续性血液净化治疗需求，包括低体重患儿；具有AKI内毒素治疗专业耗材，保障产品的兼容性及临床治疗的安全性。</w:t>
      </w:r>
    </w:p>
    <w:p w14:paraId="5986446B">
      <w:pPr>
        <w:pStyle w:val="12"/>
      </w:pPr>
      <w:r>
        <w:t>配置清单</w:t>
      </w:r>
    </w:p>
    <w:tbl>
      <w:tblPr>
        <w:tblStyle w:val="1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0"/>
        <w:gridCol w:w="1150"/>
        <w:gridCol w:w="6713"/>
        <w:gridCol w:w="669"/>
      </w:tblGrid>
      <w:tr w14:paraId="082D8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07" w:type="pct"/>
            <w:tcBorders>
              <w:top w:val="single" w:color="auto" w:sz="12" w:space="0"/>
              <w:left w:val="single" w:color="auto" w:sz="12" w:space="0"/>
              <w:bottom w:val="single" w:color="auto" w:sz="12" w:space="0"/>
              <w:right w:val="single" w:color="auto" w:sz="4" w:space="0"/>
            </w:tcBorders>
            <w:noWrap w:val="0"/>
            <w:vAlign w:val="top"/>
          </w:tcPr>
          <w:p w14:paraId="58B5CAA7">
            <w:pPr>
              <w:pStyle w:val="12"/>
              <w:bidi w:val="0"/>
              <w:snapToGrid w:val="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632" w:type="pct"/>
            <w:tcBorders>
              <w:top w:val="single" w:color="auto" w:sz="12" w:space="0"/>
              <w:left w:val="single" w:color="auto" w:sz="4" w:space="0"/>
              <w:bottom w:val="single" w:color="auto" w:sz="12" w:space="0"/>
              <w:right w:val="single" w:color="auto" w:sz="4" w:space="0"/>
            </w:tcBorders>
            <w:noWrap w:val="0"/>
            <w:vAlign w:val="top"/>
          </w:tcPr>
          <w:p w14:paraId="47E9CC26">
            <w:pPr>
              <w:pStyle w:val="12"/>
              <w:bidi w:val="0"/>
              <w:snapToGrid w:val="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107493</w:t>
            </w:r>
          </w:p>
        </w:tc>
        <w:tc>
          <w:tcPr>
            <w:tcW w:w="3690" w:type="pct"/>
            <w:tcBorders>
              <w:top w:val="single" w:color="auto" w:sz="12" w:space="0"/>
              <w:left w:val="single" w:color="auto" w:sz="4" w:space="0"/>
              <w:bottom w:val="single" w:color="auto" w:sz="12" w:space="0"/>
              <w:right w:val="single" w:color="auto" w:sz="4" w:space="0"/>
            </w:tcBorders>
            <w:noWrap w:val="0"/>
            <w:vAlign w:val="top"/>
          </w:tcPr>
          <w:p w14:paraId="241C709F">
            <w:pPr>
              <w:pStyle w:val="12"/>
              <w:bidi w:val="0"/>
              <w:snapToGrid w:val="0"/>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Prismaflex Machine主机</w:t>
            </w:r>
          </w:p>
          <w:p w14:paraId="6397BF0A">
            <w:pPr>
              <w:pStyle w:val="12"/>
              <w:bidi w:val="0"/>
              <w:snapToGrid w:val="0"/>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Standard Features基本性能</w:t>
            </w:r>
          </w:p>
          <w:p w14:paraId="02011020">
            <w:pPr>
              <w:pStyle w:val="12"/>
              <w:bidi w:val="0"/>
              <w:snapToGrid w:val="0"/>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一体化设计，六个泵(含1个肝素泵),提供全面治疗方案：</w:t>
            </w:r>
          </w:p>
          <w:p w14:paraId="0C8EA704">
            <w:pPr>
              <w:pStyle w:val="12"/>
              <w:bidi w:val="0"/>
              <w:snapToGrid w:val="0"/>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SCUF、CVVHD、CVVH、CVVHDF、TPE等</w:t>
            </w:r>
          </w:p>
          <w:p w14:paraId="50B07DD3">
            <w:pPr>
              <w:pStyle w:val="12"/>
              <w:bidi w:val="0"/>
              <w:snapToGrid w:val="0"/>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ab/>
            </w:r>
            <w:r>
              <w:rPr>
                <w:rFonts w:hint="eastAsia" w:asciiTheme="majorEastAsia" w:hAnsiTheme="majorEastAsia" w:eastAsiaTheme="majorEastAsia" w:cstheme="majorEastAsia"/>
                <w:sz w:val="21"/>
                <w:szCs w:val="21"/>
                <w:lang w:eastAsia="zh-CN"/>
              </w:rPr>
              <w:t>内置智能操作软件结合特大高清晰彩色液晶触摸屏，中文引导式互动操作界面</w:t>
            </w:r>
          </w:p>
          <w:p w14:paraId="47ACB985">
            <w:pPr>
              <w:pStyle w:val="12"/>
              <w:bidi w:val="0"/>
              <w:snapToGrid w:val="0"/>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自动评估、提示和预警提示滤器凝血，具有数字及曲线图显示功能</w:t>
            </w:r>
          </w:p>
          <w:p w14:paraId="3B684DFC">
            <w:pPr>
              <w:pStyle w:val="12"/>
              <w:bidi w:val="0"/>
              <w:snapToGrid w:val="0"/>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全自动快速预充所有管路及滤器</w:t>
            </w:r>
          </w:p>
          <w:p w14:paraId="75AEF32D">
            <w:pPr>
              <w:pStyle w:val="12"/>
              <w:bidi w:val="0"/>
              <w:snapToGrid w:val="0"/>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ab/>
            </w:r>
            <w:r>
              <w:rPr>
                <w:rFonts w:hint="eastAsia" w:asciiTheme="majorEastAsia" w:hAnsiTheme="majorEastAsia" w:eastAsiaTheme="majorEastAsia" w:cstheme="majorEastAsia"/>
                <w:sz w:val="21"/>
                <w:szCs w:val="21"/>
                <w:lang w:eastAsia="zh-CN"/>
              </w:rPr>
              <w:t>自动存档5000个报警及治疗参数达90小时</w:t>
            </w:r>
          </w:p>
          <w:p w14:paraId="2F463335">
            <w:pPr>
              <w:pStyle w:val="12"/>
              <w:bidi w:val="0"/>
              <w:snapToGrid w:val="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1"/>
                <w:szCs w:val="21"/>
                <w:lang w:eastAsia="zh-CN"/>
              </w:rPr>
              <w:tab/>
            </w:r>
            <w:r>
              <w:rPr>
                <w:rFonts w:hint="eastAsia" w:asciiTheme="majorEastAsia" w:hAnsiTheme="majorEastAsia" w:eastAsiaTheme="majorEastAsia" w:cstheme="majorEastAsia"/>
                <w:sz w:val="21"/>
                <w:szCs w:val="21"/>
                <w:lang w:eastAsia="zh-CN"/>
              </w:rPr>
              <w:t>独有的无血气界面静脉壶，抗静电装置及置换液/透析液转换阀门</w:t>
            </w:r>
          </w:p>
        </w:tc>
        <w:tc>
          <w:tcPr>
            <w:tcW w:w="368" w:type="pct"/>
            <w:tcBorders>
              <w:top w:val="single" w:color="auto" w:sz="12" w:space="0"/>
              <w:left w:val="single" w:color="auto" w:sz="4" w:space="0"/>
              <w:bottom w:val="single" w:color="auto" w:sz="12" w:space="0"/>
              <w:right w:val="single" w:color="auto" w:sz="12" w:space="0"/>
            </w:tcBorders>
            <w:noWrap w:val="0"/>
            <w:vAlign w:val="top"/>
          </w:tcPr>
          <w:p w14:paraId="4F3E7E71">
            <w:pPr>
              <w:pStyle w:val="12"/>
              <w:bidi w:val="0"/>
              <w:snapToGrid w:val="0"/>
              <w:ind w:left="0" w:leftChars="0" w:firstLine="0" w:firstLineChars="0"/>
              <w:rPr>
                <w:rFonts w:hint="eastAsia" w:asciiTheme="majorEastAsia" w:hAnsiTheme="majorEastAsia" w:eastAsiaTheme="majorEastAsia" w:cstheme="majorEastAsia"/>
                <w:sz w:val="24"/>
                <w:szCs w:val="24"/>
                <w:lang w:eastAsia="zh-CN"/>
              </w:rPr>
            </w:pPr>
          </w:p>
        </w:tc>
      </w:tr>
    </w:tbl>
    <w:p w14:paraId="21D3CF93">
      <w:pPr>
        <w:pStyle w:val="12"/>
        <w:bidi w:val="0"/>
        <w:rPr>
          <w:rFonts w:hint="eastAsia" w:ascii="仿宋_GB2312" w:hAnsi="仿宋_GB2312" w:eastAsia="仿宋_GB2312" w:cs="仿宋_GB2312"/>
          <w:sz w:val="24"/>
          <w:szCs w:val="24"/>
          <w:lang w:eastAsia="zh-CN"/>
        </w:rPr>
        <w:sectPr>
          <w:headerReference r:id="rId3" w:type="default"/>
          <w:footerReference r:id="rId4" w:type="default"/>
          <w:pgSz w:w="11900" w:h="16840"/>
          <w:pgMar w:top="1417" w:right="1417" w:bottom="1417" w:left="1417" w:header="0" w:footer="0" w:gutter="0"/>
          <w:pgNumType w:fmt="decimal" w:start="1"/>
          <w:cols w:space="720" w:num="1"/>
        </w:sectPr>
      </w:pPr>
    </w:p>
    <w:tbl>
      <w:tblPr>
        <w:tblStyle w:val="19"/>
        <w:tblW w:w="500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0"/>
        <w:gridCol w:w="1231"/>
        <w:gridCol w:w="5895"/>
        <w:gridCol w:w="570"/>
      </w:tblGrid>
      <w:tr w14:paraId="37B4A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497" w:type="pct"/>
            <w:noWrap w:val="0"/>
            <w:vAlign w:val="top"/>
          </w:tcPr>
          <w:p w14:paraId="2C0423EE">
            <w:pPr>
              <w:pStyle w:val="12"/>
              <w:bidi w:val="0"/>
              <w:rPr>
                <w:rFonts w:hint="eastAsia" w:ascii="仿宋_GB2312" w:hAnsi="仿宋_GB2312" w:eastAsia="仿宋_GB2312" w:cs="仿宋_GB2312"/>
                <w:sz w:val="24"/>
                <w:szCs w:val="24"/>
                <w:lang w:eastAsia="zh-CN"/>
              </w:rPr>
            </w:pPr>
          </w:p>
        </w:tc>
        <w:tc>
          <w:tcPr>
            <w:tcW w:w="720" w:type="pct"/>
            <w:noWrap w:val="0"/>
            <w:vAlign w:val="top"/>
          </w:tcPr>
          <w:p w14:paraId="4FB26E3A">
            <w:pPr>
              <w:pStyle w:val="12"/>
              <w:bidi w:val="0"/>
              <w:rPr>
                <w:rFonts w:hint="eastAsia" w:ascii="仿宋_GB2312" w:hAnsi="仿宋_GB2312" w:eastAsia="仿宋_GB2312" w:cs="仿宋_GB2312"/>
                <w:sz w:val="24"/>
                <w:szCs w:val="24"/>
                <w:lang w:eastAsia="zh-CN"/>
              </w:rPr>
            </w:pPr>
          </w:p>
        </w:tc>
        <w:tc>
          <w:tcPr>
            <w:tcW w:w="3448" w:type="pct"/>
            <w:noWrap w:val="0"/>
            <w:vAlign w:val="top"/>
          </w:tcPr>
          <w:p w14:paraId="0E3BFEB2">
            <w:pPr>
              <w:pStyle w:val="12"/>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可持续发展的软件操作系统，可通过存储卡下载并保存治疗资料，后备电源</w:t>
            </w:r>
          </w:p>
        </w:tc>
        <w:tc>
          <w:tcPr>
            <w:tcW w:w="333" w:type="pct"/>
            <w:noWrap w:val="0"/>
            <w:vAlign w:val="top"/>
          </w:tcPr>
          <w:p w14:paraId="20117C0E">
            <w:pPr>
              <w:pStyle w:val="12"/>
              <w:bidi w:val="0"/>
              <w:rPr>
                <w:rFonts w:hint="eastAsia" w:ascii="仿宋_GB2312" w:hAnsi="仿宋_GB2312" w:eastAsia="仿宋_GB2312" w:cs="仿宋_GB2312"/>
                <w:sz w:val="24"/>
                <w:szCs w:val="24"/>
                <w:lang w:eastAsia="zh-CN"/>
              </w:rPr>
            </w:pPr>
          </w:p>
        </w:tc>
      </w:tr>
      <w:tr w14:paraId="75B00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 w:hRule="atLeast"/>
        </w:trPr>
        <w:tc>
          <w:tcPr>
            <w:tcW w:w="497" w:type="pct"/>
            <w:noWrap w:val="0"/>
            <w:vAlign w:val="top"/>
          </w:tcPr>
          <w:p w14:paraId="5BF14FAD">
            <w:pPr>
              <w:pStyle w:val="12"/>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w:t>
            </w:r>
          </w:p>
        </w:tc>
        <w:tc>
          <w:tcPr>
            <w:tcW w:w="720" w:type="pct"/>
            <w:noWrap w:val="0"/>
            <w:vAlign w:val="top"/>
          </w:tcPr>
          <w:p w14:paraId="12337DCD">
            <w:pPr>
              <w:pStyle w:val="12"/>
              <w:bidi w:val="0"/>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G5013201</w:t>
            </w:r>
          </w:p>
        </w:tc>
        <w:tc>
          <w:tcPr>
            <w:tcW w:w="3448" w:type="pct"/>
            <w:noWrap w:val="0"/>
            <w:vAlign w:val="top"/>
          </w:tcPr>
          <w:p w14:paraId="3C6E4403">
            <w:pPr>
              <w:pStyle w:val="12"/>
              <w:bidi w:val="0"/>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Prismaflex Operator's Manual操作手册</w:t>
            </w:r>
          </w:p>
        </w:tc>
        <w:tc>
          <w:tcPr>
            <w:tcW w:w="333" w:type="pct"/>
            <w:noWrap w:val="0"/>
            <w:vAlign w:val="top"/>
          </w:tcPr>
          <w:p w14:paraId="614E946B">
            <w:pPr>
              <w:pStyle w:val="12"/>
              <w:bidi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r>
      <w:tr w14:paraId="763E8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 w:hRule="atLeast"/>
        </w:trPr>
        <w:tc>
          <w:tcPr>
            <w:tcW w:w="497" w:type="pct"/>
            <w:noWrap w:val="0"/>
            <w:vAlign w:val="top"/>
          </w:tcPr>
          <w:p w14:paraId="22E6198E">
            <w:pPr>
              <w:pStyle w:val="12"/>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w:t>
            </w:r>
          </w:p>
        </w:tc>
        <w:tc>
          <w:tcPr>
            <w:tcW w:w="720" w:type="pct"/>
            <w:noWrap w:val="0"/>
            <w:vAlign w:val="top"/>
          </w:tcPr>
          <w:p w14:paraId="78A14781">
            <w:pPr>
              <w:pStyle w:val="12"/>
              <w:bidi w:val="0"/>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G5005202</w:t>
            </w:r>
          </w:p>
        </w:tc>
        <w:tc>
          <w:tcPr>
            <w:tcW w:w="3448" w:type="pct"/>
            <w:noWrap w:val="0"/>
            <w:vAlign w:val="top"/>
          </w:tcPr>
          <w:p w14:paraId="743242D0">
            <w:pPr>
              <w:pStyle w:val="12"/>
              <w:bidi w:val="0"/>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Prismaflex Service Manual维修手册</w:t>
            </w:r>
          </w:p>
        </w:tc>
        <w:tc>
          <w:tcPr>
            <w:tcW w:w="333" w:type="pct"/>
            <w:noWrap w:val="0"/>
            <w:vAlign w:val="top"/>
          </w:tcPr>
          <w:p w14:paraId="3AA07973">
            <w:pPr>
              <w:pStyle w:val="12"/>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r>
      <w:tr w14:paraId="10BD1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97" w:type="pct"/>
            <w:noWrap w:val="0"/>
            <w:vAlign w:val="top"/>
          </w:tcPr>
          <w:p w14:paraId="61B616AF">
            <w:pPr>
              <w:pStyle w:val="12"/>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w:t>
            </w:r>
          </w:p>
        </w:tc>
        <w:tc>
          <w:tcPr>
            <w:tcW w:w="720" w:type="pct"/>
            <w:noWrap w:val="0"/>
            <w:vAlign w:val="top"/>
          </w:tcPr>
          <w:p w14:paraId="5BED130D">
            <w:pPr>
              <w:pStyle w:val="12"/>
              <w:bidi w:val="0"/>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109820</w:t>
            </w:r>
          </w:p>
        </w:tc>
        <w:tc>
          <w:tcPr>
            <w:tcW w:w="3448" w:type="pct"/>
            <w:noWrap w:val="0"/>
            <w:vAlign w:val="top"/>
          </w:tcPr>
          <w:p w14:paraId="3F1326CF">
            <w:pPr>
              <w:pStyle w:val="12"/>
              <w:bidi w:val="0"/>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Prismatherm II Blood Warmer血液加温器，43.5℃温度可调，220V</w:t>
            </w:r>
          </w:p>
        </w:tc>
        <w:tc>
          <w:tcPr>
            <w:tcW w:w="333" w:type="pct"/>
            <w:noWrap w:val="0"/>
            <w:vAlign w:val="top"/>
          </w:tcPr>
          <w:p w14:paraId="3D3C9269">
            <w:pPr>
              <w:pStyle w:val="12"/>
              <w:bidi w:val="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r>
      <w:tr w14:paraId="29333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497" w:type="pct"/>
            <w:noWrap w:val="0"/>
            <w:vAlign w:val="top"/>
          </w:tcPr>
          <w:p w14:paraId="27B7188E">
            <w:pPr>
              <w:pStyle w:val="12"/>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w:t>
            </w:r>
          </w:p>
        </w:tc>
        <w:tc>
          <w:tcPr>
            <w:tcW w:w="720" w:type="pct"/>
            <w:noWrap w:val="0"/>
            <w:vAlign w:val="top"/>
          </w:tcPr>
          <w:p w14:paraId="6C374FEB">
            <w:pPr>
              <w:pStyle w:val="12"/>
              <w:bidi w:val="0"/>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G5002301</w:t>
            </w:r>
          </w:p>
        </w:tc>
        <w:tc>
          <w:tcPr>
            <w:tcW w:w="3448" w:type="pct"/>
            <w:noWrap w:val="0"/>
            <w:vAlign w:val="top"/>
          </w:tcPr>
          <w:p w14:paraId="4DA85287">
            <w:pPr>
              <w:pStyle w:val="12"/>
              <w:bidi w:val="0"/>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Warmer holder加温器支架</w:t>
            </w:r>
          </w:p>
        </w:tc>
        <w:tc>
          <w:tcPr>
            <w:tcW w:w="333" w:type="pct"/>
            <w:noWrap w:val="0"/>
            <w:vAlign w:val="top"/>
          </w:tcPr>
          <w:p w14:paraId="495049D5">
            <w:pPr>
              <w:pStyle w:val="12"/>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p>
        </w:tc>
      </w:tr>
      <w:tr w14:paraId="33DCD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 w:hRule="atLeast"/>
        </w:trPr>
        <w:tc>
          <w:tcPr>
            <w:tcW w:w="497" w:type="pct"/>
            <w:noWrap w:val="0"/>
            <w:vAlign w:val="top"/>
          </w:tcPr>
          <w:p w14:paraId="2E388082">
            <w:pPr>
              <w:pStyle w:val="12"/>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w:t>
            </w:r>
          </w:p>
        </w:tc>
        <w:tc>
          <w:tcPr>
            <w:tcW w:w="720" w:type="pct"/>
            <w:noWrap w:val="0"/>
            <w:vAlign w:val="top"/>
          </w:tcPr>
          <w:p w14:paraId="3DE090F7">
            <w:pPr>
              <w:pStyle w:val="12"/>
              <w:bidi w:val="0"/>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G99005801</w:t>
            </w:r>
          </w:p>
        </w:tc>
        <w:tc>
          <w:tcPr>
            <w:tcW w:w="3448" w:type="pct"/>
            <w:noWrap w:val="0"/>
            <w:vAlign w:val="top"/>
          </w:tcPr>
          <w:p w14:paraId="672FB327">
            <w:pPr>
              <w:pStyle w:val="12"/>
              <w:bidi w:val="0"/>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Prismatherm IlOperator'sManual血液加温器操作手册</w:t>
            </w:r>
          </w:p>
        </w:tc>
        <w:tc>
          <w:tcPr>
            <w:tcW w:w="333" w:type="pct"/>
            <w:noWrap w:val="0"/>
            <w:vAlign w:val="top"/>
          </w:tcPr>
          <w:p w14:paraId="6CD98BEE">
            <w:pPr>
              <w:pStyle w:val="12"/>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p>
        </w:tc>
      </w:tr>
      <w:tr w14:paraId="18628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497" w:type="pct"/>
            <w:noWrap w:val="0"/>
            <w:vAlign w:val="top"/>
          </w:tcPr>
          <w:p w14:paraId="06E5CDAA">
            <w:pPr>
              <w:pStyle w:val="12"/>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7</w:t>
            </w:r>
          </w:p>
        </w:tc>
        <w:tc>
          <w:tcPr>
            <w:tcW w:w="720" w:type="pct"/>
            <w:noWrap w:val="0"/>
            <w:vAlign w:val="top"/>
          </w:tcPr>
          <w:p w14:paraId="2CED3CAE">
            <w:pPr>
              <w:pStyle w:val="12"/>
              <w:bidi w:val="0"/>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G99006901</w:t>
            </w:r>
          </w:p>
        </w:tc>
        <w:tc>
          <w:tcPr>
            <w:tcW w:w="3448" w:type="pct"/>
            <w:noWrap w:val="0"/>
            <w:vAlign w:val="top"/>
          </w:tcPr>
          <w:p w14:paraId="6BF6248D">
            <w:pPr>
              <w:pStyle w:val="12"/>
              <w:bidi w:val="0"/>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PrismathermlI Service Manual血液加温器维修手册</w:t>
            </w:r>
          </w:p>
        </w:tc>
        <w:tc>
          <w:tcPr>
            <w:tcW w:w="333" w:type="pct"/>
            <w:noWrap w:val="0"/>
            <w:vAlign w:val="top"/>
          </w:tcPr>
          <w:p w14:paraId="6290E885">
            <w:pPr>
              <w:pStyle w:val="12"/>
              <w:bidi w:val="0"/>
              <w:ind w:left="0" w:lef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p>
        </w:tc>
      </w:tr>
      <w:tr w14:paraId="37B78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97" w:type="pct"/>
            <w:noWrap w:val="0"/>
            <w:vAlign w:val="top"/>
          </w:tcPr>
          <w:p w14:paraId="0D6AA34A">
            <w:pPr>
              <w:pStyle w:val="12"/>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8</w:t>
            </w:r>
          </w:p>
        </w:tc>
        <w:tc>
          <w:tcPr>
            <w:tcW w:w="720" w:type="pct"/>
            <w:noWrap w:val="0"/>
            <w:vAlign w:val="top"/>
          </w:tcPr>
          <w:p w14:paraId="0A03757E">
            <w:pPr>
              <w:pStyle w:val="12"/>
              <w:bidi w:val="0"/>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G5000101</w:t>
            </w:r>
          </w:p>
        </w:tc>
        <w:tc>
          <w:tcPr>
            <w:tcW w:w="3448" w:type="pct"/>
            <w:noWrap w:val="0"/>
            <w:vAlign w:val="top"/>
          </w:tcPr>
          <w:p w14:paraId="7372A1F6">
            <w:pPr>
              <w:pStyle w:val="12"/>
              <w:bidi w:val="0"/>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Calibration Weight Kit平衡秤校准套件</w:t>
            </w:r>
          </w:p>
        </w:tc>
        <w:tc>
          <w:tcPr>
            <w:tcW w:w="333" w:type="pct"/>
            <w:noWrap w:val="0"/>
            <w:vAlign w:val="top"/>
          </w:tcPr>
          <w:p w14:paraId="2F4584AE">
            <w:pPr>
              <w:pStyle w:val="12"/>
              <w:bidi w:val="0"/>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1套</w:t>
            </w:r>
          </w:p>
        </w:tc>
      </w:tr>
      <w:tr w14:paraId="35504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97" w:type="pct"/>
            <w:noWrap w:val="0"/>
            <w:vAlign w:val="top"/>
          </w:tcPr>
          <w:p w14:paraId="0083BF74">
            <w:pPr>
              <w:pStyle w:val="12"/>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9</w:t>
            </w:r>
          </w:p>
        </w:tc>
        <w:tc>
          <w:tcPr>
            <w:tcW w:w="720" w:type="pct"/>
            <w:noWrap w:val="0"/>
            <w:vAlign w:val="top"/>
          </w:tcPr>
          <w:p w14:paraId="20DD29F0">
            <w:pPr>
              <w:pStyle w:val="12"/>
              <w:bidi w:val="0"/>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106697</w:t>
            </w:r>
          </w:p>
        </w:tc>
        <w:tc>
          <w:tcPr>
            <w:tcW w:w="3448" w:type="pct"/>
            <w:noWrap w:val="0"/>
            <w:vAlign w:val="top"/>
          </w:tcPr>
          <w:p w14:paraId="60BC5136">
            <w:pPr>
              <w:pStyle w:val="12"/>
              <w:bidi w:val="0"/>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Prismaflex Sets</w:t>
            </w:r>
          </w:p>
        </w:tc>
        <w:tc>
          <w:tcPr>
            <w:tcW w:w="333" w:type="pct"/>
            <w:noWrap w:val="0"/>
            <w:vAlign w:val="top"/>
          </w:tcPr>
          <w:p w14:paraId="1F032010">
            <w:pPr>
              <w:pStyle w:val="12"/>
              <w:bidi w:val="0"/>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1套</w:t>
            </w:r>
          </w:p>
        </w:tc>
      </w:tr>
    </w:tbl>
    <w:p w14:paraId="50F9CBCC">
      <w:pPr>
        <w:pStyle w:val="2"/>
        <w:numPr>
          <w:ilvl w:val="0"/>
          <w:numId w:val="0"/>
        </w:numPr>
        <w:topLinePunct w:val="0"/>
        <w:spacing w:before="0" w:line="240" w:lineRule="auto"/>
        <w:ind w:leftChars="0"/>
        <w:rPr>
          <w:rFonts w:hint="eastAsia" w:ascii="黑体" w:hAnsi="黑体" w:eastAsia="黑体" w:cs="黑体"/>
          <w:b w:val="0"/>
        </w:rPr>
      </w:pPr>
    </w:p>
    <w:p w14:paraId="2AAD6DE0">
      <w:pPr>
        <w:pStyle w:val="2"/>
        <w:numPr>
          <w:ilvl w:val="0"/>
          <w:numId w:val="1"/>
        </w:numPr>
        <w:topLinePunct w:val="0"/>
        <w:ind w:left="0" w:leftChars="0" w:firstLine="0" w:firstLineChars="0"/>
        <w:jc w:val="center"/>
        <w:rPr>
          <w:rFonts w:hint="eastAsia" w:ascii="黑体" w:hAnsi="黑体" w:eastAsia="黑体" w:cs="黑体"/>
          <w:b w:val="0"/>
        </w:rPr>
      </w:pPr>
      <w:r>
        <w:t>肺功能仪（单机）</w:t>
      </w:r>
    </w:p>
    <w:p w14:paraId="7D5E7187">
      <w:pPr>
        <w:pStyle w:val="12"/>
      </w:pPr>
      <w:r>
        <w:t>技术参数</w:t>
      </w:r>
    </w:p>
    <w:p w14:paraId="4B38015C">
      <w:pPr>
        <w:pStyle w:val="12"/>
        <w:numPr>
          <w:ilvl w:val="0"/>
          <w:numId w:val="3"/>
        </w:numPr>
        <w:ind w:left="0" w:leftChars="0" w:firstLine="480" w:firstLineChars="0"/>
        <w:rPr>
          <w:b w:val="0"/>
        </w:rPr>
      </w:pPr>
      <w:r>
        <w:t>操作界面：具备中英文操作界面，具备较强的用户友好性。</w:t>
      </w:r>
    </w:p>
    <w:p w14:paraId="35BC7A61">
      <w:pPr>
        <w:pStyle w:val="12"/>
        <w:numPr>
          <w:ilvl w:val="0"/>
          <w:numId w:val="3"/>
        </w:numPr>
        <w:ind w:left="0" w:leftChars="0" w:firstLine="480" w:firstLineChars="0"/>
        <w:rPr>
          <w:b w:val="0"/>
        </w:rPr>
      </w:pPr>
      <w:r>
        <w:t>产品测试曲线：产品具备容量—时间曲线、容量—流速曲线(F-V)。</w:t>
      </w:r>
    </w:p>
    <w:p w14:paraId="5BA98F33">
      <w:pPr>
        <w:pStyle w:val="12"/>
        <w:numPr>
          <w:ilvl w:val="0"/>
          <w:numId w:val="3"/>
        </w:numPr>
        <w:ind w:left="0" w:leftChars="0" w:firstLine="480" w:firstLineChars="0"/>
        <w:rPr>
          <w:b w:val="0"/>
        </w:rPr>
      </w:pPr>
      <w:r>
        <w:t>预测公式：产品具备10种预测公式，且具备6种以上专门针对国人的预测公式。</w:t>
      </w:r>
    </w:p>
    <w:p w14:paraId="0940927B">
      <w:pPr>
        <w:pStyle w:val="12"/>
        <w:numPr>
          <w:ilvl w:val="0"/>
          <w:numId w:val="3"/>
        </w:numPr>
        <w:ind w:left="0" w:leftChars="0" w:firstLine="480" w:firstLineChars="0"/>
        <w:rPr>
          <w:b w:val="0"/>
        </w:rPr>
      </w:pPr>
      <w:r>
        <w:t>产品具备将ATPS自动转换至BTPS的功能。</w:t>
      </w:r>
    </w:p>
    <w:p w14:paraId="31462D83">
      <w:pPr>
        <w:pStyle w:val="12"/>
        <w:numPr>
          <w:ilvl w:val="0"/>
          <w:numId w:val="3"/>
        </w:numPr>
        <w:ind w:left="0" w:leftChars="0" w:firstLine="480" w:firstLineChars="0"/>
        <w:rPr>
          <w:b w:val="0"/>
        </w:rPr>
      </w:pPr>
      <w:r>
        <w:t>产品具备对各项检测指标反复进行测量，并出具3次测试结果进行比较的功能。</w:t>
      </w:r>
    </w:p>
    <w:p w14:paraId="5E5FF810">
      <w:pPr>
        <w:pStyle w:val="12"/>
        <w:numPr>
          <w:ilvl w:val="0"/>
          <w:numId w:val="3"/>
        </w:numPr>
        <w:ind w:left="0" w:leftChars="0" w:firstLine="480" w:firstLineChars="0"/>
        <w:rPr>
          <w:b w:val="0"/>
        </w:rPr>
      </w:pPr>
      <w:r>
        <w:t>产品具备支气管舒张试验功能以及药前药后试验对比功能。可在按常规检查患者的通气功能后，加做支气管舒张试验，且在用药后再重新测量FVC。</w:t>
      </w:r>
    </w:p>
    <w:p w14:paraId="7A22BE80">
      <w:pPr>
        <w:pStyle w:val="12"/>
        <w:numPr>
          <w:ilvl w:val="0"/>
          <w:numId w:val="3"/>
        </w:numPr>
        <w:ind w:left="0" w:leftChars="0" w:firstLine="480" w:firstLineChars="0"/>
        <w:rPr>
          <w:b w:val="0"/>
        </w:rPr>
      </w:pPr>
      <w:r>
        <w:t>数据上传功能：产品通过USB接口实现测量数据的上传功能，并借助强大的PC机分析处理软件，对测量波形和结果进行回放、分析及打印。测量数据具备存储功能，且具备药前药后测量及对比功能。</w:t>
      </w:r>
    </w:p>
    <w:p w14:paraId="70D480A7">
      <w:pPr>
        <w:pStyle w:val="12"/>
        <w:numPr>
          <w:ilvl w:val="0"/>
          <w:numId w:val="3"/>
        </w:numPr>
        <w:ind w:left="0" w:leftChars="0" w:firstLine="480" w:firstLineChars="0"/>
        <w:rPr>
          <w:b w:val="0"/>
        </w:rPr>
      </w:pPr>
      <w:r>
        <w:t>信息管理功能</w:t>
      </w:r>
    </w:p>
    <w:p w14:paraId="482133D8">
      <w:pPr>
        <w:pStyle w:val="12"/>
        <w:numPr>
          <w:ilvl w:val="0"/>
          <w:numId w:val="4"/>
        </w:numPr>
        <w:ind w:left="0" w:leftChars="0" w:firstLine="480" w:firstLineChars="0"/>
        <w:rPr>
          <w:rFonts w:hint="eastAsia" w:ascii="宋体" w:hAnsi="宋体" w:eastAsia="宋体" w:cs="宋体"/>
          <w:b w:val="0"/>
        </w:rPr>
      </w:pPr>
      <w:r>
        <w:t>具备通过按键输入患者信息，包括ID号、年龄、身高、体重、性别的数据输入功能。</w:t>
      </w:r>
    </w:p>
    <w:p w14:paraId="035DBF26">
      <w:pPr>
        <w:pStyle w:val="12"/>
        <w:numPr>
          <w:ilvl w:val="0"/>
          <w:numId w:val="4"/>
        </w:numPr>
        <w:ind w:left="0" w:leftChars="0" w:firstLine="480" w:firstLineChars="0"/>
        <w:rPr>
          <w:rFonts w:hint="eastAsia" w:ascii="宋体" w:hAnsi="宋体" w:eastAsia="宋体" w:cs="宋体"/>
          <w:b w:val="0"/>
        </w:rPr>
      </w:pPr>
      <w:r>
        <w:t>具备通过按键修改已有患者信息的功能。</w:t>
      </w:r>
    </w:p>
    <w:p w14:paraId="45AB986F">
      <w:pPr>
        <w:pStyle w:val="12"/>
        <w:numPr>
          <w:ilvl w:val="0"/>
          <w:numId w:val="4"/>
        </w:numPr>
        <w:ind w:left="0" w:leftChars="0" w:firstLine="480" w:firstLineChars="0"/>
        <w:rPr>
          <w:rFonts w:hint="eastAsia" w:ascii="宋体" w:hAnsi="宋体" w:eastAsia="宋体" w:cs="宋体"/>
          <w:b w:val="0"/>
        </w:rPr>
      </w:pPr>
      <w:r>
        <w:t>具备对已记录患者信息进行删除的功能。</w:t>
      </w:r>
    </w:p>
    <w:p w14:paraId="6FE161E3">
      <w:pPr>
        <w:pStyle w:val="12"/>
        <w:numPr>
          <w:ilvl w:val="0"/>
          <w:numId w:val="4"/>
        </w:numPr>
        <w:ind w:left="0" w:leftChars="0" w:firstLine="480" w:firstLineChars="0"/>
        <w:rPr>
          <w:rFonts w:hint="eastAsia" w:ascii="宋体" w:hAnsi="宋体" w:eastAsia="宋体" w:cs="宋体"/>
          <w:b w:val="0"/>
        </w:rPr>
      </w:pPr>
      <w:r>
        <w:t>可通过选择ID号显示出该ID号患者的所有测量结果数据。</w:t>
      </w:r>
    </w:p>
    <w:p w14:paraId="7BF61F5B">
      <w:pPr>
        <w:pStyle w:val="12"/>
        <w:numPr>
          <w:ilvl w:val="0"/>
          <w:numId w:val="4"/>
        </w:numPr>
        <w:ind w:left="0" w:leftChars="0" w:firstLine="480" w:firstLineChars="0"/>
        <w:rPr>
          <w:rFonts w:hint="eastAsia" w:ascii="宋体" w:hAnsi="宋体" w:eastAsia="宋体" w:cs="宋体"/>
          <w:b w:val="0"/>
        </w:rPr>
      </w:pPr>
      <w:r>
        <w:t>存储功能：可通过菜单操作存储当前患者测量结果的数据，最大可存储300个以上患者的测量结果。</w:t>
      </w:r>
    </w:p>
    <w:p w14:paraId="05E6A751">
      <w:pPr>
        <w:pStyle w:val="12"/>
        <w:numPr>
          <w:ilvl w:val="0"/>
          <w:numId w:val="4"/>
        </w:numPr>
        <w:ind w:left="0" w:leftChars="0" w:firstLine="480" w:firstLineChars="0"/>
        <w:rPr>
          <w:rFonts w:hint="eastAsia" w:ascii="宋体" w:hAnsi="宋体" w:eastAsia="宋体" w:cs="宋体"/>
          <w:b w:val="0"/>
        </w:rPr>
      </w:pPr>
      <w:r>
        <w:t>具备打印功能：可将测量结果打印出来。</w:t>
      </w:r>
    </w:p>
    <w:p w14:paraId="5C653A2B">
      <w:pPr>
        <w:pStyle w:val="12"/>
        <w:numPr>
          <w:ilvl w:val="0"/>
          <w:numId w:val="3"/>
        </w:numPr>
        <w:ind w:left="0" w:leftChars="0" w:firstLine="480" w:firstLineChars="0"/>
        <w:rPr>
          <w:b w:val="0"/>
        </w:rPr>
      </w:pPr>
      <w:r>
        <w:t>气道激发试验功能为可选配置。</w:t>
      </w:r>
    </w:p>
    <w:p w14:paraId="70BA9980">
      <w:pPr>
        <w:pStyle w:val="12"/>
      </w:pPr>
      <w:r>
        <w:t>测量参数</w:t>
      </w:r>
    </w:p>
    <w:p w14:paraId="61A65BE0">
      <w:pPr>
        <w:pStyle w:val="12"/>
      </w:pPr>
      <w:r>
        <w:t>1.产品具备43个测量参数，可根据用户需求进行升级以增加测量参数。</w:t>
      </w:r>
    </w:p>
    <w:p w14:paraId="3F85F184">
      <w:pPr>
        <w:pStyle w:val="12"/>
        <w:numPr>
          <w:ilvl w:val="0"/>
          <w:numId w:val="5"/>
        </w:numPr>
        <w:ind w:left="0" w:leftChars="0" w:firstLine="480" w:firstLineChars="0"/>
        <w:rPr>
          <w:b w:val="0"/>
        </w:rPr>
      </w:pPr>
      <w:r>
        <w:t>VC</w:t>
      </w:r>
    </w:p>
    <w:p w14:paraId="46847DE7">
      <w:pPr>
        <w:pStyle w:val="12"/>
        <w:numPr>
          <w:ilvl w:val="0"/>
          <w:numId w:val="6"/>
        </w:numPr>
        <w:ind w:left="0" w:leftChars="0" w:firstLine="480" w:firstLineChars="0"/>
        <w:rPr>
          <w:rFonts w:hint="eastAsia" w:ascii="宋体" w:hAnsi="宋体" w:eastAsia="宋体" w:cs="宋体"/>
          <w:b w:val="0"/>
        </w:rPr>
      </w:pPr>
      <w:r>
        <w:t>肺活量(VC)：最大呼气量。</w:t>
      </w:r>
    </w:p>
    <w:p w14:paraId="5FA45529">
      <w:pPr>
        <w:pStyle w:val="12"/>
        <w:numPr>
          <w:ilvl w:val="0"/>
          <w:numId w:val="6"/>
        </w:numPr>
        <w:ind w:left="0" w:leftChars="0" w:firstLine="480" w:firstLineChars="0"/>
        <w:rPr>
          <w:rFonts w:hint="eastAsia" w:ascii="宋体" w:hAnsi="宋体" w:eastAsia="宋体" w:cs="宋体"/>
          <w:b w:val="0"/>
        </w:rPr>
      </w:pPr>
      <w:r>
        <w:t>潮气量(TV)：平静状态下肺活量测量前的平均呼吸量。</w:t>
      </w:r>
    </w:p>
    <w:p w14:paraId="2127682F">
      <w:pPr>
        <w:pStyle w:val="12"/>
        <w:numPr>
          <w:ilvl w:val="0"/>
          <w:numId w:val="6"/>
        </w:numPr>
        <w:ind w:left="0" w:leftChars="0" w:firstLine="480" w:firstLineChars="0"/>
        <w:rPr>
          <w:rFonts w:hint="eastAsia" w:ascii="宋体" w:hAnsi="宋体" w:eastAsia="宋体" w:cs="宋体"/>
          <w:b w:val="0"/>
        </w:rPr>
      </w:pPr>
      <w:r>
        <w:t>补呼气量(ERV)：超出平静状态下呼气位置的最大呼气量。</w:t>
      </w:r>
    </w:p>
    <w:p w14:paraId="79A435B3">
      <w:pPr>
        <w:pStyle w:val="12"/>
        <w:numPr>
          <w:ilvl w:val="0"/>
          <w:numId w:val="6"/>
        </w:numPr>
        <w:ind w:left="0" w:leftChars="0" w:firstLine="480" w:firstLineChars="0"/>
        <w:rPr>
          <w:rFonts w:hint="eastAsia" w:ascii="宋体" w:hAnsi="宋体" w:eastAsia="宋体" w:cs="宋体"/>
          <w:b w:val="0"/>
        </w:rPr>
      </w:pPr>
      <w:r>
        <w:t>补吸气量(IRV)：超出平静状态下吸气位置的最大吸气量。</w:t>
      </w:r>
    </w:p>
    <w:p w14:paraId="5DA0580F">
      <w:pPr>
        <w:pStyle w:val="12"/>
        <w:numPr>
          <w:ilvl w:val="0"/>
          <w:numId w:val="6"/>
        </w:numPr>
        <w:ind w:left="0" w:leftChars="0" w:firstLine="480" w:firstLineChars="0"/>
        <w:rPr>
          <w:rFonts w:hint="eastAsia" w:ascii="宋体" w:hAnsi="宋体" w:eastAsia="宋体" w:cs="宋体"/>
          <w:b w:val="0"/>
        </w:rPr>
      </w:pPr>
      <w:r>
        <w:t>深吸气量(IC)：IRV+TV。</w:t>
      </w:r>
    </w:p>
    <w:p w14:paraId="5452D533">
      <w:pPr>
        <w:pStyle w:val="12"/>
        <w:numPr>
          <w:ilvl w:val="0"/>
          <w:numId w:val="6"/>
        </w:numPr>
        <w:ind w:left="0" w:leftChars="0" w:firstLine="480" w:firstLineChars="0"/>
        <w:rPr>
          <w:rFonts w:hint="eastAsia" w:ascii="宋体" w:hAnsi="宋体" w:eastAsia="宋体" w:cs="宋体"/>
          <w:b w:val="0"/>
        </w:rPr>
      </w:pPr>
      <w:r>
        <w:t>预测值：VCPRED-VC预测值</w:t>
      </w:r>
    </w:p>
    <w:p w14:paraId="4EC6C46D">
      <w:pPr>
        <w:pStyle w:val="12"/>
        <w:numPr>
          <w:ilvl w:val="0"/>
          <w:numId w:val="6"/>
        </w:numPr>
        <w:ind w:left="0" w:leftChars="0" w:firstLine="480" w:firstLineChars="0"/>
        <w:rPr>
          <w:rFonts w:hint="eastAsia" w:ascii="宋体" w:hAnsi="宋体" w:eastAsia="宋体" w:cs="宋体"/>
          <w:b w:val="0"/>
        </w:rPr>
      </w:pPr>
      <w:r>
        <w:t>实测值比预测值：%VC-VC实测值比预测值</w:t>
      </w:r>
    </w:p>
    <w:p w14:paraId="55EEA6CD">
      <w:pPr>
        <w:pStyle w:val="12"/>
        <w:numPr>
          <w:ilvl w:val="0"/>
          <w:numId w:val="5"/>
        </w:numPr>
        <w:ind w:left="0" w:leftChars="0" w:firstLine="480" w:firstLineChars="0"/>
        <w:rPr>
          <w:b w:val="0"/>
        </w:rPr>
      </w:pPr>
      <w:r>
        <w:t>FVC</w:t>
      </w:r>
    </w:p>
    <w:p w14:paraId="24F761F2">
      <w:pPr>
        <w:pStyle w:val="12"/>
        <w:numPr>
          <w:ilvl w:val="0"/>
          <w:numId w:val="7"/>
        </w:numPr>
        <w:ind w:left="0" w:leftChars="0" w:firstLine="480" w:firstLineChars="0"/>
        <w:rPr>
          <w:rFonts w:hint="eastAsia" w:ascii="宋体" w:hAnsi="宋体" w:eastAsia="宋体" w:cs="宋体"/>
          <w:b w:val="0"/>
        </w:rPr>
      </w:pPr>
      <w:r>
        <w:t>用力肺活量(FVC):用力呼气的最大呼气量。单位：升(L)</w:t>
      </w:r>
    </w:p>
    <w:p w14:paraId="45239AD7">
      <w:pPr>
        <w:pStyle w:val="12"/>
        <w:numPr>
          <w:ilvl w:val="0"/>
          <w:numId w:val="7"/>
        </w:numPr>
        <w:ind w:left="0" w:leftChars="0" w:firstLine="480" w:firstLineChars="0"/>
        <w:rPr>
          <w:b w:val="0"/>
        </w:rPr>
      </w:pPr>
      <w:r>
        <w:t>0.5秒用力呼气量(FEV0.5):第一个0.5秒内的用力呼气量。单位：升(L)</w:t>
      </w:r>
    </w:p>
    <w:p w14:paraId="0DED0FCB">
      <w:pPr>
        <w:pStyle w:val="12"/>
        <w:numPr>
          <w:ilvl w:val="0"/>
          <w:numId w:val="7"/>
        </w:numPr>
        <w:ind w:left="0" w:leftChars="0" w:firstLine="480" w:firstLineChars="0"/>
        <w:rPr>
          <w:b w:val="0"/>
        </w:rPr>
      </w:pPr>
      <w:r>
        <w:t>1秒用力呼气量(FEV1.0)第一个1秒内的用力呼气五，单位：升(L)</w:t>
      </w:r>
    </w:p>
    <w:p w14:paraId="0C427539">
      <w:pPr>
        <w:pStyle w:val="12"/>
        <w:numPr>
          <w:ilvl w:val="0"/>
          <w:numId w:val="7"/>
        </w:numPr>
        <w:ind w:left="0" w:leftChars="0" w:firstLine="480" w:firstLineChars="0"/>
        <w:rPr>
          <w:b w:val="0"/>
        </w:rPr>
      </w:pPr>
      <w:r>
        <w:t>3秒用力呼气量(FEV3.0)第一个3秒内的用力呼气量。单位：升(L)</w:t>
      </w:r>
    </w:p>
    <w:p w14:paraId="36FA760C">
      <w:pPr>
        <w:pStyle w:val="12"/>
        <w:numPr>
          <w:ilvl w:val="0"/>
          <w:numId w:val="7"/>
        </w:numPr>
        <w:ind w:left="0" w:leftChars="0" w:firstLine="480" w:firstLineChars="0"/>
        <w:rPr>
          <w:b w:val="0"/>
        </w:rPr>
      </w:pPr>
      <w:r>
        <w:t>1秒用力呼气量/用力肺活量(FEV1.0%G):fFV1.0%G=FEV1.0/FVCx100%。</w:t>
      </w:r>
    </w:p>
    <w:p w14:paraId="2C615953">
      <w:pPr>
        <w:pStyle w:val="12"/>
        <w:numPr>
          <w:ilvl w:val="0"/>
          <w:numId w:val="7"/>
        </w:numPr>
        <w:ind w:left="0" w:leftChars="0" w:firstLine="480" w:firstLineChars="0"/>
        <w:rPr>
          <w:b w:val="0"/>
        </w:rPr>
      </w:pPr>
      <w:r>
        <w:t>1秒用力呼气量/肺活量(FEV1.0%T):FEV1.0%T=FEV1.0/VCx100%。</w:t>
      </w:r>
    </w:p>
    <w:p w14:paraId="156C6331">
      <w:pPr>
        <w:pStyle w:val="12"/>
        <w:numPr>
          <w:ilvl w:val="0"/>
          <w:numId w:val="7"/>
        </w:numPr>
        <w:ind w:left="0" w:leftChars="0" w:firstLine="480" w:firstLineChars="0"/>
        <w:rPr>
          <w:b w:val="0"/>
        </w:rPr>
      </w:pPr>
      <w:r>
        <w:t>3秒用力呼气量/用力肺活量(FEV3.0%G):FEV3.0%G=FEV3.0/FVCx100%。</w:t>
      </w:r>
    </w:p>
    <w:p w14:paraId="09CC8515">
      <w:pPr>
        <w:pStyle w:val="12"/>
        <w:numPr>
          <w:ilvl w:val="0"/>
          <w:numId w:val="7"/>
        </w:numPr>
        <w:ind w:left="0" w:leftChars="0" w:firstLine="480" w:firstLineChars="0"/>
        <w:rPr>
          <w:b w:val="0"/>
        </w:rPr>
      </w:pPr>
      <w:r>
        <w:t>3秒用力呼气量/肺活量(FEV3.0%T):FEV3.0%T=FEV3.0/VCx100%。</w:t>
      </w:r>
    </w:p>
    <w:p w14:paraId="70EEFF99">
      <w:pPr>
        <w:pStyle w:val="12"/>
        <w:numPr>
          <w:ilvl w:val="0"/>
          <w:numId w:val="7"/>
        </w:numPr>
        <w:ind w:left="0" w:leftChars="0" w:firstLine="480" w:firstLineChars="0"/>
        <w:rPr>
          <w:rFonts w:hint="eastAsia" w:ascii="宋体" w:hAnsi="宋体" w:eastAsia="宋体" w:cs="宋体"/>
          <w:b w:val="0"/>
        </w:rPr>
      </w:pPr>
      <w:r>
        <w:t>呼出气量(Vext):一次呼出的所有气量。单位：升(L)</w:t>
      </w:r>
    </w:p>
    <w:p w14:paraId="673925E8">
      <w:pPr>
        <w:pStyle w:val="12"/>
        <w:numPr>
          <w:ilvl w:val="0"/>
          <w:numId w:val="7"/>
        </w:numPr>
        <w:ind w:left="0" w:leftChars="0" w:firstLine="480" w:firstLineChars="0"/>
        <w:rPr>
          <w:rFonts w:hint="eastAsia" w:ascii="宋体" w:hAnsi="宋体" w:eastAsia="宋体" w:cs="宋体"/>
          <w:b w:val="0"/>
        </w:rPr>
      </w:pPr>
      <w:r>
        <w:t>呼气时间(EX Time):一次呼气所用的时间。单位：秒</w:t>
      </w:r>
    </w:p>
    <w:p w14:paraId="31A200EE">
      <w:pPr>
        <w:pStyle w:val="12"/>
        <w:numPr>
          <w:ilvl w:val="0"/>
          <w:numId w:val="7"/>
        </w:numPr>
        <w:ind w:left="0" w:leftChars="0" w:firstLine="480" w:firstLineChars="0"/>
        <w:rPr>
          <w:rFonts w:hint="eastAsia" w:ascii="宋体" w:hAnsi="宋体" w:eastAsia="宋体" w:cs="宋体"/>
          <w:b w:val="0"/>
        </w:rPr>
      </w:pPr>
      <w:r>
        <w:t>最高中段呼气流速(MMF):FVC从75%到25%的平均流速。单位：升/秒</w:t>
      </w:r>
    </w:p>
    <w:p w14:paraId="4745C178">
      <w:pPr>
        <w:pStyle w:val="12"/>
        <w:numPr>
          <w:ilvl w:val="0"/>
          <w:numId w:val="7"/>
        </w:numPr>
        <w:ind w:left="0" w:leftChars="0" w:firstLine="480" w:firstLineChars="0"/>
        <w:rPr>
          <w:rFonts w:hint="eastAsia" w:ascii="宋体" w:hAnsi="宋体" w:eastAsia="宋体" w:cs="宋体"/>
          <w:b w:val="0"/>
        </w:rPr>
      </w:pPr>
      <w:r>
        <w:t>最大呼气流量(PEF):呼气过程中的最大呼气流量。单位：升/秒</w:t>
      </w:r>
    </w:p>
    <w:p w14:paraId="0D89AD36">
      <w:pPr>
        <w:pStyle w:val="12"/>
        <w:numPr>
          <w:ilvl w:val="0"/>
          <w:numId w:val="7"/>
        </w:numPr>
        <w:ind w:left="0" w:leftChars="0" w:firstLine="480" w:firstLineChars="0"/>
        <w:rPr>
          <w:b w:val="0"/>
        </w:rPr>
      </w:pPr>
      <w:r>
        <w:t>75%FVC时的用力呼气流量(MEF75):75%×FVC时刻的用力呼气流量。</w:t>
      </w:r>
    </w:p>
    <w:p w14:paraId="2FB784F3">
      <w:pPr>
        <w:pStyle w:val="12"/>
        <w:numPr>
          <w:ilvl w:val="0"/>
          <w:numId w:val="7"/>
        </w:numPr>
        <w:ind w:left="0" w:leftChars="0" w:firstLine="480" w:firstLineChars="0"/>
        <w:rPr>
          <w:b w:val="0"/>
        </w:rPr>
      </w:pPr>
      <w:r>
        <w:t>50%FVC时的用力呼气流量(MEF50):50%×FVC时刻的用力呼气流量。</w:t>
      </w:r>
    </w:p>
    <w:p w14:paraId="5CBD1D62">
      <w:pPr>
        <w:pStyle w:val="12"/>
        <w:numPr>
          <w:ilvl w:val="0"/>
          <w:numId w:val="7"/>
        </w:numPr>
        <w:ind w:left="0" w:leftChars="0" w:firstLine="480" w:firstLineChars="0"/>
        <w:rPr>
          <w:b w:val="0"/>
        </w:rPr>
      </w:pPr>
      <w:r>
        <w:t>25%FVC时的用力呼气流量(MEF25):25%×FVC时刻的用力呼气流量。</w:t>
      </w:r>
    </w:p>
    <w:p w14:paraId="070B2851">
      <w:pPr>
        <w:pStyle w:val="12"/>
        <w:numPr>
          <w:ilvl w:val="0"/>
          <w:numId w:val="7"/>
        </w:numPr>
        <w:ind w:left="0" w:leftChars="0" w:firstLine="480" w:firstLineChars="0"/>
        <w:rPr>
          <w:rFonts w:hint="eastAsia" w:ascii="宋体" w:hAnsi="宋体" w:eastAsia="宋体" w:cs="宋体"/>
          <w:b w:val="0"/>
        </w:rPr>
      </w:pPr>
      <w:r>
        <w:t>用力吸气肺活量(FIVC):吸气过程中的肺活量。单位：升(L)</w:t>
      </w:r>
    </w:p>
    <w:p w14:paraId="27B89E74">
      <w:pPr>
        <w:pStyle w:val="12"/>
        <w:numPr>
          <w:ilvl w:val="0"/>
          <w:numId w:val="7"/>
        </w:numPr>
        <w:ind w:left="0" w:leftChars="0" w:firstLine="480" w:firstLineChars="0"/>
        <w:rPr>
          <w:b w:val="0"/>
        </w:rPr>
      </w:pPr>
      <w:r>
        <w:t>0.5秒用力吸气体积(FIV0.5):用力呼气后再用力吸气时头0.5秒内吸入空气体积。单位：升(L)</w:t>
      </w:r>
    </w:p>
    <w:p w14:paraId="6D3C4E1C">
      <w:pPr>
        <w:pStyle w:val="12"/>
        <w:numPr>
          <w:ilvl w:val="0"/>
          <w:numId w:val="7"/>
        </w:numPr>
        <w:ind w:left="0" w:leftChars="0" w:firstLine="480" w:firstLineChars="0"/>
        <w:rPr>
          <w:b w:val="0"/>
        </w:rPr>
      </w:pPr>
      <w:r>
        <w:t>1秒用力吸气体积(FIV1.0):用力呼气后再用力吸气时头1秒内吸入空气体积。单位：升(L)</w:t>
      </w:r>
    </w:p>
    <w:p w14:paraId="229C8662">
      <w:pPr>
        <w:pStyle w:val="12"/>
        <w:numPr>
          <w:ilvl w:val="0"/>
          <w:numId w:val="7"/>
        </w:numPr>
        <w:ind w:left="0" w:leftChars="0" w:firstLine="480" w:firstLineChars="0"/>
        <w:rPr>
          <w:b w:val="0"/>
        </w:rPr>
      </w:pPr>
      <w:r>
        <w:t>1秒用力吸气气量/用力肺活量(FIV1.0/FVC):FIV1.0/FVCx100%。</w:t>
      </w:r>
    </w:p>
    <w:p w14:paraId="68CE11CB">
      <w:pPr>
        <w:pStyle w:val="12"/>
        <w:numPr>
          <w:ilvl w:val="0"/>
          <w:numId w:val="7"/>
        </w:numPr>
        <w:ind w:left="0" w:leftChars="0" w:firstLine="480" w:firstLineChars="0"/>
        <w:rPr>
          <w:b w:val="0"/>
        </w:rPr>
      </w:pPr>
      <w:r>
        <w:t>1秒用力吸气气量/用力吸气肺活量(FIV1.0/FIVC):FIV1.0/FIVCx100%。</w:t>
      </w:r>
    </w:p>
    <w:p w14:paraId="45B29863">
      <w:pPr>
        <w:pStyle w:val="12"/>
        <w:numPr>
          <w:ilvl w:val="0"/>
          <w:numId w:val="7"/>
        </w:numPr>
        <w:ind w:left="0" w:leftChars="0" w:firstLine="480" w:firstLineChars="0"/>
        <w:rPr>
          <w:rFonts w:hint="eastAsia" w:ascii="宋体" w:hAnsi="宋体" w:eastAsia="宋体" w:cs="宋体"/>
          <w:b w:val="0"/>
        </w:rPr>
      </w:pPr>
      <w:r>
        <w:t>最大吸气流量(PIF):吸气过程中的最大吸气流量。单位：升/秒</w:t>
      </w:r>
    </w:p>
    <w:p w14:paraId="0479628E">
      <w:pPr>
        <w:pStyle w:val="12"/>
        <w:numPr>
          <w:ilvl w:val="0"/>
          <w:numId w:val="7"/>
        </w:numPr>
        <w:ind w:left="0" w:leftChars="0" w:firstLine="480" w:firstLineChars="0"/>
        <w:rPr>
          <w:b w:val="0"/>
        </w:rPr>
      </w:pPr>
      <w:r>
        <w:t>₅0%FIVC时用力吸气流量(MIF50):50%×FVC时刻的吸气流量。</w:t>
      </w:r>
    </w:p>
    <w:p w14:paraId="6107E322">
      <w:pPr>
        <w:pStyle w:val="12"/>
        <w:numPr>
          <w:ilvl w:val="0"/>
          <w:numId w:val="7"/>
        </w:numPr>
        <w:ind w:left="0" w:leftChars="0" w:firstLine="480" w:firstLineChars="0"/>
        <w:rPr>
          <w:b w:val="0"/>
        </w:rPr>
      </w:pPr>
      <w:r>
        <w:t>FVC预测值</w:t>
      </w:r>
    </w:p>
    <w:p w14:paraId="7CB16B48">
      <w:pPr>
        <w:pStyle w:val="12"/>
        <w:numPr>
          <w:ilvl w:val="0"/>
          <w:numId w:val="7"/>
        </w:numPr>
        <w:ind w:left="0" w:leftChars="0" w:firstLine="480" w:firstLineChars="0"/>
        <w:rPr>
          <w:b w:val="0"/>
        </w:rPr>
      </w:pPr>
      <w:r>
        <w:t>FVC实测值比预测值</w:t>
      </w:r>
    </w:p>
    <w:p w14:paraId="02567BD0">
      <w:pPr>
        <w:pStyle w:val="12"/>
        <w:numPr>
          <w:ilvl w:val="0"/>
          <w:numId w:val="7"/>
        </w:numPr>
        <w:ind w:left="0" w:leftChars="0" w:firstLine="480" w:firstLineChars="0"/>
        <w:rPr>
          <w:b w:val="0"/>
        </w:rPr>
      </w:pPr>
      <w:r>
        <w:t>FEV1预测值</w:t>
      </w:r>
    </w:p>
    <w:p w14:paraId="13E23EE6">
      <w:pPr>
        <w:pStyle w:val="12"/>
        <w:numPr>
          <w:ilvl w:val="0"/>
          <w:numId w:val="7"/>
        </w:numPr>
        <w:ind w:left="0" w:leftChars="0" w:firstLine="480" w:firstLineChars="0"/>
        <w:rPr>
          <w:b w:val="0"/>
        </w:rPr>
      </w:pPr>
      <w:r>
        <w:t>FEV1实测值比预测值</w:t>
      </w:r>
    </w:p>
    <w:p w14:paraId="2F0F73D9">
      <w:pPr>
        <w:pStyle w:val="12"/>
        <w:numPr>
          <w:ilvl w:val="0"/>
          <w:numId w:val="7"/>
        </w:numPr>
        <w:ind w:left="0" w:leftChars="0" w:firstLine="480" w:firstLineChars="0"/>
        <w:rPr>
          <w:b w:val="0"/>
        </w:rPr>
      </w:pPr>
      <w:r>
        <w:t>FEV3.0预测值</w:t>
      </w:r>
    </w:p>
    <w:p w14:paraId="33288D78">
      <w:pPr>
        <w:pStyle w:val="12"/>
        <w:numPr>
          <w:ilvl w:val="0"/>
          <w:numId w:val="7"/>
        </w:numPr>
        <w:ind w:left="0" w:leftChars="0" w:firstLine="480" w:firstLineChars="0"/>
        <w:rPr>
          <w:b w:val="0"/>
        </w:rPr>
      </w:pPr>
      <w:r>
        <w:t>FEV3.0实测值比预测值</w:t>
      </w:r>
    </w:p>
    <w:p w14:paraId="42E53228">
      <w:pPr>
        <w:pStyle w:val="12"/>
        <w:numPr>
          <w:ilvl w:val="0"/>
          <w:numId w:val="7"/>
        </w:numPr>
        <w:ind w:left="0" w:leftChars="0" w:firstLine="480" w:firstLineChars="0"/>
        <w:rPr>
          <w:b w:val="0"/>
        </w:rPr>
      </w:pPr>
      <w:r>
        <w:t>MMF预测值</w:t>
      </w:r>
    </w:p>
    <w:p w14:paraId="3691001E">
      <w:pPr>
        <w:pStyle w:val="12"/>
        <w:numPr>
          <w:ilvl w:val="0"/>
          <w:numId w:val="7"/>
        </w:numPr>
        <w:ind w:left="0" w:leftChars="0" w:firstLine="480" w:firstLineChars="0"/>
        <w:rPr>
          <w:b w:val="0"/>
        </w:rPr>
      </w:pPr>
      <w:r>
        <w:t>MMF实测值比预测值</w:t>
      </w:r>
    </w:p>
    <w:p w14:paraId="50458BE5">
      <w:pPr>
        <w:pStyle w:val="12"/>
        <w:numPr>
          <w:ilvl w:val="0"/>
          <w:numId w:val="7"/>
        </w:numPr>
        <w:ind w:left="0" w:leftChars="0" w:firstLine="480" w:firstLineChars="0"/>
        <w:rPr>
          <w:b w:val="0"/>
        </w:rPr>
      </w:pPr>
      <w:r>
        <w:t>PEF预测值</w:t>
      </w:r>
    </w:p>
    <w:p w14:paraId="7D54E3D9">
      <w:pPr>
        <w:pStyle w:val="12"/>
        <w:numPr>
          <w:ilvl w:val="0"/>
          <w:numId w:val="7"/>
        </w:numPr>
        <w:ind w:left="0" w:leftChars="0" w:firstLine="480" w:firstLineChars="0"/>
        <w:rPr>
          <w:b w:val="0"/>
        </w:rPr>
      </w:pPr>
      <w:r>
        <w:t>"EF实测值比预测值</w:t>
      </w:r>
    </w:p>
    <w:p w14:paraId="2EDECC17">
      <w:pPr>
        <w:pStyle w:val="12"/>
        <w:numPr>
          <w:ilvl w:val="0"/>
          <w:numId w:val="7"/>
        </w:numPr>
        <w:ind w:left="0" w:leftChars="0" w:firstLine="480" w:firstLineChars="0"/>
        <w:rPr>
          <w:b w:val="0"/>
        </w:rPr>
      </w:pPr>
      <w:r>
        <w:t>AEF25预测值</w:t>
      </w:r>
    </w:p>
    <w:p w14:paraId="30F06072">
      <w:pPr>
        <w:pStyle w:val="12"/>
        <w:numPr>
          <w:ilvl w:val="0"/>
          <w:numId w:val="7"/>
        </w:numPr>
        <w:ind w:left="0" w:leftChars="0" w:firstLine="480" w:firstLineChars="0"/>
        <w:rPr>
          <w:b w:val="0"/>
        </w:rPr>
      </w:pPr>
      <w:r>
        <w:t>MEFr25实测值比预测值</w:t>
      </w:r>
    </w:p>
    <w:p w14:paraId="226D5014">
      <w:pPr>
        <w:pStyle w:val="12"/>
        <w:numPr>
          <w:ilvl w:val="0"/>
          <w:numId w:val="7"/>
        </w:numPr>
        <w:ind w:left="0" w:leftChars="0" w:firstLine="480" w:firstLineChars="0"/>
        <w:rPr>
          <w:b w:val="0"/>
        </w:rPr>
      </w:pPr>
      <w:r>
        <w:t>MEF75预测值</w:t>
      </w:r>
    </w:p>
    <w:p w14:paraId="18A96C58">
      <w:pPr>
        <w:pStyle w:val="12"/>
        <w:numPr>
          <w:ilvl w:val="0"/>
          <w:numId w:val="7"/>
        </w:numPr>
        <w:ind w:left="0" w:leftChars="0" w:firstLine="480" w:firstLineChars="0"/>
        <w:rPr>
          <w:b w:val="0"/>
        </w:rPr>
      </w:pPr>
      <w:r>
        <w:t>MEF75实测值比预测值</w:t>
      </w:r>
    </w:p>
    <w:p w14:paraId="0F85A265">
      <w:pPr>
        <w:pStyle w:val="12"/>
        <w:numPr>
          <w:ilvl w:val="0"/>
          <w:numId w:val="7"/>
        </w:numPr>
        <w:ind w:left="0" w:leftChars="0" w:firstLine="480" w:firstLineChars="0"/>
        <w:rPr>
          <w:b w:val="0"/>
        </w:rPr>
      </w:pPr>
      <w:r>
        <w:t>MEF50预测值</w:t>
      </w:r>
    </w:p>
    <w:p w14:paraId="62E20393">
      <w:pPr>
        <w:pStyle w:val="12"/>
        <w:numPr>
          <w:ilvl w:val="0"/>
          <w:numId w:val="7"/>
        </w:numPr>
        <w:ind w:left="0" w:leftChars="0" w:firstLine="480" w:firstLineChars="0"/>
        <w:rPr>
          <w:b w:val="0"/>
        </w:rPr>
      </w:pPr>
      <w:r>
        <w:t>MEF50实测值比预测值</w:t>
      </w:r>
    </w:p>
    <w:p w14:paraId="2E6510A5">
      <w:pPr>
        <w:pStyle w:val="12"/>
        <w:numPr>
          <w:ilvl w:val="0"/>
          <w:numId w:val="5"/>
        </w:numPr>
        <w:ind w:left="0" w:leftChars="0" w:firstLine="480" w:firstLineChars="0"/>
        <w:rPr>
          <w:b w:val="0"/>
        </w:rPr>
      </w:pPr>
      <w:r>
        <w:t>MWV</w:t>
      </w:r>
    </w:p>
    <w:p w14:paraId="4A41C369">
      <w:pPr>
        <w:pStyle w:val="12"/>
        <w:numPr>
          <w:ilvl w:val="0"/>
          <w:numId w:val="8"/>
        </w:numPr>
        <w:ind w:left="0" w:leftChars="0" w:firstLine="480" w:firstLineChars="0"/>
        <w:rPr>
          <w:rFonts w:hint="eastAsia" w:ascii="宋体" w:hAnsi="宋体" w:eastAsia="宋体" w:cs="宋体"/>
          <w:b w:val="0"/>
        </w:rPr>
      </w:pPr>
      <w:r>
        <w:t>最大自主通气量(MV):一分钟最大呼气量。单位：升/分钟</w:t>
      </w:r>
    </w:p>
    <w:p w14:paraId="4935CC48">
      <w:pPr>
        <w:pStyle w:val="12"/>
        <w:numPr>
          <w:ilvl w:val="0"/>
          <w:numId w:val="8"/>
        </w:numPr>
        <w:ind w:left="0" w:leftChars="0" w:firstLine="480" w:firstLineChars="0"/>
        <w:rPr>
          <w:rFonts w:hint="eastAsia" w:ascii="宋体" w:hAnsi="宋体" w:eastAsia="宋体" w:cs="宋体"/>
          <w:b w:val="0"/>
        </w:rPr>
      </w:pPr>
      <w:r>
        <w:t>呼吸频率(RR):1分钟呼吸次数。</w:t>
      </w:r>
    </w:p>
    <w:p w14:paraId="6AF7554C">
      <w:pPr>
        <w:pStyle w:val="12"/>
        <w:numPr>
          <w:ilvl w:val="0"/>
          <w:numId w:val="8"/>
        </w:numPr>
        <w:ind w:left="0" w:leftChars="0" w:firstLine="480" w:firstLineChars="0"/>
        <w:rPr>
          <w:rFonts w:hint="eastAsia" w:ascii="宋体" w:hAnsi="宋体" w:eastAsia="宋体" w:cs="宋体"/>
          <w:b w:val="0"/>
        </w:rPr>
      </w:pPr>
      <w:r>
        <w:t>潮气量(TV):N次平静呼吸量的平均值(N是一分钟呼吸次数)。</w:t>
      </w:r>
    </w:p>
    <w:p w14:paraId="65D39910">
      <w:pPr>
        <w:pStyle w:val="12"/>
        <w:numPr>
          <w:ilvl w:val="0"/>
          <w:numId w:val="8"/>
        </w:numPr>
        <w:ind w:left="0" w:leftChars="0" w:firstLine="480" w:firstLineChars="0"/>
        <w:rPr>
          <w:b w:val="0"/>
        </w:rPr>
      </w:pPr>
      <w:r>
        <w:t>MVV预测值</w:t>
      </w:r>
    </w:p>
    <w:p w14:paraId="7B867E17">
      <w:pPr>
        <w:pStyle w:val="12"/>
        <w:numPr>
          <w:ilvl w:val="0"/>
          <w:numId w:val="8"/>
        </w:numPr>
        <w:ind w:left="0" w:leftChars="0" w:firstLine="480" w:firstLineChars="0"/>
        <w:rPr>
          <w:b w:val="0"/>
        </w:rPr>
      </w:pPr>
      <w:r>
        <w:t>MVV实测值比预测值</w:t>
      </w:r>
    </w:p>
    <w:p w14:paraId="3BE1AB33">
      <w:pPr>
        <w:pStyle w:val="12"/>
        <w:bidi w:val="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配置清单</w:t>
      </w:r>
    </w:p>
    <w:tbl>
      <w:tblPr>
        <w:tblStyle w:val="1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32"/>
        <w:gridCol w:w="4246"/>
        <w:gridCol w:w="1435"/>
        <w:gridCol w:w="1435"/>
      </w:tblGrid>
      <w:tr w14:paraId="5DE53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838" w:type="pct"/>
            <w:tcBorders>
              <w:top w:val="single" w:color="auto" w:sz="12" w:space="0"/>
              <w:left w:val="single" w:color="auto" w:sz="12" w:space="0"/>
              <w:bottom w:val="single" w:color="auto" w:sz="4" w:space="0"/>
              <w:right w:val="single" w:color="auto" w:sz="4" w:space="0"/>
            </w:tcBorders>
            <w:noWrap w:val="0"/>
            <w:vAlign w:val="center"/>
          </w:tcPr>
          <w:p w14:paraId="206CBC9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序号</w:t>
            </w:r>
          </w:p>
        </w:tc>
        <w:tc>
          <w:tcPr>
            <w:tcW w:w="2483" w:type="pct"/>
            <w:tcBorders>
              <w:top w:val="single" w:color="auto" w:sz="12" w:space="0"/>
              <w:left w:val="single" w:color="auto" w:sz="4" w:space="0"/>
              <w:bottom w:val="single" w:color="auto" w:sz="4" w:space="0"/>
              <w:right w:val="single" w:color="auto" w:sz="4" w:space="0"/>
            </w:tcBorders>
            <w:noWrap w:val="0"/>
            <w:vAlign w:val="center"/>
          </w:tcPr>
          <w:p w14:paraId="2DEA73A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配置名称</w:t>
            </w:r>
          </w:p>
        </w:tc>
        <w:tc>
          <w:tcPr>
            <w:tcW w:w="839" w:type="pct"/>
            <w:tcBorders>
              <w:top w:val="single" w:color="auto" w:sz="12" w:space="0"/>
              <w:left w:val="single" w:color="auto" w:sz="4" w:space="0"/>
              <w:bottom w:val="single" w:color="auto" w:sz="4" w:space="0"/>
              <w:right w:val="single" w:color="auto" w:sz="4" w:space="0"/>
            </w:tcBorders>
            <w:noWrap w:val="0"/>
            <w:vAlign w:val="center"/>
          </w:tcPr>
          <w:p w14:paraId="2568AA5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单位</w:t>
            </w:r>
          </w:p>
        </w:tc>
        <w:tc>
          <w:tcPr>
            <w:tcW w:w="839" w:type="pct"/>
            <w:tcBorders>
              <w:top w:val="single" w:color="auto" w:sz="12" w:space="0"/>
              <w:left w:val="single" w:color="auto" w:sz="4" w:space="0"/>
              <w:bottom w:val="single" w:color="auto" w:sz="4" w:space="0"/>
              <w:right w:val="single" w:color="auto" w:sz="12" w:space="0"/>
            </w:tcBorders>
            <w:noWrap w:val="0"/>
            <w:vAlign w:val="center"/>
          </w:tcPr>
          <w:p w14:paraId="12C0627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数量</w:t>
            </w:r>
          </w:p>
        </w:tc>
      </w:tr>
      <w:tr w14:paraId="70199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8" w:type="pct"/>
            <w:tcBorders>
              <w:top w:val="single" w:color="auto" w:sz="4" w:space="0"/>
              <w:left w:val="single" w:color="auto" w:sz="12" w:space="0"/>
              <w:bottom w:val="single" w:color="auto" w:sz="4" w:space="0"/>
              <w:right w:val="single" w:color="auto" w:sz="4" w:space="0"/>
            </w:tcBorders>
            <w:noWrap w:val="0"/>
            <w:vAlign w:val="center"/>
          </w:tcPr>
          <w:p w14:paraId="339E1ED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2483" w:type="pct"/>
            <w:tcBorders>
              <w:top w:val="single" w:color="auto" w:sz="4" w:space="0"/>
              <w:left w:val="single" w:color="auto" w:sz="4" w:space="0"/>
              <w:bottom w:val="single" w:color="auto" w:sz="4" w:space="0"/>
              <w:right w:val="single" w:color="auto" w:sz="4" w:space="0"/>
            </w:tcBorders>
            <w:noWrap w:val="0"/>
            <w:vAlign w:val="center"/>
          </w:tcPr>
          <w:p w14:paraId="1776F412">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肺功能仪主机</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238AC78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台</w:t>
            </w:r>
          </w:p>
        </w:tc>
        <w:tc>
          <w:tcPr>
            <w:tcW w:w="839" w:type="pct"/>
            <w:tcBorders>
              <w:top w:val="single" w:color="auto" w:sz="4" w:space="0"/>
              <w:left w:val="single" w:color="auto" w:sz="4" w:space="0"/>
              <w:bottom w:val="single" w:color="auto" w:sz="4" w:space="0"/>
              <w:right w:val="single" w:color="auto" w:sz="12" w:space="0"/>
            </w:tcBorders>
            <w:noWrap w:val="0"/>
            <w:vAlign w:val="center"/>
          </w:tcPr>
          <w:p w14:paraId="7E18120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3A4C5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8" w:type="pct"/>
            <w:tcBorders>
              <w:top w:val="single" w:color="auto" w:sz="4" w:space="0"/>
              <w:left w:val="single" w:color="auto" w:sz="12" w:space="0"/>
              <w:bottom w:val="single" w:color="auto" w:sz="4" w:space="0"/>
              <w:right w:val="single" w:color="auto" w:sz="4" w:space="0"/>
            </w:tcBorders>
            <w:noWrap w:val="0"/>
            <w:vAlign w:val="center"/>
          </w:tcPr>
          <w:p w14:paraId="3409060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2483" w:type="pct"/>
            <w:tcBorders>
              <w:top w:val="single" w:color="auto" w:sz="4" w:space="0"/>
              <w:left w:val="single" w:color="auto" w:sz="4" w:space="0"/>
              <w:bottom w:val="single" w:color="auto" w:sz="4" w:space="0"/>
              <w:right w:val="single" w:color="auto" w:sz="4" w:space="0"/>
            </w:tcBorders>
            <w:noWrap w:val="0"/>
            <w:vAlign w:val="center"/>
          </w:tcPr>
          <w:p w14:paraId="563DEA1E">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电源线</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5D91A8AB">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条</w:t>
            </w:r>
          </w:p>
        </w:tc>
        <w:tc>
          <w:tcPr>
            <w:tcW w:w="839" w:type="pct"/>
            <w:tcBorders>
              <w:top w:val="single" w:color="auto" w:sz="4" w:space="0"/>
              <w:left w:val="single" w:color="auto" w:sz="4" w:space="0"/>
              <w:bottom w:val="single" w:color="auto" w:sz="4" w:space="0"/>
              <w:right w:val="single" w:color="auto" w:sz="12" w:space="0"/>
            </w:tcBorders>
            <w:noWrap w:val="0"/>
            <w:vAlign w:val="center"/>
          </w:tcPr>
          <w:p w14:paraId="5213BB4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281A6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8" w:type="pct"/>
            <w:tcBorders>
              <w:top w:val="single" w:color="auto" w:sz="4" w:space="0"/>
              <w:left w:val="single" w:color="auto" w:sz="12" w:space="0"/>
              <w:bottom w:val="single" w:color="auto" w:sz="4" w:space="0"/>
              <w:right w:val="single" w:color="auto" w:sz="4" w:space="0"/>
            </w:tcBorders>
            <w:noWrap w:val="0"/>
            <w:vAlign w:val="center"/>
          </w:tcPr>
          <w:p w14:paraId="58E2FE6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w:t>
            </w:r>
          </w:p>
        </w:tc>
        <w:tc>
          <w:tcPr>
            <w:tcW w:w="2483" w:type="pct"/>
            <w:tcBorders>
              <w:top w:val="single" w:color="auto" w:sz="4" w:space="0"/>
              <w:left w:val="single" w:color="auto" w:sz="4" w:space="0"/>
              <w:bottom w:val="single" w:color="auto" w:sz="4" w:space="0"/>
              <w:right w:val="single" w:color="auto" w:sz="4" w:space="0"/>
            </w:tcBorders>
            <w:noWrap w:val="0"/>
            <w:vAlign w:val="center"/>
          </w:tcPr>
          <w:p w14:paraId="13FB4845">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地线</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1B7C766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条</w:t>
            </w:r>
          </w:p>
        </w:tc>
        <w:tc>
          <w:tcPr>
            <w:tcW w:w="839" w:type="pct"/>
            <w:tcBorders>
              <w:top w:val="single" w:color="auto" w:sz="4" w:space="0"/>
              <w:left w:val="single" w:color="auto" w:sz="4" w:space="0"/>
              <w:bottom w:val="single" w:color="auto" w:sz="4" w:space="0"/>
              <w:right w:val="single" w:color="auto" w:sz="12" w:space="0"/>
            </w:tcBorders>
            <w:noWrap w:val="0"/>
            <w:vAlign w:val="center"/>
          </w:tcPr>
          <w:p w14:paraId="44358A5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0066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8" w:type="pct"/>
            <w:tcBorders>
              <w:top w:val="single" w:color="auto" w:sz="4" w:space="0"/>
              <w:left w:val="single" w:color="auto" w:sz="12" w:space="0"/>
              <w:bottom w:val="single" w:color="auto" w:sz="4" w:space="0"/>
              <w:right w:val="single" w:color="auto" w:sz="4" w:space="0"/>
            </w:tcBorders>
            <w:noWrap w:val="0"/>
            <w:vAlign w:val="center"/>
          </w:tcPr>
          <w:p w14:paraId="2144BE0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2483" w:type="pct"/>
            <w:tcBorders>
              <w:top w:val="single" w:color="auto" w:sz="4" w:space="0"/>
              <w:left w:val="single" w:color="auto" w:sz="4" w:space="0"/>
              <w:bottom w:val="single" w:color="auto" w:sz="4" w:space="0"/>
              <w:right w:val="single" w:color="auto" w:sz="4" w:space="0"/>
            </w:tcBorders>
            <w:noWrap w:val="0"/>
            <w:vAlign w:val="center"/>
          </w:tcPr>
          <w:p w14:paraId="115A49A5">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打印纸</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4FB96B5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卷</w:t>
            </w:r>
          </w:p>
        </w:tc>
        <w:tc>
          <w:tcPr>
            <w:tcW w:w="839" w:type="pct"/>
            <w:tcBorders>
              <w:top w:val="single" w:color="auto" w:sz="4" w:space="0"/>
              <w:left w:val="single" w:color="auto" w:sz="4" w:space="0"/>
              <w:bottom w:val="single" w:color="auto" w:sz="4" w:space="0"/>
              <w:right w:val="single" w:color="auto" w:sz="12" w:space="0"/>
            </w:tcBorders>
            <w:noWrap w:val="0"/>
            <w:vAlign w:val="center"/>
          </w:tcPr>
          <w:p w14:paraId="415275D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1FC5E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8" w:type="pct"/>
            <w:tcBorders>
              <w:top w:val="single" w:color="auto" w:sz="4" w:space="0"/>
              <w:left w:val="single" w:color="auto" w:sz="12" w:space="0"/>
              <w:bottom w:val="single" w:color="auto" w:sz="4" w:space="0"/>
              <w:right w:val="single" w:color="auto" w:sz="4" w:space="0"/>
            </w:tcBorders>
            <w:noWrap w:val="0"/>
            <w:vAlign w:val="center"/>
          </w:tcPr>
          <w:p w14:paraId="7328426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w:t>
            </w:r>
          </w:p>
        </w:tc>
        <w:tc>
          <w:tcPr>
            <w:tcW w:w="2483" w:type="pct"/>
            <w:tcBorders>
              <w:top w:val="single" w:color="auto" w:sz="4" w:space="0"/>
              <w:left w:val="single" w:color="auto" w:sz="4" w:space="0"/>
              <w:bottom w:val="single" w:color="auto" w:sz="4" w:space="0"/>
              <w:right w:val="single" w:color="auto" w:sz="4" w:space="0"/>
            </w:tcBorders>
            <w:noWrap w:val="0"/>
            <w:vAlign w:val="center"/>
          </w:tcPr>
          <w:p w14:paraId="3297EBF5">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操作说明书</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7912FEB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份</w:t>
            </w:r>
          </w:p>
        </w:tc>
        <w:tc>
          <w:tcPr>
            <w:tcW w:w="839" w:type="pct"/>
            <w:tcBorders>
              <w:top w:val="single" w:color="auto" w:sz="4" w:space="0"/>
              <w:left w:val="single" w:color="auto" w:sz="4" w:space="0"/>
              <w:bottom w:val="single" w:color="auto" w:sz="4" w:space="0"/>
              <w:right w:val="single" w:color="auto" w:sz="12" w:space="0"/>
            </w:tcBorders>
            <w:noWrap w:val="0"/>
            <w:vAlign w:val="center"/>
          </w:tcPr>
          <w:p w14:paraId="4A1097B4">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r>
      <w:tr w14:paraId="5B15F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8" w:type="pct"/>
            <w:tcBorders>
              <w:top w:val="single" w:color="auto" w:sz="4" w:space="0"/>
              <w:left w:val="single" w:color="auto" w:sz="12" w:space="0"/>
              <w:bottom w:val="single" w:color="auto" w:sz="4" w:space="0"/>
              <w:right w:val="single" w:color="auto" w:sz="4" w:space="0"/>
            </w:tcBorders>
            <w:noWrap w:val="0"/>
            <w:vAlign w:val="center"/>
          </w:tcPr>
          <w:p w14:paraId="486102E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p>
        </w:tc>
        <w:tc>
          <w:tcPr>
            <w:tcW w:w="2483" w:type="pct"/>
            <w:tcBorders>
              <w:top w:val="single" w:color="auto" w:sz="4" w:space="0"/>
              <w:left w:val="single" w:color="auto" w:sz="4" w:space="0"/>
              <w:bottom w:val="single" w:color="auto" w:sz="4" w:space="0"/>
              <w:right w:val="single" w:color="auto" w:sz="4" w:space="0"/>
            </w:tcBorders>
            <w:noWrap w:val="0"/>
            <w:vAlign w:val="center"/>
          </w:tcPr>
          <w:p w14:paraId="3359A7CA">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合格证</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09590EAB">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份</w:t>
            </w:r>
          </w:p>
        </w:tc>
        <w:tc>
          <w:tcPr>
            <w:tcW w:w="839" w:type="pct"/>
            <w:tcBorders>
              <w:top w:val="single" w:color="auto" w:sz="4" w:space="0"/>
              <w:left w:val="single" w:color="auto" w:sz="4" w:space="0"/>
              <w:bottom w:val="single" w:color="auto" w:sz="4" w:space="0"/>
              <w:right w:val="single" w:color="auto" w:sz="12" w:space="0"/>
            </w:tcBorders>
            <w:noWrap w:val="0"/>
            <w:vAlign w:val="center"/>
          </w:tcPr>
          <w:p w14:paraId="41F43FF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11FE5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8" w:type="pct"/>
            <w:tcBorders>
              <w:top w:val="single" w:color="auto" w:sz="4" w:space="0"/>
              <w:left w:val="single" w:color="auto" w:sz="12" w:space="0"/>
              <w:bottom w:val="single" w:color="auto" w:sz="4" w:space="0"/>
              <w:right w:val="single" w:color="auto" w:sz="4" w:space="0"/>
            </w:tcBorders>
            <w:noWrap w:val="0"/>
            <w:vAlign w:val="center"/>
          </w:tcPr>
          <w:p w14:paraId="526208F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w:t>
            </w:r>
          </w:p>
        </w:tc>
        <w:tc>
          <w:tcPr>
            <w:tcW w:w="2483" w:type="pct"/>
            <w:tcBorders>
              <w:top w:val="single" w:color="auto" w:sz="4" w:space="0"/>
              <w:left w:val="single" w:color="auto" w:sz="4" w:space="0"/>
              <w:bottom w:val="single" w:color="auto" w:sz="4" w:space="0"/>
              <w:right w:val="single" w:color="auto" w:sz="4" w:space="0"/>
            </w:tcBorders>
            <w:noWrap w:val="0"/>
            <w:vAlign w:val="center"/>
          </w:tcPr>
          <w:p w14:paraId="0C02F6EA">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保修卡</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5F9513F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c>
          <w:tcPr>
            <w:tcW w:w="839" w:type="pct"/>
            <w:tcBorders>
              <w:top w:val="single" w:color="auto" w:sz="4" w:space="0"/>
              <w:left w:val="single" w:color="auto" w:sz="4" w:space="0"/>
              <w:bottom w:val="single" w:color="auto" w:sz="4" w:space="0"/>
              <w:right w:val="single" w:color="auto" w:sz="12" w:space="0"/>
            </w:tcBorders>
            <w:noWrap w:val="0"/>
            <w:vAlign w:val="center"/>
          </w:tcPr>
          <w:p w14:paraId="484B4D9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57AD9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8" w:type="pct"/>
            <w:tcBorders>
              <w:top w:val="single" w:color="auto" w:sz="4" w:space="0"/>
              <w:left w:val="single" w:color="auto" w:sz="12" w:space="0"/>
              <w:bottom w:val="single" w:color="auto" w:sz="12" w:space="0"/>
              <w:right w:val="single" w:color="auto" w:sz="4" w:space="0"/>
            </w:tcBorders>
            <w:noWrap w:val="0"/>
            <w:vAlign w:val="center"/>
          </w:tcPr>
          <w:p w14:paraId="79CF8FD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w:t>
            </w:r>
          </w:p>
        </w:tc>
        <w:tc>
          <w:tcPr>
            <w:tcW w:w="2483" w:type="pct"/>
            <w:tcBorders>
              <w:top w:val="single" w:color="auto" w:sz="4" w:space="0"/>
              <w:left w:val="single" w:color="auto" w:sz="4" w:space="0"/>
              <w:bottom w:val="single" w:color="auto" w:sz="12" w:space="0"/>
              <w:right w:val="single" w:color="auto" w:sz="4" w:space="0"/>
            </w:tcBorders>
            <w:noWrap w:val="0"/>
            <w:vAlign w:val="center"/>
          </w:tcPr>
          <w:p w14:paraId="55E53BE7">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咬嘴(过滤型)</w:t>
            </w:r>
          </w:p>
        </w:tc>
        <w:tc>
          <w:tcPr>
            <w:tcW w:w="839" w:type="pct"/>
            <w:tcBorders>
              <w:top w:val="single" w:color="auto" w:sz="4" w:space="0"/>
              <w:left w:val="single" w:color="auto" w:sz="4" w:space="0"/>
              <w:bottom w:val="single" w:color="auto" w:sz="12" w:space="0"/>
              <w:right w:val="single" w:color="auto" w:sz="4" w:space="0"/>
            </w:tcBorders>
            <w:noWrap w:val="0"/>
            <w:vAlign w:val="center"/>
          </w:tcPr>
          <w:p w14:paraId="4170D7D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包</w:t>
            </w:r>
          </w:p>
        </w:tc>
        <w:tc>
          <w:tcPr>
            <w:tcW w:w="839" w:type="pct"/>
            <w:tcBorders>
              <w:top w:val="single" w:color="auto" w:sz="4" w:space="0"/>
              <w:left w:val="single" w:color="auto" w:sz="4" w:space="0"/>
              <w:bottom w:val="single" w:color="auto" w:sz="12" w:space="0"/>
              <w:right w:val="single" w:color="auto" w:sz="12" w:space="0"/>
            </w:tcBorders>
            <w:noWrap w:val="0"/>
            <w:vAlign w:val="center"/>
          </w:tcPr>
          <w:p w14:paraId="6DD050C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r>
    </w:tbl>
    <w:p w14:paraId="2A4C1A3F">
      <w:pPr>
        <w:pStyle w:val="12"/>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br w:type="page"/>
      </w:r>
    </w:p>
    <w:bookmarkEnd w:id="0"/>
    <w:p w14:paraId="3F8449F5">
      <w:pPr>
        <w:pStyle w:val="2"/>
        <w:numPr>
          <w:ilvl w:val="0"/>
          <w:numId w:val="1"/>
        </w:numPr>
        <w:topLinePunct w:val="0"/>
        <w:ind w:left="0" w:leftChars="0" w:firstLine="0" w:firstLineChars="0"/>
        <w:jc w:val="center"/>
        <w:rPr>
          <w:rFonts w:hint="eastAsia" w:ascii="黑体" w:hAnsi="黑体" w:eastAsia="黑体" w:cs="黑体"/>
          <w:b w:val="0"/>
        </w:rPr>
      </w:pPr>
      <w:r>
        <w:t>呼出气体分析仪</w:t>
      </w:r>
    </w:p>
    <w:p w14:paraId="117C92F2">
      <w:pPr>
        <w:pStyle w:val="12"/>
      </w:pPr>
      <w:bookmarkStart w:id="1" w:name="_Toc5878"/>
      <w:r>
        <w:t>技术参数</w:t>
      </w:r>
    </w:p>
    <w:p w14:paraId="12595D71">
      <w:pPr>
        <w:pStyle w:val="12"/>
        <w:numPr>
          <w:ilvl w:val="0"/>
          <w:numId w:val="9"/>
        </w:numPr>
        <w:topLinePunct w:val="0"/>
        <w:ind w:left="0" w:leftChars="0" w:firstLine="480" w:firstLineChars="0"/>
        <w:rPr>
          <w:rFonts w:hint="eastAsia" w:ascii="宋体" w:hAnsi="宋体" w:eastAsia="宋体" w:cs="宋体"/>
          <w:b w:val="0"/>
        </w:rPr>
      </w:pPr>
      <w:r>
        <w:t>核心方法学：电化学法。</w:t>
      </w:r>
    </w:p>
    <w:p w14:paraId="4232A3AA">
      <w:pPr>
        <w:pStyle w:val="12"/>
        <w:numPr>
          <w:ilvl w:val="0"/>
          <w:numId w:val="9"/>
        </w:numPr>
        <w:topLinePunct w:val="0"/>
        <w:ind w:left="0" w:leftChars="0" w:firstLine="480" w:firstLineChars="0"/>
        <w:rPr>
          <w:rFonts w:hint="eastAsia" w:ascii="宋体" w:hAnsi="宋体" w:eastAsia="宋体" w:cs="宋体"/>
          <w:b w:val="0"/>
        </w:rPr>
      </w:pPr>
      <w:r>
        <w:t>检测气体：氢气。</w:t>
      </w:r>
    </w:p>
    <w:p w14:paraId="2413E9A6">
      <w:pPr>
        <w:pStyle w:val="12"/>
        <w:numPr>
          <w:ilvl w:val="0"/>
          <w:numId w:val="9"/>
        </w:numPr>
        <w:topLinePunct w:val="0"/>
        <w:ind w:left="0" w:leftChars="0" w:firstLine="480" w:firstLineChars="0"/>
        <w:rPr>
          <w:rFonts w:hint="eastAsia" w:ascii="宋体" w:hAnsi="宋体" w:eastAsia="宋体" w:cs="宋体"/>
          <w:b w:val="0"/>
        </w:rPr>
      </w:pPr>
      <w:r>
        <w:t>检测分辨率：1ppm.</w:t>
      </w:r>
    </w:p>
    <w:p w14:paraId="7D794BDA">
      <w:pPr>
        <w:pStyle w:val="12"/>
        <w:numPr>
          <w:ilvl w:val="0"/>
          <w:numId w:val="9"/>
        </w:numPr>
        <w:topLinePunct w:val="0"/>
        <w:ind w:left="0" w:leftChars="0" w:firstLine="480" w:firstLineChars="0"/>
        <w:rPr>
          <w:rFonts w:hint="eastAsia" w:ascii="宋体" w:hAnsi="宋体" w:eastAsia="宋体" w:cs="宋体"/>
          <w:b w:val="0"/>
        </w:rPr>
      </w:pPr>
      <w:r>
        <w:t>测量范围：0-300ppm(vol/vol)。</w:t>
      </w:r>
    </w:p>
    <w:p w14:paraId="2ABC5AD8">
      <w:pPr>
        <w:pStyle w:val="12"/>
        <w:numPr>
          <w:ilvl w:val="0"/>
          <w:numId w:val="9"/>
        </w:numPr>
        <w:topLinePunct w:val="0"/>
        <w:ind w:left="0" w:leftChars="0" w:firstLine="480" w:firstLineChars="0"/>
        <w:rPr>
          <w:rFonts w:hint="eastAsia" w:ascii="宋体" w:hAnsi="宋体" w:eastAsia="宋体" w:cs="宋体"/>
          <w:b w:val="0"/>
        </w:rPr>
      </w:pPr>
      <w:r>
        <w:t>重复性(精度):&lt;信号的5%或2 ppm{以较大者为准)。</w:t>
      </w:r>
    </w:p>
    <w:p w14:paraId="1520F8B4">
      <w:pPr>
        <w:pStyle w:val="12"/>
        <w:numPr>
          <w:ilvl w:val="0"/>
          <w:numId w:val="9"/>
        </w:numPr>
        <w:topLinePunct w:val="0"/>
        <w:ind w:left="0" w:leftChars="0" w:firstLine="480" w:firstLineChars="0"/>
        <w:rPr>
          <w:rFonts w:hint="eastAsia" w:ascii="宋体" w:hAnsi="宋体" w:eastAsia="宋体" w:cs="宋体"/>
          <w:b w:val="0"/>
        </w:rPr>
      </w:pPr>
      <w:r>
        <w:t>采样方式：离线采样。</w:t>
      </w:r>
    </w:p>
    <w:p w14:paraId="63B633F9">
      <w:pPr>
        <w:pStyle w:val="12"/>
        <w:numPr>
          <w:ilvl w:val="0"/>
          <w:numId w:val="9"/>
        </w:numPr>
        <w:topLinePunct w:val="0"/>
        <w:ind w:left="0" w:leftChars="0" w:firstLine="480" w:firstLineChars="0"/>
        <w:rPr>
          <w:rFonts w:hint="eastAsia" w:ascii="宋体" w:hAnsi="宋体" w:eastAsia="宋体" w:cs="宋体"/>
          <w:b w:val="0"/>
        </w:rPr>
      </w:pPr>
      <w:r>
        <w:t>分析方式：手动分析，不支持上传。</w:t>
      </w:r>
    </w:p>
    <w:p w14:paraId="28BCC94D">
      <w:pPr>
        <w:pStyle w:val="12"/>
        <w:numPr>
          <w:ilvl w:val="0"/>
          <w:numId w:val="9"/>
        </w:numPr>
        <w:topLinePunct w:val="0"/>
        <w:ind w:left="0" w:leftChars="0" w:firstLine="480" w:firstLineChars="0"/>
        <w:rPr>
          <w:rFonts w:hint="eastAsia" w:ascii="宋体" w:hAnsi="宋体" w:eastAsia="宋体" w:cs="宋体"/>
          <w:b w:val="0"/>
        </w:rPr>
      </w:pPr>
      <w:r>
        <w:t>单次气体检测时间：180s</w:t>
      </w:r>
    </w:p>
    <w:p w14:paraId="711F486F">
      <w:pPr>
        <w:pStyle w:val="12"/>
        <w:numPr>
          <w:ilvl w:val="0"/>
          <w:numId w:val="9"/>
        </w:numPr>
        <w:topLinePunct w:val="0"/>
        <w:ind w:left="0" w:leftChars="0" w:firstLine="480" w:firstLineChars="0"/>
        <w:rPr>
          <w:rFonts w:hint="eastAsia" w:ascii="宋体" w:hAnsi="宋体" w:eastAsia="宋体" w:cs="宋体"/>
          <w:b w:val="0"/>
        </w:rPr>
      </w:pPr>
      <w:r>
        <w:t>进样方式：吹气进样</w:t>
      </w:r>
    </w:p>
    <w:p w14:paraId="14B46CFB">
      <w:pPr>
        <w:pStyle w:val="12"/>
        <w:numPr>
          <w:ilvl w:val="0"/>
          <w:numId w:val="9"/>
        </w:numPr>
        <w:topLinePunct w:val="0"/>
        <w:ind w:left="0" w:leftChars="0" w:firstLine="480" w:firstLineChars="0"/>
        <w:rPr>
          <w:rFonts w:hint="eastAsia" w:ascii="宋体" w:hAnsi="宋体" w:eastAsia="宋体" w:cs="宋体"/>
          <w:b w:val="0"/>
        </w:rPr>
      </w:pPr>
      <w:r>
        <w:t>工作温度：10至40°C(建议10至20°C,以延长使用寿命)。</w:t>
      </w:r>
    </w:p>
    <w:p w14:paraId="4816CFEF">
      <w:pPr>
        <w:pStyle w:val="12"/>
        <w:numPr>
          <w:ilvl w:val="0"/>
          <w:numId w:val="9"/>
        </w:numPr>
        <w:topLinePunct w:val="0"/>
        <w:ind w:left="0" w:leftChars="0" w:firstLine="480" w:firstLineChars="0"/>
        <w:rPr>
          <w:rFonts w:hint="eastAsia" w:ascii="宋体" w:hAnsi="宋体" w:eastAsia="宋体" w:cs="宋体"/>
          <w:b w:val="0"/>
        </w:rPr>
      </w:pPr>
      <w:r>
        <w:t>湿度：1 5%至9 0%RH.</w:t>
      </w:r>
    </w:p>
    <w:p w14:paraId="64158D74">
      <w:pPr>
        <w:pStyle w:val="12"/>
        <w:numPr>
          <w:ilvl w:val="0"/>
          <w:numId w:val="9"/>
        </w:numPr>
        <w:topLinePunct w:val="0"/>
        <w:ind w:left="0" w:leftChars="0" w:firstLine="480" w:firstLineChars="0"/>
        <w:rPr>
          <w:rFonts w:hint="eastAsia" w:ascii="宋体" w:hAnsi="宋体" w:eastAsia="宋体" w:cs="宋体"/>
          <w:b w:val="0"/>
        </w:rPr>
      </w:pPr>
      <w:r>
        <w:t>压力：大气压±10%。</w:t>
      </w:r>
    </w:p>
    <w:p w14:paraId="3B507B66">
      <w:pPr>
        <w:pStyle w:val="12"/>
        <w:numPr>
          <w:ilvl w:val="0"/>
          <w:numId w:val="9"/>
        </w:numPr>
        <w:topLinePunct w:val="0"/>
        <w:ind w:left="0" w:leftChars="0" w:firstLine="480" w:firstLineChars="0"/>
        <w:rPr>
          <w:rFonts w:hint="eastAsia" w:ascii="宋体" w:hAnsi="宋体" w:eastAsia="宋体" w:cs="宋体"/>
          <w:b w:val="0"/>
        </w:rPr>
      </w:pPr>
      <w:r>
        <w:t>显示屏：2.8”彩色AMOLED面板，带电容式玻璃触摸区。触屏灵敏，使用简单，戴手套也可操作触摸屏。</w:t>
      </w:r>
    </w:p>
    <w:p w14:paraId="48D9DD1A">
      <w:pPr>
        <w:pStyle w:val="12"/>
        <w:numPr>
          <w:ilvl w:val="0"/>
          <w:numId w:val="9"/>
        </w:numPr>
        <w:topLinePunct w:val="0"/>
        <w:ind w:left="0" w:leftChars="0" w:firstLine="480" w:firstLineChars="0"/>
        <w:rPr>
          <w:rFonts w:hint="eastAsia" w:ascii="宋体" w:hAnsi="宋体" w:eastAsia="宋体" w:cs="宋体"/>
          <w:b w:val="0"/>
        </w:rPr>
      </w:pPr>
      <w:r>
        <w:t>数据分析：USB数据输出，可将结果上传至电脑，在电脑上进行数据分析，具备数据自动备份和完整数据管理功能。</w:t>
      </w:r>
    </w:p>
    <w:p w14:paraId="2115E314">
      <w:pPr>
        <w:pStyle w:val="12"/>
        <w:numPr>
          <w:ilvl w:val="0"/>
          <w:numId w:val="9"/>
        </w:numPr>
        <w:topLinePunct w:val="0"/>
        <w:ind w:left="0" w:leftChars="0" w:firstLine="480" w:firstLineChars="0"/>
        <w:rPr>
          <w:rFonts w:hint="eastAsia" w:ascii="宋体" w:hAnsi="宋体" w:eastAsia="宋体" w:cs="宋体"/>
          <w:b w:val="0"/>
        </w:rPr>
      </w:pPr>
      <w:r>
        <w:t>校正方式：半自动校正，可提示需下次校正的时间。</w:t>
      </w:r>
    </w:p>
    <w:p w14:paraId="4D8BD7A5">
      <w:pPr>
        <w:pStyle w:val="12"/>
        <w:numPr>
          <w:ilvl w:val="0"/>
          <w:numId w:val="9"/>
        </w:numPr>
        <w:topLinePunct w:val="0"/>
        <w:ind w:left="0" w:leftChars="0" w:firstLine="480" w:firstLineChars="0"/>
        <w:rPr>
          <w:rFonts w:hint="eastAsia" w:ascii="宋体" w:hAnsi="宋体" w:eastAsia="宋体" w:cs="宋体"/>
          <w:b w:val="0"/>
        </w:rPr>
      </w:pPr>
      <w:r>
        <w:t>过压类别Ⅱ类，污染等级2级。</w:t>
      </w:r>
    </w:p>
    <w:p w14:paraId="7F7D61E5">
      <w:pPr>
        <w:pStyle w:val="12"/>
      </w:pPr>
      <w:r>
        <w:t>配置清单</w:t>
      </w:r>
    </w:p>
    <w:tbl>
      <w:tblPr>
        <w:tblStyle w:val="1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77"/>
        <w:gridCol w:w="5314"/>
        <w:gridCol w:w="1078"/>
        <w:gridCol w:w="1080"/>
      </w:tblGrid>
      <w:tr w14:paraId="389A0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630" w:type="pct"/>
            <w:tcBorders>
              <w:top w:val="single" w:color="auto" w:sz="12" w:space="0"/>
              <w:left w:val="single" w:color="auto" w:sz="12" w:space="0"/>
              <w:bottom w:val="single" w:color="auto" w:sz="4" w:space="0"/>
              <w:right w:val="single" w:color="auto" w:sz="4" w:space="0"/>
            </w:tcBorders>
            <w:noWrap w:val="0"/>
            <w:vAlign w:val="center"/>
          </w:tcPr>
          <w:p w14:paraId="294DA34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序号</w:t>
            </w:r>
          </w:p>
        </w:tc>
        <w:tc>
          <w:tcPr>
            <w:tcW w:w="3106" w:type="pct"/>
            <w:tcBorders>
              <w:top w:val="single" w:color="auto" w:sz="12" w:space="0"/>
              <w:left w:val="single" w:color="auto" w:sz="4" w:space="0"/>
              <w:bottom w:val="single" w:color="auto" w:sz="4" w:space="0"/>
              <w:right w:val="single" w:color="auto" w:sz="4" w:space="0"/>
            </w:tcBorders>
            <w:noWrap w:val="0"/>
            <w:vAlign w:val="center"/>
          </w:tcPr>
          <w:p w14:paraId="07C207D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名称</w:t>
            </w:r>
          </w:p>
        </w:tc>
        <w:tc>
          <w:tcPr>
            <w:tcW w:w="630" w:type="pct"/>
            <w:tcBorders>
              <w:top w:val="single" w:color="auto" w:sz="12" w:space="0"/>
              <w:left w:val="single" w:color="auto" w:sz="4" w:space="0"/>
              <w:bottom w:val="single" w:color="auto" w:sz="4" w:space="0"/>
              <w:right w:val="single" w:color="auto" w:sz="4" w:space="0"/>
            </w:tcBorders>
            <w:noWrap w:val="0"/>
            <w:vAlign w:val="center"/>
          </w:tcPr>
          <w:p w14:paraId="0895D92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单位</w:t>
            </w:r>
          </w:p>
        </w:tc>
        <w:tc>
          <w:tcPr>
            <w:tcW w:w="631" w:type="pct"/>
            <w:tcBorders>
              <w:top w:val="single" w:color="auto" w:sz="12" w:space="0"/>
              <w:left w:val="single" w:color="auto" w:sz="4" w:space="0"/>
              <w:bottom w:val="single" w:color="auto" w:sz="4" w:space="0"/>
              <w:right w:val="single" w:color="auto" w:sz="12" w:space="0"/>
            </w:tcBorders>
            <w:noWrap w:val="0"/>
            <w:vAlign w:val="center"/>
          </w:tcPr>
          <w:p w14:paraId="5F8B820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数量</w:t>
            </w:r>
          </w:p>
        </w:tc>
      </w:tr>
      <w:tr w14:paraId="669A9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0" w:type="pct"/>
            <w:tcBorders>
              <w:top w:val="single" w:color="auto" w:sz="4" w:space="0"/>
              <w:left w:val="single" w:color="auto" w:sz="12" w:space="0"/>
              <w:bottom w:val="single" w:color="auto" w:sz="4" w:space="0"/>
              <w:right w:val="single" w:color="auto" w:sz="4" w:space="0"/>
            </w:tcBorders>
            <w:noWrap w:val="0"/>
            <w:vAlign w:val="center"/>
          </w:tcPr>
          <w:p w14:paraId="55D4909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277E29E4">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呼气氢测试仪(标配)</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1B91EE5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台</w:t>
            </w:r>
          </w:p>
        </w:tc>
        <w:tc>
          <w:tcPr>
            <w:tcW w:w="631" w:type="pct"/>
            <w:tcBorders>
              <w:top w:val="single" w:color="auto" w:sz="4" w:space="0"/>
              <w:left w:val="single" w:color="auto" w:sz="4" w:space="0"/>
              <w:bottom w:val="single" w:color="auto" w:sz="4" w:space="0"/>
              <w:right w:val="single" w:color="auto" w:sz="12" w:space="0"/>
            </w:tcBorders>
            <w:noWrap w:val="0"/>
            <w:vAlign w:val="center"/>
          </w:tcPr>
          <w:p w14:paraId="434A8EE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37EF0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0" w:type="pct"/>
            <w:tcBorders>
              <w:top w:val="single" w:color="auto" w:sz="4" w:space="0"/>
              <w:left w:val="single" w:color="auto" w:sz="12" w:space="0"/>
              <w:bottom w:val="single" w:color="auto" w:sz="4" w:space="0"/>
              <w:right w:val="single" w:color="auto" w:sz="4" w:space="0"/>
            </w:tcBorders>
            <w:noWrap w:val="0"/>
            <w:vAlign w:val="center"/>
          </w:tcPr>
          <w:p w14:paraId="09E203F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5C88A9EB">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电池或蓄电池(标配)</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12D7B55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个</w:t>
            </w:r>
          </w:p>
        </w:tc>
        <w:tc>
          <w:tcPr>
            <w:tcW w:w="631" w:type="pct"/>
            <w:tcBorders>
              <w:top w:val="single" w:color="auto" w:sz="4" w:space="0"/>
              <w:left w:val="single" w:color="auto" w:sz="4" w:space="0"/>
              <w:bottom w:val="single" w:color="auto" w:sz="4" w:space="0"/>
              <w:right w:val="single" w:color="auto" w:sz="12" w:space="0"/>
            </w:tcBorders>
            <w:noWrap w:val="0"/>
            <w:vAlign w:val="center"/>
          </w:tcPr>
          <w:p w14:paraId="26B210E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r>
      <w:tr w14:paraId="57F72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0" w:type="pct"/>
            <w:tcBorders>
              <w:top w:val="single" w:color="auto" w:sz="4" w:space="0"/>
              <w:left w:val="single" w:color="auto" w:sz="12" w:space="0"/>
              <w:bottom w:val="single" w:color="auto" w:sz="4" w:space="0"/>
              <w:right w:val="single" w:color="auto" w:sz="4" w:space="0"/>
            </w:tcBorders>
            <w:noWrap w:val="0"/>
            <w:vAlign w:val="center"/>
          </w:tcPr>
          <w:p w14:paraId="10139244">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1BC80C1F">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鼻夹(标配)</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25334B7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个</w:t>
            </w:r>
          </w:p>
        </w:tc>
        <w:tc>
          <w:tcPr>
            <w:tcW w:w="631" w:type="pct"/>
            <w:tcBorders>
              <w:top w:val="single" w:color="auto" w:sz="4" w:space="0"/>
              <w:left w:val="single" w:color="auto" w:sz="4" w:space="0"/>
              <w:bottom w:val="single" w:color="auto" w:sz="4" w:space="0"/>
              <w:right w:val="single" w:color="auto" w:sz="12" w:space="0"/>
            </w:tcBorders>
            <w:noWrap w:val="0"/>
            <w:vAlign w:val="center"/>
          </w:tcPr>
          <w:p w14:paraId="2634682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0EBB8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0" w:type="pct"/>
            <w:tcBorders>
              <w:top w:val="single" w:color="auto" w:sz="4" w:space="0"/>
              <w:left w:val="single" w:color="auto" w:sz="12" w:space="0"/>
              <w:bottom w:val="single" w:color="auto" w:sz="4" w:space="0"/>
              <w:right w:val="single" w:color="auto" w:sz="4" w:space="0"/>
            </w:tcBorders>
            <w:noWrap w:val="0"/>
            <w:vAlign w:val="center"/>
          </w:tcPr>
          <w:p w14:paraId="2EA5071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62BF1E03">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单向过滤吹气嘴(标配)</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253B93D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个</w:t>
            </w:r>
          </w:p>
        </w:tc>
        <w:tc>
          <w:tcPr>
            <w:tcW w:w="631" w:type="pct"/>
            <w:tcBorders>
              <w:top w:val="single" w:color="auto" w:sz="4" w:space="0"/>
              <w:left w:val="single" w:color="auto" w:sz="4" w:space="0"/>
              <w:bottom w:val="single" w:color="auto" w:sz="4" w:space="0"/>
              <w:right w:val="single" w:color="auto" w:sz="12" w:space="0"/>
            </w:tcBorders>
            <w:noWrap w:val="0"/>
            <w:vAlign w:val="center"/>
          </w:tcPr>
          <w:p w14:paraId="3BDE2F6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w:t>
            </w:r>
          </w:p>
        </w:tc>
      </w:tr>
      <w:tr w14:paraId="0A3E8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0" w:type="pct"/>
            <w:tcBorders>
              <w:top w:val="single" w:color="auto" w:sz="4" w:space="0"/>
              <w:left w:val="single" w:color="auto" w:sz="12" w:space="0"/>
              <w:bottom w:val="single" w:color="auto" w:sz="12" w:space="0"/>
              <w:right w:val="single" w:color="auto" w:sz="4" w:space="0"/>
            </w:tcBorders>
            <w:noWrap w:val="0"/>
            <w:vAlign w:val="center"/>
          </w:tcPr>
          <w:p w14:paraId="6AB5A5E7">
            <w:pPr>
              <w:pStyle w:val="12"/>
              <w:bidi w:val="0"/>
              <w:snapToGrid w:val="0"/>
              <w:spacing w:line="240" w:lineRule="auto"/>
              <w:ind w:left="0" w:leftChars="0" w:right="0" w:rightChars="0" w:firstLine="0" w:firstLineChars="0"/>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w:t>
            </w:r>
          </w:p>
        </w:tc>
        <w:tc>
          <w:tcPr>
            <w:tcW w:w="3106" w:type="pct"/>
            <w:tcBorders>
              <w:top w:val="single" w:color="auto" w:sz="4" w:space="0"/>
              <w:left w:val="single" w:color="auto" w:sz="4" w:space="0"/>
              <w:bottom w:val="single" w:color="auto" w:sz="12" w:space="0"/>
              <w:right w:val="single" w:color="auto" w:sz="4" w:space="0"/>
            </w:tcBorders>
            <w:noWrap w:val="0"/>
            <w:vAlign w:val="center"/>
          </w:tcPr>
          <w:p w14:paraId="24EDA835">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t>数据工作站</w:t>
            </w:r>
          </w:p>
        </w:tc>
        <w:tc>
          <w:tcPr>
            <w:tcW w:w="630" w:type="pct"/>
            <w:tcBorders>
              <w:top w:val="single" w:color="auto" w:sz="4" w:space="0"/>
              <w:left w:val="single" w:color="auto" w:sz="4" w:space="0"/>
              <w:bottom w:val="single" w:color="auto" w:sz="12" w:space="0"/>
              <w:right w:val="single" w:color="auto" w:sz="4" w:space="0"/>
            </w:tcBorders>
            <w:noWrap w:val="0"/>
            <w:vAlign w:val="center"/>
          </w:tcPr>
          <w:p w14:paraId="3E31D6CA">
            <w:pPr>
              <w:pStyle w:val="12"/>
              <w:bidi w:val="0"/>
              <w:snapToGrid w:val="0"/>
              <w:spacing w:line="240" w:lineRule="auto"/>
              <w:ind w:left="0" w:leftChars="0" w:right="0" w:rightChars="0" w:firstLine="0" w:firstLineChars="0"/>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套</w:t>
            </w:r>
          </w:p>
        </w:tc>
        <w:tc>
          <w:tcPr>
            <w:tcW w:w="631" w:type="pct"/>
            <w:tcBorders>
              <w:top w:val="single" w:color="auto" w:sz="4" w:space="0"/>
              <w:left w:val="single" w:color="auto" w:sz="4" w:space="0"/>
              <w:bottom w:val="single" w:color="auto" w:sz="12" w:space="0"/>
              <w:right w:val="single" w:color="auto" w:sz="12" w:space="0"/>
            </w:tcBorders>
            <w:noWrap w:val="0"/>
            <w:vAlign w:val="center"/>
          </w:tcPr>
          <w:p w14:paraId="49491C3E">
            <w:pPr>
              <w:pStyle w:val="12"/>
              <w:bidi w:val="0"/>
              <w:snapToGrid w:val="0"/>
              <w:spacing w:line="240" w:lineRule="auto"/>
              <w:ind w:left="0" w:leftChars="0" w:right="0" w:rightChars="0" w:firstLine="0" w:firstLineChars="0"/>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r>
      <w:bookmarkEnd w:id="1"/>
    </w:tbl>
    <w:p w14:paraId="149E8924">
      <w:pPr>
        <w:pStyle w:val="2"/>
        <w:numPr>
          <w:ilvl w:val="0"/>
          <w:numId w:val="1"/>
        </w:numPr>
        <w:topLinePunct w:val="0"/>
        <w:ind w:left="0" w:leftChars="0" w:firstLine="0" w:firstLineChars="0"/>
        <w:jc w:val="center"/>
        <w:rPr>
          <w:rFonts w:hint="eastAsia" w:ascii="黑体" w:hAnsi="黑体" w:eastAsia="黑体" w:cs="黑体"/>
          <w:b w:val="0"/>
        </w:rPr>
      </w:pPr>
      <w:r>
        <w:t>动态心电记录仪</w:t>
      </w:r>
    </w:p>
    <w:p w14:paraId="0F5D6576">
      <w:pPr>
        <w:pStyle w:val="3"/>
      </w:pPr>
      <w:bookmarkStart w:id="2" w:name="_Toc20382"/>
      <w:r>
        <w:t>（一）技术参数</w:t>
      </w:r>
      <w:bookmarkEnd w:id="2"/>
    </w:p>
    <w:p w14:paraId="490D9737">
      <w:pPr>
        <w:pStyle w:val="12"/>
        <w:numPr>
          <w:ilvl w:val="0"/>
          <w:numId w:val="10"/>
        </w:numPr>
        <w:ind w:left="0" w:leftChars="0" w:firstLine="480" w:firstLineChars="0"/>
        <w:rPr>
          <w:b w:val="0"/>
        </w:rPr>
      </w:pPr>
      <w:r>
        <w:t>*导联数目：12导联/3导联二合一，一个记录器既可以有12导联记录模式，又可以有3导联记录模式。</w:t>
      </w:r>
    </w:p>
    <w:p w14:paraId="734D4F33">
      <w:pPr>
        <w:pStyle w:val="12"/>
        <w:numPr>
          <w:ilvl w:val="0"/>
          <w:numId w:val="10"/>
        </w:numPr>
        <w:ind w:left="0" w:leftChars="0" w:firstLine="480" w:firstLineChars="0"/>
        <w:rPr>
          <w:rFonts w:hint="eastAsia" w:ascii="宋体" w:hAnsi="宋体" w:eastAsia="宋体" w:cs="宋体"/>
          <w:b w:val="0"/>
        </w:rPr>
      </w:pPr>
      <w:r>
        <w:t>采样频率1024点/秒。</w:t>
      </w:r>
    </w:p>
    <w:p w14:paraId="1F385FD1">
      <w:pPr>
        <w:pStyle w:val="12"/>
        <w:numPr>
          <w:ilvl w:val="0"/>
          <w:numId w:val="10"/>
        </w:numPr>
        <w:ind w:left="0" w:leftChars="0" w:firstLine="480" w:firstLineChars="0"/>
        <w:rPr>
          <w:rFonts w:hint="eastAsia" w:ascii="宋体" w:hAnsi="宋体" w:eastAsia="宋体" w:cs="宋体"/>
          <w:b w:val="0"/>
        </w:rPr>
      </w:pPr>
      <w:r>
        <w:t>频率响应：0.05—60Hz。</w:t>
      </w:r>
    </w:p>
    <w:p w14:paraId="52F580B6">
      <w:pPr>
        <w:pStyle w:val="12"/>
        <w:numPr>
          <w:ilvl w:val="0"/>
          <w:numId w:val="10"/>
        </w:numPr>
        <w:ind w:left="0" w:leftChars="0" w:firstLine="480" w:firstLineChars="0"/>
        <w:rPr>
          <w:rFonts w:hint="eastAsia" w:ascii="宋体" w:hAnsi="宋体" w:eastAsia="宋体" w:cs="宋体"/>
          <w:b w:val="0"/>
        </w:rPr>
      </w:pPr>
      <w:r>
        <w:t>共模抑制比不低于80dB。</w:t>
      </w:r>
    </w:p>
    <w:p w14:paraId="345AE8A5">
      <w:pPr>
        <w:pStyle w:val="12"/>
        <w:numPr>
          <w:ilvl w:val="0"/>
          <w:numId w:val="10"/>
        </w:numPr>
        <w:ind w:left="0" w:leftChars="0" w:firstLine="480" w:firstLineChars="0"/>
        <w:rPr>
          <w:b w:val="0"/>
        </w:rPr>
      </w:pPr>
      <w:r>
        <w:t>16位A/D转换精度。</w:t>
      </w:r>
    </w:p>
    <w:p w14:paraId="3983989B">
      <w:pPr>
        <w:pStyle w:val="12"/>
        <w:numPr>
          <w:ilvl w:val="0"/>
          <w:numId w:val="10"/>
        </w:numPr>
        <w:ind w:left="0" w:leftChars="0" w:firstLine="480" w:firstLineChars="0"/>
        <w:rPr>
          <w:rFonts w:hint="eastAsia" w:ascii="宋体" w:hAnsi="宋体" w:eastAsia="宋体" w:cs="宋体"/>
          <w:b w:val="0"/>
        </w:rPr>
      </w:pPr>
      <w:r>
        <w:t>记录器自带独立起搏检测通道，无需设置起搏开关可完成起搏信号自动检测和记录。</w:t>
      </w:r>
    </w:p>
    <w:p w14:paraId="31AE8AEB">
      <w:pPr>
        <w:pStyle w:val="12"/>
        <w:numPr>
          <w:ilvl w:val="0"/>
          <w:numId w:val="10"/>
        </w:numPr>
        <w:ind w:left="0" w:leftChars="0" w:firstLine="480" w:firstLineChars="0"/>
        <w:rPr>
          <w:rFonts w:hint="eastAsia" w:ascii="宋体" w:hAnsi="宋体" w:eastAsia="宋体" w:cs="宋体"/>
          <w:b w:val="0"/>
        </w:rPr>
      </w:pPr>
      <w:r>
        <w:t>记录器提供电池电量、导联线连接、闪存卡等自动检测功能，能够提示电池电量不足，导联线干扰和闪存卡不良等报警。</w:t>
      </w:r>
    </w:p>
    <w:p w14:paraId="7B5A3329">
      <w:pPr>
        <w:pStyle w:val="12"/>
        <w:numPr>
          <w:ilvl w:val="0"/>
          <w:numId w:val="10"/>
        </w:numPr>
        <w:ind w:left="0" w:leftChars="0" w:firstLine="480" w:firstLineChars="0"/>
        <w:rPr>
          <w:b w:val="0"/>
        </w:rPr>
      </w:pPr>
      <w:r>
        <w:t>*具有数据保护功能，对未经分析的数据提供删除提示，防止错误删除病人数据。</w:t>
      </w:r>
    </w:p>
    <w:p w14:paraId="6EFC42B6">
      <w:pPr>
        <w:pStyle w:val="12"/>
        <w:numPr>
          <w:ilvl w:val="0"/>
          <w:numId w:val="10"/>
        </w:numPr>
        <w:ind w:left="0" w:leftChars="0" w:firstLine="480" w:firstLineChars="0"/>
        <w:rPr>
          <w:rFonts w:hint="eastAsia" w:ascii="宋体" w:hAnsi="宋体" w:eastAsia="宋体" w:cs="宋体"/>
          <w:b w:val="0"/>
        </w:rPr>
      </w:pPr>
      <w:r>
        <w:t>存储介质：采用通用型SD存储卡，存储容量不少于2G。</w:t>
      </w:r>
    </w:p>
    <w:p w14:paraId="64459DA4">
      <w:pPr>
        <w:pStyle w:val="12"/>
        <w:numPr>
          <w:ilvl w:val="0"/>
          <w:numId w:val="10"/>
        </w:numPr>
        <w:ind w:left="0" w:leftChars="0" w:firstLine="480" w:firstLineChars="0"/>
        <w:rPr>
          <w:rFonts w:hint="eastAsia" w:ascii="宋体" w:hAnsi="宋体" w:eastAsia="宋体" w:cs="宋体"/>
          <w:b w:val="0"/>
        </w:rPr>
      </w:pPr>
      <w:r>
        <w:t>电源：1节7号电池。</w:t>
      </w:r>
    </w:p>
    <w:p w14:paraId="0D2A5F06">
      <w:pPr>
        <w:pStyle w:val="12"/>
      </w:pPr>
      <w:r>
        <w:t>分析软件功能：</w:t>
      </w:r>
    </w:p>
    <w:p w14:paraId="59CB5B75">
      <w:pPr>
        <w:pStyle w:val="12"/>
        <w:numPr>
          <w:ilvl w:val="0"/>
          <w:numId w:val="11"/>
        </w:numPr>
        <w:topLinePunct w:val="0"/>
        <w:ind w:left="0" w:leftChars="0" w:firstLine="480" w:firstLineChars="0"/>
        <w:rPr>
          <w:rFonts w:hint="eastAsia" w:ascii="宋体" w:hAnsi="宋体" w:eastAsia="宋体" w:cs="宋体"/>
          <w:b w:val="0"/>
        </w:rPr>
      </w:pPr>
      <w:r>
        <w:t>中文操作界面，兼容3导/12导数据分析。</w:t>
      </w:r>
    </w:p>
    <w:p w14:paraId="71184CDE">
      <w:pPr>
        <w:pStyle w:val="12"/>
        <w:numPr>
          <w:ilvl w:val="0"/>
          <w:numId w:val="11"/>
        </w:numPr>
        <w:topLinePunct w:val="0"/>
        <w:ind w:left="0" w:leftChars="0" w:firstLine="480" w:firstLineChars="0"/>
        <w:rPr>
          <w:rFonts w:hint="eastAsia" w:ascii="宋体" w:hAnsi="宋体" w:eastAsia="宋体" w:cs="宋体"/>
          <w:b w:val="0"/>
        </w:rPr>
      </w:pPr>
      <w:r>
        <w:t>软件可根据病例建立时间或者病例类型建立文件夹分类管理，方便查询统计；</w:t>
      </w:r>
    </w:p>
    <w:p w14:paraId="6BED7ADA">
      <w:pPr>
        <w:pStyle w:val="12"/>
        <w:numPr>
          <w:ilvl w:val="0"/>
          <w:numId w:val="11"/>
        </w:numPr>
        <w:topLinePunct w:val="0"/>
        <w:ind w:left="0" w:leftChars="0" w:firstLine="480" w:firstLineChars="0"/>
        <w:rPr>
          <w:rFonts w:hint="eastAsia" w:ascii="宋体" w:hAnsi="宋体" w:eastAsia="宋体" w:cs="宋体"/>
          <w:b w:val="0"/>
        </w:rPr>
      </w:pPr>
      <w:r>
        <w:t>可人工设定分析开始和终止时间，提供分析参数的重新设置，根据不同的临床需求可以进行分析功能的场景设置，以便实现分析的流程化。</w:t>
      </w:r>
    </w:p>
    <w:p w14:paraId="3D57C1A1">
      <w:pPr>
        <w:pStyle w:val="12"/>
        <w:numPr>
          <w:ilvl w:val="0"/>
          <w:numId w:val="11"/>
        </w:numPr>
        <w:topLinePunct w:val="0"/>
        <w:ind w:left="0" w:leftChars="0" w:firstLine="480" w:firstLineChars="0"/>
        <w:rPr>
          <w:rFonts w:hint="eastAsia" w:ascii="宋体" w:hAnsi="宋体" w:eastAsia="宋体" w:cs="宋体"/>
          <w:b w:val="0"/>
        </w:rPr>
      </w:pPr>
      <w:r>
        <w:t>真正的12通道同步分析，可任意选择主通道和辅助通道分析设置。</w:t>
      </w:r>
    </w:p>
    <w:p w14:paraId="79128AAC">
      <w:pPr>
        <w:pStyle w:val="12"/>
      </w:pPr>
      <w:r>
        <w:t>*5）采用多级模板分析技术，提供总模板、二级子模板和心搏三级分析和编辑功能。总</w:t>
      </w:r>
    </w:p>
    <w:p w14:paraId="309EDE49">
      <w:pPr>
        <w:pStyle w:val="12"/>
      </w:pPr>
      <w:r>
        <w:t>模板包含房早、室早、正常、伪差、未知等类型，提供模板合并功能。必须具有伪差自动识别，将伪差与未知心搏分类统计。</w:t>
      </w:r>
    </w:p>
    <w:p w14:paraId="59187C84">
      <w:pPr>
        <w:pStyle w:val="12"/>
      </w:pPr>
      <w:r>
        <w:t>*6）提供心搏叠加显示窗口，可以将总模板内心搏列队显示，互相对比，对归</w:t>
      </w:r>
    </w:p>
    <w:p w14:paraId="7F0BB688">
      <w:pPr>
        <w:pStyle w:val="12"/>
      </w:pPr>
      <w:r>
        <w:t>类错误的心搏一目了然，同时提供对心搏叠加显示窗的心搏提供重新归类的编辑功能。</w:t>
      </w:r>
    </w:p>
    <w:p w14:paraId="4F891D01">
      <w:pPr>
        <w:pStyle w:val="12"/>
        <w:numPr>
          <w:ilvl w:val="0"/>
          <w:numId w:val="11"/>
        </w:numPr>
        <w:topLinePunct w:val="0"/>
        <w:ind w:left="0" w:leftChars="0" w:firstLine="480" w:firstLineChars="0"/>
        <w:rPr>
          <w:rFonts w:hint="eastAsia" w:ascii="宋体" w:hAnsi="宋体" w:eastAsia="宋体" w:cs="宋体"/>
          <w:b w:val="0"/>
        </w:rPr>
      </w:pPr>
      <w:r>
        <w:t>提供反混淆（DEMIX）心搏叠加分析功能，提供1000/2000等多心搏叠加显示和分析，对自动归类错误以及疑难的心搏提供很好的判断工具。</w:t>
      </w:r>
    </w:p>
    <w:p w14:paraId="25EE574F">
      <w:pPr>
        <w:pStyle w:val="12"/>
        <w:numPr>
          <w:ilvl w:val="0"/>
          <w:numId w:val="11"/>
        </w:numPr>
        <w:topLinePunct w:val="0"/>
        <w:ind w:left="0" w:leftChars="0" w:firstLine="480" w:firstLineChars="0"/>
        <w:rPr>
          <w:rFonts w:hint="eastAsia" w:ascii="宋体" w:hAnsi="宋体" w:eastAsia="宋体" w:cs="宋体"/>
          <w:b w:val="0"/>
        </w:rPr>
      </w:pPr>
      <w:r>
        <w:t>具有心率变异性(HRV)分析功能，包括时域，频域分析和LORENZE散点图分析；提供5分钟、24小时心率变异性分析数据及图表。</w:t>
      </w:r>
    </w:p>
    <w:p w14:paraId="1D3C4633">
      <w:pPr>
        <w:pStyle w:val="12"/>
      </w:pPr>
      <w:r>
        <w:t>*9）具有专门程序提供房颤、房扑自动分析功能。独特的心搏能量分布谱技术及瀑布图显示分析技术，起搏分析可以准确到心搏，提供独立的房颤、房扑分析报告。</w:t>
      </w:r>
    </w:p>
    <w:p w14:paraId="10781530">
      <w:pPr>
        <w:pStyle w:val="12"/>
        <w:numPr>
          <w:ilvl w:val="0"/>
          <w:numId w:val="11"/>
        </w:numPr>
        <w:topLinePunct w:val="0"/>
        <w:ind w:left="0" w:leftChars="0" w:firstLine="480" w:firstLineChars="0"/>
        <w:rPr>
          <w:rFonts w:hint="eastAsia" w:ascii="宋体" w:hAnsi="宋体" w:eastAsia="宋体" w:cs="宋体"/>
          <w:b w:val="0"/>
        </w:rPr>
      </w:pPr>
      <w:r>
        <w:t>强大的起搏器分析功能，适用AAI、VVI、DDD等多种起搏器，提供独立起搏分析报告。</w:t>
      </w:r>
    </w:p>
    <w:p w14:paraId="2E7929F2">
      <w:pPr>
        <w:pStyle w:val="12"/>
        <w:numPr>
          <w:ilvl w:val="0"/>
          <w:numId w:val="11"/>
        </w:numPr>
        <w:topLinePunct w:val="0"/>
        <w:ind w:left="0" w:leftChars="0" w:firstLine="480" w:firstLineChars="0"/>
        <w:rPr>
          <w:rFonts w:hint="eastAsia" w:ascii="宋体" w:hAnsi="宋体" w:eastAsia="宋体" w:cs="宋体"/>
          <w:b w:val="0"/>
        </w:rPr>
      </w:pPr>
      <w:r>
        <w:t>独立的12导联ST扫描分析功能，提供独立的分析报告，自动分析太高和压低类型，提供心肌缺血总负荷。</w:t>
      </w:r>
    </w:p>
    <w:p w14:paraId="406D9643">
      <w:pPr>
        <w:pStyle w:val="12"/>
        <w:numPr>
          <w:ilvl w:val="0"/>
          <w:numId w:val="11"/>
        </w:numPr>
        <w:topLinePunct w:val="0"/>
        <w:ind w:left="0" w:leftChars="0" w:firstLine="480" w:firstLineChars="0"/>
        <w:rPr>
          <w:rFonts w:hint="eastAsia" w:ascii="宋体" w:hAnsi="宋体" w:eastAsia="宋体" w:cs="宋体"/>
          <w:b w:val="0"/>
        </w:rPr>
      </w:pPr>
      <w:r>
        <w:t>心率震荡（HRT）分析功能；</w:t>
      </w:r>
    </w:p>
    <w:p w14:paraId="702E776A">
      <w:pPr>
        <w:pStyle w:val="12"/>
        <w:numPr>
          <w:ilvl w:val="0"/>
          <w:numId w:val="11"/>
        </w:numPr>
        <w:topLinePunct w:val="0"/>
        <w:ind w:left="0" w:leftChars="0" w:firstLine="480" w:firstLineChars="0"/>
        <w:rPr>
          <w:rFonts w:hint="eastAsia" w:ascii="宋体" w:hAnsi="宋体" w:eastAsia="宋体" w:cs="宋体"/>
          <w:b w:val="0"/>
        </w:rPr>
      </w:pPr>
      <w:r>
        <w:t>可选配具有心室晚电位分析功能；</w:t>
      </w:r>
    </w:p>
    <w:p w14:paraId="1DA33538">
      <w:pPr>
        <w:pStyle w:val="12"/>
        <w:numPr>
          <w:ilvl w:val="0"/>
          <w:numId w:val="11"/>
        </w:numPr>
        <w:topLinePunct w:val="0"/>
        <w:ind w:left="0" w:leftChars="0" w:firstLine="480" w:firstLineChars="0"/>
        <w:rPr>
          <w:rFonts w:hint="eastAsia" w:ascii="宋体" w:hAnsi="宋体" w:eastAsia="宋体" w:cs="宋体"/>
          <w:b w:val="0"/>
        </w:rPr>
      </w:pPr>
      <w:r>
        <w:t>可选配提供T波电交替分析功能；</w:t>
      </w:r>
    </w:p>
    <w:p w14:paraId="5671C5C4">
      <w:pPr>
        <w:pStyle w:val="12"/>
        <w:numPr>
          <w:ilvl w:val="0"/>
          <w:numId w:val="11"/>
        </w:numPr>
        <w:topLinePunct w:val="0"/>
        <w:ind w:left="0" w:leftChars="0" w:firstLine="480" w:firstLineChars="0"/>
        <w:rPr>
          <w:rFonts w:hint="eastAsia" w:ascii="宋体" w:hAnsi="宋体" w:eastAsia="宋体" w:cs="宋体"/>
          <w:b w:val="0"/>
        </w:rPr>
      </w:pPr>
      <w:r>
        <w:t>提供睡眠呼吸暂停综合症分析功能；</w:t>
      </w:r>
    </w:p>
    <w:p w14:paraId="09A39393">
      <w:pPr>
        <w:pStyle w:val="12"/>
        <w:numPr>
          <w:ilvl w:val="0"/>
          <w:numId w:val="11"/>
        </w:numPr>
        <w:topLinePunct w:val="0"/>
        <w:ind w:left="0" w:leftChars="0" w:firstLine="480" w:firstLineChars="0"/>
        <w:rPr>
          <w:rFonts w:hint="eastAsia" w:ascii="宋体" w:hAnsi="宋体" w:eastAsia="宋体" w:cs="宋体"/>
          <w:b w:val="0"/>
        </w:rPr>
      </w:pPr>
      <w:r>
        <w:t>可选配提供心率减速力分析功能；</w:t>
      </w:r>
    </w:p>
    <w:p w14:paraId="287F4B7C">
      <w:pPr>
        <w:pStyle w:val="12"/>
        <w:numPr>
          <w:ilvl w:val="0"/>
          <w:numId w:val="11"/>
        </w:numPr>
        <w:topLinePunct w:val="0"/>
        <w:ind w:left="0" w:leftChars="0" w:firstLine="480" w:firstLineChars="0"/>
        <w:rPr>
          <w:rFonts w:hint="eastAsia" w:ascii="宋体" w:hAnsi="宋体" w:eastAsia="宋体" w:cs="宋体"/>
          <w:b w:val="0"/>
        </w:rPr>
      </w:pPr>
      <w:r>
        <w:t>提供QT分析功能；</w:t>
      </w:r>
    </w:p>
    <w:p w14:paraId="18625FD2">
      <w:pPr>
        <w:pStyle w:val="12"/>
        <w:numPr>
          <w:ilvl w:val="0"/>
          <w:numId w:val="11"/>
        </w:numPr>
        <w:topLinePunct w:val="0"/>
        <w:ind w:left="0" w:leftChars="0" w:firstLine="480" w:firstLineChars="0"/>
        <w:rPr>
          <w:rFonts w:hint="eastAsia" w:ascii="宋体" w:hAnsi="宋体" w:eastAsia="宋体" w:cs="宋体"/>
          <w:b w:val="0"/>
        </w:rPr>
      </w:pPr>
      <w:r>
        <w:t>提供全程页扫描功能；</w:t>
      </w:r>
    </w:p>
    <w:p w14:paraId="2DABA3B6">
      <w:pPr>
        <w:pStyle w:val="12"/>
        <w:numPr>
          <w:ilvl w:val="0"/>
          <w:numId w:val="11"/>
        </w:numPr>
        <w:topLinePunct w:val="0"/>
        <w:ind w:left="0" w:leftChars="0" w:firstLine="480" w:firstLineChars="0"/>
        <w:rPr>
          <w:rFonts w:hint="eastAsia" w:ascii="宋体" w:hAnsi="宋体" w:eastAsia="宋体" w:cs="宋体"/>
          <w:b w:val="0"/>
        </w:rPr>
      </w:pPr>
      <w:r>
        <w:t>片段图编辑功能，可对保存的片段图打印的导联数量、打印长度、增益进行编辑。</w:t>
      </w:r>
    </w:p>
    <w:p w14:paraId="5F39C892">
      <w:pPr>
        <w:pStyle w:val="12"/>
      </w:pPr>
      <w:r>
        <w:t>配置清单</w:t>
      </w:r>
    </w:p>
    <w:tbl>
      <w:tblPr>
        <w:tblStyle w:val="19"/>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05"/>
        <w:gridCol w:w="4265"/>
        <w:gridCol w:w="905"/>
        <w:gridCol w:w="2473"/>
      </w:tblGrid>
      <w:tr w14:paraId="08F2F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529" w:type="pct"/>
            <w:tcBorders>
              <w:top w:val="single" w:color="auto" w:sz="12" w:space="0"/>
              <w:left w:val="single" w:color="auto" w:sz="12" w:space="0"/>
              <w:bottom w:val="single" w:color="auto" w:sz="4" w:space="0"/>
              <w:right w:val="single" w:color="auto" w:sz="4" w:space="0"/>
            </w:tcBorders>
            <w:noWrap w:val="0"/>
            <w:vAlign w:val="center"/>
          </w:tcPr>
          <w:p w14:paraId="12A06AD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序号</w:t>
            </w:r>
          </w:p>
        </w:tc>
        <w:tc>
          <w:tcPr>
            <w:tcW w:w="2494" w:type="pct"/>
            <w:tcBorders>
              <w:top w:val="single" w:color="auto" w:sz="12" w:space="0"/>
              <w:left w:val="single" w:color="auto" w:sz="4" w:space="0"/>
              <w:bottom w:val="single" w:color="auto" w:sz="4" w:space="0"/>
              <w:right w:val="single" w:color="auto" w:sz="4" w:space="0"/>
            </w:tcBorders>
            <w:noWrap w:val="0"/>
            <w:vAlign w:val="center"/>
          </w:tcPr>
          <w:p w14:paraId="6FFF44C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中文品名</w:t>
            </w:r>
          </w:p>
        </w:tc>
        <w:tc>
          <w:tcPr>
            <w:tcW w:w="529" w:type="pct"/>
            <w:tcBorders>
              <w:top w:val="single" w:color="auto" w:sz="12" w:space="0"/>
              <w:left w:val="single" w:color="auto" w:sz="4" w:space="0"/>
              <w:bottom w:val="single" w:color="auto" w:sz="4" w:space="0"/>
              <w:right w:val="single" w:color="auto" w:sz="4" w:space="0"/>
            </w:tcBorders>
            <w:noWrap w:val="0"/>
            <w:vAlign w:val="center"/>
          </w:tcPr>
          <w:p w14:paraId="16052BD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数量</w:t>
            </w:r>
          </w:p>
        </w:tc>
        <w:tc>
          <w:tcPr>
            <w:tcW w:w="1446" w:type="pct"/>
            <w:tcBorders>
              <w:top w:val="single" w:color="auto" w:sz="12" w:space="0"/>
              <w:left w:val="single" w:color="auto" w:sz="4" w:space="0"/>
              <w:bottom w:val="single" w:color="auto" w:sz="4" w:space="0"/>
              <w:right w:val="single" w:color="auto" w:sz="12" w:space="0"/>
            </w:tcBorders>
            <w:noWrap w:val="0"/>
            <w:vAlign w:val="center"/>
          </w:tcPr>
          <w:p w14:paraId="3629DD2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备注</w:t>
            </w:r>
          </w:p>
        </w:tc>
      </w:tr>
      <w:tr w14:paraId="11294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29" w:type="pct"/>
            <w:tcBorders>
              <w:top w:val="single" w:color="auto" w:sz="4" w:space="0"/>
              <w:left w:val="single" w:color="auto" w:sz="12" w:space="0"/>
              <w:bottom w:val="single" w:color="auto" w:sz="4" w:space="0"/>
              <w:right w:val="single" w:color="auto" w:sz="4" w:space="0"/>
            </w:tcBorders>
            <w:noWrap w:val="0"/>
            <w:vAlign w:val="center"/>
          </w:tcPr>
          <w:p w14:paraId="374D193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2494" w:type="pct"/>
            <w:tcBorders>
              <w:top w:val="single" w:color="auto" w:sz="4" w:space="0"/>
              <w:left w:val="single" w:color="auto" w:sz="4" w:space="0"/>
              <w:bottom w:val="single" w:color="auto" w:sz="4" w:space="0"/>
              <w:right w:val="single" w:color="auto" w:sz="4" w:space="0"/>
            </w:tcBorders>
            <w:noWrap w:val="0"/>
            <w:vAlign w:val="center"/>
          </w:tcPr>
          <w:p w14:paraId="0F0C6ED8">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动态心电图记录器</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6CF3199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1套</w:t>
            </w:r>
          </w:p>
        </w:tc>
        <w:tc>
          <w:tcPr>
            <w:tcW w:w="1446" w:type="pct"/>
            <w:tcBorders>
              <w:top w:val="single" w:color="auto" w:sz="4" w:space="0"/>
              <w:left w:val="single" w:color="auto" w:sz="4" w:space="0"/>
              <w:bottom w:val="single" w:color="auto" w:sz="4" w:space="0"/>
              <w:right w:val="single" w:color="auto" w:sz="12" w:space="0"/>
            </w:tcBorders>
            <w:noWrap w:val="0"/>
            <w:vAlign w:val="center"/>
          </w:tcPr>
          <w:p w14:paraId="0571B6DD">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p>
        </w:tc>
      </w:tr>
      <w:tr w14:paraId="1F677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29" w:type="pct"/>
            <w:vMerge w:val="restart"/>
            <w:tcBorders>
              <w:top w:val="single" w:color="auto" w:sz="4" w:space="0"/>
              <w:left w:val="single" w:color="auto" w:sz="12" w:space="0"/>
              <w:bottom w:val="single" w:color="auto" w:sz="4" w:space="0"/>
              <w:right w:val="single" w:color="auto" w:sz="4" w:space="0"/>
            </w:tcBorders>
            <w:noWrap w:val="0"/>
            <w:textDirection w:val="tbRlV"/>
            <w:vAlign w:val="center"/>
          </w:tcPr>
          <w:p w14:paraId="55C80A3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包含内容</w:t>
            </w:r>
          </w:p>
        </w:tc>
        <w:tc>
          <w:tcPr>
            <w:tcW w:w="2494" w:type="pct"/>
            <w:tcBorders>
              <w:top w:val="single" w:color="auto" w:sz="4" w:space="0"/>
              <w:left w:val="single" w:color="auto" w:sz="4" w:space="0"/>
              <w:bottom w:val="single" w:color="auto" w:sz="4" w:space="0"/>
              <w:right w:val="single" w:color="auto" w:sz="4" w:space="0"/>
            </w:tcBorders>
            <w:noWrap w:val="0"/>
            <w:vAlign w:val="center"/>
          </w:tcPr>
          <w:p w14:paraId="323D0EBF">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动态心电记录器</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7447AB1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1套</w:t>
            </w:r>
          </w:p>
        </w:tc>
        <w:tc>
          <w:tcPr>
            <w:tcW w:w="1446" w:type="pct"/>
            <w:tcBorders>
              <w:top w:val="single" w:color="auto" w:sz="4" w:space="0"/>
              <w:left w:val="single" w:color="auto" w:sz="4" w:space="0"/>
              <w:bottom w:val="single" w:color="auto" w:sz="4" w:space="0"/>
              <w:right w:val="single" w:color="auto" w:sz="12" w:space="0"/>
            </w:tcBorders>
            <w:noWrap w:val="0"/>
            <w:vAlign w:val="center"/>
          </w:tcPr>
          <w:p w14:paraId="1910CA07">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4个</w:t>
            </w:r>
          </w:p>
        </w:tc>
      </w:tr>
      <w:tr w14:paraId="5AC89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29" w:type="pct"/>
            <w:vMerge w:val="continue"/>
            <w:tcBorders>
              <w:top w:val="single" w:color="auto" w:sz="4" w:space="0"/>
              <w:left w:val="single" w:color="auto" w:sz="12" w:space="0"/>
              <w:bottom w:val="single" w:color="auto" w:sz="4" w:space="0"/>
              <w:right w:val="single" w:color="auto" w:sz="4" w:space="0"/>
            </w:tcBorders>
            <w:noWrap w:val="0"/>
            <w:textDirection w:val="tbRlV"/>
            <w:vAlign w:val="center"/>
          </w:tcPr>
          <w:p w14:paraId="18F5C1A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c>
          <w:tcPr>
            <w:tcW w:w="2494" w:type="pct"/>
            <w:tcBorders>
              <w:top w:val="single" w:color="auto" w:sz="4" w:space="0"/>
              <w:left w:val="single" w:color="auto" w:sz="4" w:space="0"/>
              <w:bottom w:val="single" w:color="auto" w:sz="4" w:space="0"/>
              <w:right w:val="single" w:color="auto" w:sz="4" w:space="0"/>
            </w:tcBorders>
            <w:noWrap w:val="0"/>
            <w:vAlign w:val="center"/>
          </w:tcPr>
          <w:p w14:paraId="3C9BBB16">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SD闪存卡</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256855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c>
          <w:tcPr>
            <w:tcW w:w="1446" w:type="pct"/>
            <w:tcBorders>
              <w:top w:val="single" w:color="auto" w:sz="4" w:space="0"/>
              <w:left w:val="single" w:color="auto" w:sz="4" w:space="0"/>
              <w:bottom w:val="single" w:color="auto" w:sz="4" w:space="0"/>
              <w:right w:val="single" w:color="auto" w:sz="12" w:space="0"/>
            </w:tcBorders>
            <w:noWrap w:val="0"/>
            <w:vAlign w:val="center"/>
          </w:tcPr>
          <w:p w14:paraId="017396FE">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Sandisk/4GB</w:t>
            </w:r>
          </w:p>
        </w:tc>
      </w:tr>
      <w:tr w14:paraId="2D568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29" w:type="pct"/>
            <w:vMerge w:val="continue"/>
            <w:tcBorders>
              <w:top w:val="single" w:color="auto" w:sz="4" w:space="0"/>
              <w:left w:val="single" w:color="auto" w:sz="12" w:space="0"/>
              <w:bottom w:val="single" w:color="auto" w:sz="4" w:space="0"/>
              <w:right w:val="single" w:color="auto" w:sz="4" w:space="0"/>
            </w:tcBorders>
            <w:noWrap w:val="0"/>
            <w:textDirection w:val="tbRlV"/>
            <w:vAlign w:val="center"/>
          </w:tcPr>
          <w:p w14:paraId="32C8A76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c>
          <w:tcPr>
            <w:tcW w:w="2494" w:type="pct"/>
            <w:tcBorders>
              <w:top w:val="single" w:color="auto" w:sz="4" w:space="0"/>
              <w:left w:val="single" w:color="auto" w:sz="4" w:space="0"/>
              <w:bottom w:val="single" w:color="auto" w:sz="4" w:space="0"/>
              <w:right w:val="single" w:color="auto" w:sz="4" w:space="0"/>
            </w:tcBorders>
            <w:noWrap w:val="0"/>
            <w:vAlign w:val="center"/>
          </w:tcPr>
          <w:p w14:paraId="4DFF5DFC">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12导心电一体导联线</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7C70DD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1条</w:t>
            </w:r>
          </w:p>
        </w:tc>
        <w:tc>
          <w:tcPr>
            <w:tcW w:w="1446" w:type="pct"/>
            <w:tcBorders>
              <w:top w:val="single" w:color="auto" w:sz="4" w:space="0"/>
              <w:left w:val="single" w:color="auto" w:sz="4" w:space="0"/>
              <w:bottom w:val="single" w:color="auto" w:sz="4" w:space="0"/>
              <w:right w:val="single" w:color="auto" w:sz="12" w:space="0"/>
            </w:tcBorders>
            <w:noWrap w:val="0"/>
            <w:vAlign w:val="center"/>
          </w:tcPr>
          <w:p w14:paraId="50122350">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10电极</w:t>
            </w:r>
          </w:p>
        </w:tc>
      </w:tr>
      <w:tr w14:paraId="18509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29" w:type="pct"/>
            <w:vMerge w:val="continue"/>
            <w:tcBorders>
              <w:top w:val="single" w:color="auto" w:sz="4" w:space="0"/>
              <w:left w:val="single" w:color="auto" w:sz="12" w:space="0"/>
              <w:bottom w:val="single" w:color="auto" w:sz="4" w:space="0"/>
              <w:right w:val="single" w:color="auto" w:sz="4" w:space="0"/>
            </w:tcBorders>
            <w:noWrap w:val="0"/>
            <w:textDirection w:val="tbRlV"/>
            <w:vAlign w:val="center"/>
          </w:tcPr>
          <w:p w14:paraId="37BD2FE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c>
          <w:tcPr>
            <w:tcW w:w="2494" w:type="pct"/>
            <w:tcBorders>
              <w:top w:val="single" w:color="auto" w:sz="4" w:space="0"/>
              <w:left w:val="single" w:color="auto" w:sz="4" w:space="0"/>
              <w:bottom w:val="single" w:color="auto" w:sz="4" w:space="0"/>
              <w:right w:val="single" w:color="auto" w:sz="4" w:space="0"/>
            </w:tcBorders>
            <w:noWrap w:val="0"/>
            <w:vAlign w:val="center"/>
          </w:tcPr>
          <w:p w14:paraId="5CD95E22">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记录器背夹</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6F49708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1块</w:t>
            </w:r>
          </w:p>
        </w:tc>
        <w:tc>
          <w:tcPr>
            <w:tcW w:w="1446" w:type="pct"/>
            <w:tcBorders>
              <w:top w:val="single" w:color="auto" w:sz="4" w:space="0"/>
              <w:left w:val="single" w:color="auto" w:sz="4" w:space="0"/>
              <w:bottom w:val="single" w:color="auto" w:sz="4" w:space="0"/>
              <w:right w:val="single" w:color="auto" w:sz="12" w:space="0"/>
            </w:tcBorders>
            <w:noWrap w:val="0"/>
            <w:vAlign w:val="center"/>
          </w:tcPr>
          <w:p w14:paraId="44097FA4">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白色</w:t>
            </w:r>
          </w:p>
        </w:tc>
      </w:tr>
      <w:tr w14:paraId="0690E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29" w:type="pct"/>
            <w:vMerge w:val="continue"/>
            <w:tcBorders>
              <w:top w:val="single" w:color="auto" w:sz="4" w:space="0"/>
              <w:left w:val="single" w:color="auto" w:sz="12" w:space="0"/>
              <w:bottom w:val="single" w:color="auto" w:sz="4" w:space="0"/>
              <w:right w:val="single" w:color="auto" w:sz="4" w:space="0"/>
            </w:tcBorders>
            <w:noWrap w:val="0"/>
            <w:textDirection w:val="tbRlV"/>
            <w:vAlign w:val="center"/>
          </w:tcPr>
          <w:p w14:paraId="1640099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c>
          <w:tcPr>
            <w:tcW w:w="2494" w:type="pct"/>
            <w:tcBorders>
              <w:top w:val="single" w:color="auto" w:sz="4" w:space="0"/>
              <w:left w:val="single" w:color="auto" w:sz="4" w:space="0"/>
              <w:bottom w:val="single" w:color="auto" w:sz="4" w:space="0"/>
              <w:right w:val="single" w:color="auto" w:sz="4" w:space="0"/>
            </w:tcBorders>
            <w:noWrap w:val="0"/>
            <w:vAlign w:val="center"/>
          </w:tcPr>
          <w:p w14:paraId="3B8B85BD">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记录器腰带</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10BCAE7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1条</w:t>
            </w:r>
          </w:p>
        </w:tc>
        <w:tc>
          <w:tcPr>
            <w:tcW w:w="1446" w:type="pct"/>
            <w:tcBorders>
              <w:top w:val="single" w:color="auto" w:sz="4" w:space="0"/>
              <w:left w:val="single" w:color="auto" w:sz="4" w:space="0"/>
              <w:bottom w:val="single" w:color="auto" w:sz="4" w:space="0"/>
              <w:right w:val="single" w:color="auto" w:sz="12" w:space="0"/>
            </w:tcBorders>
            <w:noWrap w:val="0"/>
            <w:vAlign w:val="center"/>
          </w:tcPr>
          <w:p w14:paraId="29EA718B">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灰色</w:t>
            </w:r>
          </w:p>
        </w:tc>
      </w:tr>
      <w:tr w14:paraId="632CD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29" w:type="pct"/>
            <w:vMerge w:val="continue"/>
            <w:tcBorders>
              <w:top w:val="single" w:color="auto" w:sz="4" w:space="0"/>
              <w:left w:val="single" w:color="auto" w:sz="12" w:space="0"/>
              <w:bottom w:val="single" w:color="auto" w:sz="4" w:space="0"/>
              <w:right w:val="single" w:color="auto" w:sz="4" w:space="0"/>
            </w:tcBorders>
            <w:noWrap w:val="0"/>
            <w:textDirection w:val="tbRlV"/>
            <w:vAlign w:val="center"/>
          </w:tcPr>
          <w:p w14:paraId="5E09A7C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c>
          <w:tcPr>
            <w:tcW w:w="2494" w:type="pct"/>
            <w:tcBorders>
              <w:top w:val="single" w:color="auto" w:sz="4" w:space="0"/>
              <w:left w:val="single" w:color="auto" w:sz="4" w:space="0"/>
              <w:bottom w:val="single" w:color="auto" w:sz="4" w:space="0"/>
              <w:right w:val="single" w:color="auto" w:sz="4" w:space="0"/>
            </w:tcBorders>
            <w:noWrap w:val="0"/>
            <w:vAlign w:val="center"/>
          </w:tcPr>
          <w:p w14:paraId="2945CE35">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白色塑料外包装盒</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337AD04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c>
          <w:tcPr>
            <w:tcW w:w="1446" w:type="pct"/>
            <w:tcBorders>
              <w:top w:val="single" w:color="auto" w:sz="4" w:space="0"/>
              <w:left w:val="single" w:color="auto" w:sz="4" w:space="0"/>
              <w:bottom w:val="single" w:color="auto" w:sz="4" w:space="0"/>
              <w:right w:val="single" w:color="auto" w:sz="12" w:space="0"/>
            </w:tcBorders>
            <w:noWrap w:val="0"/>
            <w:vAlign w:val="center"/>
          </w:tcPr>
          <w:p w14:paraId="68655F3F">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含标贴</w:t>
            </w:r>
          </w:p>
        </w:tc>
      </w:tr>
      <w:tr w14:paraId="5C801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29" w:type="pct"/>
            <w:tcBorders>
              <w:top w:val="single" w:color="auto" w:sz="4" w:space="0"/>
              <w:left w:val="single" w:color="auto" w:sz="12" w:space="0"/>
              <w:bottom w:val="single" w:color="auto" w:sz="12" w:space="0"/>
              <w:right w:val="single" w:color="auto" w:sz="4" w:space="0"/>
            </w:tcBorders>
            <w:noWrap w:val="0"/>
            <w:vAlign w:val="center"/>
          </w:tcPr>
          <w:p w14:paraId="0D8EA48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2494" w:type="pct"/>
            <w:tcBorders>
              <w:top w:val="single" w:color="auto" w:sz="4" w:space="0"/>
              <w:left w:val="single" w:color="auto" w:sz="4" w:space="0"/>
              <w:bottom w:val="single" w:color="auto" w:sz="12" w:space="0"/>
              <w:right w:val="single" w:color="auto" w:sz="4" w:space="0"/>
            </w:tcBorders>
            <w:noWrap w:val="0"/>
            <w:vAlign w:val="center"/>
          </w:tcPr>
          <w:p w14:paraId="6D273BC7">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动态心电图分析软件</w:t>
            </w:r>
          </w:p>
        </w:tc>
        <w:tc>
          <w:tcPr>
            <w:tcW w:w="529" w:type="pct"/>
            <w:tcBorders>
              <w:top w:val="single" w:color="auto" w:sz="4" w:space="0"/>
              <w:left w:val="single" w:color="auto" w:sz="4" w:space="0"/>
              <w:bottom w:val="single" w:color="auto" w:sz="12" w:space="0"/>
              <w:right w:val="single" w:color="auto" w:sz="4" w:space="0"/>
            </w:tcBorders>
            <w:noWrap w:val="0"/>
            <w:vAlign w:val="center"/>
          </w:tcPr>
          <w:p w14:paraId="0CFF39C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1套</w:t>
            </w:r>
          </w:p>
        </w:tc>
        <w:tc>
          <w:tcPr>
            <w:tcW w:w="1446" w:type="pct"/>
            <w:tcBorders>
              <w:top w:val="single" w:color="auto" w:sz="4" w:space="0"/>
              <w:left w:val="single" w:color="auto" w:sz="4" w:space="0"/>
              <w:bottom w:val="single" w:color="auto" w:sz="12" w:space="0"/>
              <w:right w:val="single" w:color="auto" w:sz="12" w:space="0"/>
            </w:tcBorders>
            <w:noWrap w:val="0"/>
            <w:vAlign w:val="center"/>
          </w:tcPr>
          <w:p w14:paraId="318C8EF2">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p>
        </w:tc>
      </w:tr>
    </w:tbl>
    <w:p w14:paraId="77874BB1">
      <w:pPr>
        <w:pStyle w:val="2"/>
        <w:numPr>
          <w:ilvl w:val="0"/>
          <w:numId w:val="1"/>
        </w:numPr>
        <w:topLinePunct w:val="0"/>
        <w:ind w:left="0" w:leftChars="0" w:firstLine="0" w:firstLineChars="0"/>
        <w:jc w:val="center"/>
        <w:rPr>
          <w:rFonts w:hint="eastAsia" w:ascii="黑体" w:hAnsi="黑体" w:eastAsia="黑体" w:cs="黑体"/>
          <w:b w:val="0"/>
        </w:rPr>
      </w:pPr>
      <w:r>
        <w:t>动态血压监护仪</w:t>
      </w:r>
    </w:p>
    <w:p w14:paraId="7B5F7103">
      <w:pPr>
        <w:pStyle w:val="3"/>
      </w:pPr>
      <w:r>
        <w:t>（一）技术参数</w:t>
      </w:r>
    </w:p>
    <w:p w14:paraId="6F959B60">
      <w:pPr>
        <w:pStyle w:val="4"/>
        <w:numPr>
          <w:ilvl w:val="0"/>
          <w:numId w:val="12"/>
        </w:numPr>
        <w:topLinePunct w:val="0"/>
        <w:ind w:left="0" w:leftChars="0" w:firstLine="0" w:firstLineChars="0"/>
        <w:rPr>
          <w:rFonts w:hint="eastAsia" w:ascii="黑体" w:hAnsi="黑体" w:eastAsia="黑体" w:cs="黑体"/>
          <w:b w:val="0"/>
        </w:rPr>
      </w:pPr>
      <w:r>
        <w:t>整体要求</w:t>
      </w:r>
    </w:p>
    <w:p w14:paraId="720B75C1">
      <w:pPr>
        <w:pStyle w:val="12"/>
        <w:numPr>
          <w:ilvl w:val="0"/>
          <w:numId w:val="13"/>
        </w:numPr>
        <w:topLinePunct w:val="0"/>
        <w:ind w:left="0" w:leftChars="0" w:firstLine="480" w:firstLineChars="0"/>
        <w:rPr>
          <w:rFonts w:hint="eastAsia" w:ascii="宋体" w:hAnsi="宋体" w:eastAsia="宋体" w:cs="宋体"/>
          <w:b w:val="0"/>
        </w:rPr>
      </w:pPr>
      <w:r>
        <w:t>配备1套动态血压分析软件和5个动态血压监测仪。</w:t>
      </w:r>
    </w:p>
    <w:p w14:paraId="64735957">
      <w:pPr>
        <w:pStyle w:val="12"/>
        <w:numPr>
          <w:ilvl w:val="0"/>
          <w:numId w:val="13"/>
        </w:numPr>
        <w:topLinePunct w:val="0"/>
        <w:ind w:left="0" w:leftChars="0" w:firstLine="480" w:firstLineChars="0"/>
        <w:rPr>
          <w:rFonts w:hint="eastAsia" w:ascii="宋体" w:hAnsi="宋体" w:eastAsia="宋体" w:cs="宋体"/>
          <w:b w:val="0"/>
        </w:rPr>
      </w:pPr>
      <w:r>
        <w:t>*原装进口，具有《中华人民共和国医疗器械注册证》,且通过美国FDA和欧洲CE认证。</w:t>
      </w:r>
    </w:p>
    <w:p w14:paraId="2AB3E5D3">
      <w:pPr>
        <w:pStyle w:val="12"/>
        <w:numPr>
          <w:ilvl w:val="0"/>
          <w:numId w:val="13"/>
        </w:numPr>
        <w:topLinePunct w:val="0"/>
        <w:ind w:left="0" w:leftChars="0" w:firstLine="480" w:firstLineChars="0"/>
        <w:rPr>
          <w:rFonts w:hint="eastAsia" w:ascii="宋体" w:hAnsi="宋体" w:eastAsia="宋体" w:cs="宋体"/>
          <w:b w:val="0"/>
        </w:rPr>
      </w:pPr>
      <w:r>
        <w:t>*通过英国高血压学会(BHS)双A认证、欧洲高血压学会(ESH)认证和AAMI/ANSI/ISO 81060(成人和儿童)认证，并提供相关认证材料。</w:t>
      </w:r>
    </w:p>
    <w:p w14:paraId="447B2A29">
      <w:pPr>
        <w:pStyle w:val="4"/>
        <w:numPr>
          <w:ilvl w:val="0"/>
          <w:numId w:val="12"/>
        </w:numPr>
        <w:topLinePunct w:val="0"/>
        <w:ind w:left="0" w:leftChars="0" w:firstLine="0" w:firstLineChars="0"/>
        <w:rPr>
          <w:rFonts w:hint="eastAsia" w:ascii="黑体" w:hAnsi="黑体" w:eastAsia="黑体" w:cs="黑体"/>
          <w:b w:val="0"/>
        </w:rPr>
      </w:pPr>
      <w:r>
        <w:t>技术性能要求</w:t>
      </w:r>
    </w:p>
    <w:p w14:paraId="3AB9AD09">
      <w:pPr>
        <w:pStyle w:val="12"/>
        <w:numPr>
          <w:ilvl w:val="0"/>
          <w:numId w:val="14"/>
        </w:numPr>
        <w:topLinePunct w:val="0"/>
        <w:ind w:left="0" w:leftChars="0" w:firstLine="480" w:firstLineChars="0"/>
        <w:rPr>
          <w:rFonts w:hint="eastAsia" w:ascii="宋体" w:hAnsi="宋体" w:eastAsia="宋体" w:cs="宋体"/>
          <w:b w:val="0"/>
        </w:rPr>
      </w:pPr>
      <w:r>
        <w:t>测量方式：示波振荡法，支持手动测量。</w:t>
      </w:r>
    </w:p>
    <w:p w14:paraId="48AC2F3D">
      <w:pPr>
        <w:pStyle w:val="12"/>
        <w:numPr>
          <w:ilvl w:val="0"/>
          <w:numId w:val="14"/>
        </w:numPr>
        <w:topLinePunct w:val="0"/>
        <w:ind w:left="0" w:leftChars="0" w:firstLine="480" w:firstLineChars="0"/>
        <w:rPr>
          <w:rFonts w:hint="eastAsia" w:ascii="宋体" w:hAnsi="宋体" w:eastAsia="宋体" w:cs="宋体"/>
          <w:b w:val="0"/>
        </w:rPr>
      </w:pPr>
      <w:r>
        <w:t>*显示方式：≥2.4英寸彩色液晶屏幕显示；显示收缩压、舒张压、心率</w:t>
      </w:r>
    </w:p>
    <w:p w14:paraId="231452CA">
      <w:pPr>
        <w:pStyle w:val="12"/>
      </w:pPr>
      <w:r>
        <w:t>和时间。</w:t>
      </w:r>
    </w:p>
    <w:p w14:paraId="7777F178">
      <w:pPr>
        <w:pStyle w:val="12"/>
        <w:numPr>
          <w:ilvl w:val="0"/>
          <w:numId w:val="14"/>
        </w:numPr>
        <w:topLinePunct w:val="0"/>
        <w:ind w:left="0" w:leftChars="0" w:firstLine="480" w:firstLineChars="0"/>
        <w:rPr>
          <w:rFonts w:hint="eastAsia" w:ascii="宋体" w:hAnsi="宋体" w:eastAsia="宋体" w:cs="宋体"/>
          <w:b w:val="0"/>
        </w:rPr>
      </w:pPr>
      <w:r>
        <w:t>测量范围：收缩压：60-260mmlg或更广、舒张压：30-200 mmHg或更广、平均压：40-230 mmHg或更广、脉搏：40-180次/分或更广。</w:t>
      </w:r>
    </w:p>
    <w:p w14:paraId="0D96EF15">
      <w:pPr>
        <w:pStyle w:val="12"/>
        <w:numPr>
          <w:ilvl w:val="0"/>
          <w:numId w:val="14"/>
        </w:numPr>
        <w:topLinePunct w:val="0"/>
        <w:ind w:left="0" w:leftChars="0" w:firstLine="480" w:firstLineChars="0"/>
        <w:rPr>
          <w:rFonts w:hint="eastAsia" w:ascii="宋体" w:hAnsi="宋体" w:eastAsia="宋体" w:cs="宋体"/>
          <w:b w:val="0"/>
        </w:rPr>
      </w:pPr>
      <w:r>
        <w:t>*测量精确度≤±3mmHg,提供相关认证材料和检验报告。</w:t>
      </w:r>
    </w:p>
    <w:p w14:paraId="48BDE608">
      <w:pPr>
        <w:pStyle w:val="12"/>
        <w:numPr>
          <w:ilvl w:val="0"/>
          <w:numId w:val="14"/>
        </w:numPr>
        <w:topLinePunct w:val="0"/>
        <w:ind w:left="0" w:leftChars="0" w:firstLine="480" w:firstLineChars="0"/>
        <w:rPr>
          <w:rFonts w:hint="eastAsia" w:ascii="宋体" w:hAnsi="宋体" w:eastAsia="宋体" w:cs="宋体"/>
          <w:b w:val="0"/>
        </w:rPr>
      </w:pPr>
      <w:r>
        <w:t>测量模式：具备舒适模式和儿童模式。</w:t>
      </w:r>
    </w:p>
    <w:p w14:paraId="2528F40F">
      <w:pPr>
        <w:pStyle w:val="12"/>
        <w:numPr>
          <w:ilvl w:val="0"/>
          <w:numId w:val="14"/>
        </w:numPr>
        <w:topLinePunct w:val="0"/>
        <w:ind w:left="0" w:leftChars="0" w:firstLine="480" w:firstLineChars="0"/>
        <w:rPr>
          <w:rFonts w:hint="eastAsia" w:ascii="宋体" w:hAnsi="宋体" w:eastAsia="宋体" w:cs="宋体"/>
          <w:b w:val="0"/>
        </w:rPr>
      </w:pPr>
      <w:r>
        <w:t>*低功耗模式：在10秒不活动状态后，测量仪将进入低功耗模式。</w:t>
      </w:r>
    </w:p>
    <w:p w14:paraId="44379A45">
      <w:pPr>
        <w:pStyle w:val="12"/>
        <w:numPr>
          <w:ilvl w:val="0"/>
          <w:numId w:val="14"/>
        </w:numPr>
        <w:topLinePunct w:val="0"/>
        <w:ind w:left="0" w:leftChars="0" w:firstLine="480" w:firstLineChars="0"/>
        <w:rPr>
          <w:rFonts w:hint="eastAsia" w:ascii="宋体" w:hAnsi="宋体" w:eastAsia="宋体" w:cs="宋体"/>
          <w:b w:val="0"/>
        </w:rPr>
      </w:pPr>
      <w:r>
        <w:t>回顾数据：测量仪提供测量运行期间及时回顾测量结果读数的功能。</w:t>
      </w:r>
    </w:p>
    <w:p w14:paraId="409914E2">
      <w:pPr>
        <w:pStyle w:val="12"/>
        <w:numPr>
          <w:ilvl w:val="0"/>
          <w:numId w:val="14"/>
        </w:numPr>
        <w:topLinePunct w:val="0"/>
        <w:ind w:left="0" w:leftChars="0" w:firstLine="480" w:firstLineChars="0"/>
        <w:rPr>
          <w:rFonts w:hint="eastAsia" w:ascii="宋体" w:hAnsi="宋体" w:eastAsia="宋体" w:cs="宋体"/>
          <w:b w:val="0"/>
        </w:rPr>
      </w:pPr>
      <w:r>
        <w:t>自动补测：对于测试失败，≤2分钟之内自动补测。</w:t>
      </w:r>
    </w:p>
    <w:p w14:paraId="7A950E63">
      <w:pPr>
        <w:pStyle w:val="12"/>
        <w:numPr>
          <w:ilvl w:val="0"/>
          <w:numId w:val="14"/>
        </w:numPr>
        <w:topLinePunct w:val="0"/>
        <w:ind w:left="0" w:leftChars="0" w:firstLine="480" w:firstLineChars="0"/>
        <w:rPr>
          <w:rFonts w:hint="eastAsia" w:ascii="宋体" w:hAnsi="宋体" w:eastAsia="宋体" w:cs="宋体"/>
          <w:b w:val="0"/>
        </w:rPr>
      </w:pPr>
      <w:r>
        <w:t>安全锁：当长时间不正常充气或充气压力超过限值时，监护仪会启动安全</w:t>
      </w:r>
    </w:p>
    <w:p w14:paraId="39859632">
      <w:pPr>
        <w:pStyle w:val="12"/>
      </w:pPr>
      <w:r>
        <w:t>锁自动停止测量。</w:t>
      </w:r>
    </w:p>
    <w:p w14:paraId="262956B6">
      <w:pPr>
        <w:pStyle w:val="12"/>
        <w:numPr>
          <w:ilvl w:val="0"/>
          <w:numId w:val="14"/>
        </w:numPr>
        <w:topLinePunct w:val="0"/>
        <w:ind w:left="0" w:leftChars="0" w:firstLine="480" w:firstLineChars="0"/>
        <w:rPr>
          <w:rFonts w:hint="eastAsia" w:ascii="宋体" w:hAnsi="宋体" w:eastAsia="宋体" w:cs="宋体"/>
          <w:b w:val="0"/>
        </w:rPr>
      </w:pPr>
      <w:r>
        <w:t>测压间隔：连续测量；6-120分钟(不低于12档)</w:t>
      </w:r>
    </w:p>
    <w:p w14:paraId="4F3E1C4A">
      <w:pPr>
        <w:pStyle w:val="12"/>
        <w:numPr>
          <w:ilvl w:val="0"/>
          <w:numId w:val="14"/>
        </w:numPr>
        <w:topLinePunct w:val="0"/>
        <w:ind w:left="0" w:leftChars="0" w:firstLine="480" w:firstLineChars="0"/>
        <w:rPr>
          <w:rFonts w:hint="eastAsia" w:ascii="宋体" w:hAnsi="宋体" w:eastAsia="宋体" w:cs="宋体"/>
          <w:b w:val="0"/>
        </w:rPr>
      </w:pPr>
      <w:r>
        <w:t>*记录时间：连续记录24小时或最多7天</w:t>
      </w:r>
    </w:p>
    <w:p w14:paraId="6A49972B">
      <w:pPr>
        <w:pStyle w:val="12"/>
        <w:numPr>
          <w:ilvl w:val="0"/>
          <w:numId w:val="14"/>
        </w:numPr>
        <w:topLinePunct w:val="0"/>
        <w:ind w:left="0" w:leftChars="0" w:firstLine="480" w:firstLineChars="0"/>
        <w:rPr>
          <w:rFonts w:hint="eastAsia" w:ascii="宋体" w:hAnsi="宋体" w:eastAsia="宋体" w:cs="宋体"/>
          <w:b w:val="0"/>
        </w:rPr>
      </w:pPr>
      <w:r>
        <w:t>测量速度：测量时间≤50秒</w:t>
      </w:r>
    </w:p>
    <w:p w14:paraId="2938AFB3">
      <w:pPr>
        <w:pStyle w:val="12"/>
        <w:numPr>
          <w:ilvl w:val="0"/>
          <w:numId w:val="14"/>
        </w:numPr>
        <w:topLinePunct w:val="0"/>
        <w:ind w:left="0" w:leftChars="0" w:firstLine="480" w:firstLineChars="0"/>
        <w:rPr>
          <w:rFonts w:hint="eastAsia" w:ascii="宋体" w:hAnsi="宋体" w:eastAsia="宋体" w:cs="宋体"/>
          <w:b w:val="0"/>
        </w:rPr>
      </w:pPr>
      <w:r>
        <w:t>储存：储存数据≥300个测量结果</w:t>
      </w:r>
    </w:p>
    <w:p w14:paraId="7A298BA1">
      <w:pPr>
        <w:pStyle w:val="12"/>
        <w:numPr>
          <w:ilvl w:val="0"/>
          <w:numId w:val="14"/>
        </w:numPr>
        <w:topLinePunct w:val="0"/>
        <w:ind w:left="0" w:leftChars="0" w:firstLine="480" w:firstLineChars="0"/>
        <w:rPr>
          <w:rFonts w:hint="eastAsia" w:ascii="宋体" w:hAnsi="宋体" w:eastAsia="宋体" w:cs="宋体"/>
          <w:b w:val="0"/>
        </w:rPr>
      </w:pPr>
      <w:r>
        <w:t>静音设计：充气泵有静音设计，不影响患者休息。</w:t>
      </w:r>
    </w:p>
    <w:p w14:paraId="73A28A39">
      <w:pPr>
        <w:pStyle w:val="12"/>
        <w:numPr>
          <w:ilvl w:val="0"/>
          <w:numId w:val="14"/>
        </w:numPr>
        <w:topLinePunct w:val="0"/>
        <w:ind w:left="0" w:leftChars="0" w:firstLine="480" w:firstLineChars="0"/>
        <w:rPr>
          <w:rFonts w:hint="eastAsia" w:ascii="宋体" w:hAnsi="宋体" w:eastAsia="宋体" w:cs="宋体"/>
          <w:b w:val="0"/>
        </w:rPr>
      </w:pPr>
      <w:r>
        <w:t>过压保护：成人模式，袖带压力超过300mmHg能打开安全阀自动放气；儿童模式，袖带压力超过250mmHg能打开安全阀自动放气。</w:t>
      </w:r>
    </w:p>
    <w:p w14:paraId="699C2DBF">
      <w:pPr>
        <w:pStyle w:val="12"/>
        <w:numPr>
          <w:ilvl w:val="0"/>
          <w:numId w:val="14"/>
        </w:numPr>
        <w:topLinePunct w:val="0"/>
        <w:ind w:left="0" w:leftChars="0" w:firstLine="480" w:firstLineChars="0"/>
        <w:rPr>
          <w:rFonts w:hint="eastAsia" w:ascii="宋体" w:hAnsi="宋体" w:eastAsia="宋体" w:cs="宋体"/>
          <w:b w:val="0"/>
        </w:rPr>
      </w:pPr>
      <w:r>
        <w:t>超时保护：软件限制最大为175秒。自动保险机械装置将膨胀周期限制在低于180秒，将绝对最大压力限制在300mmHg。空气软管可由患者拆下。</w:t>
      </w:r>
    </w:p>
    <w:p w14:paraId="5F45644C">
      <w:pPr>
        <w:pStyle w:val="12"/>
        <w:numPr>
          <w:ilvl w:val="0"/>
          <w:numId w:val="14"/>
        </w:numPr>
        <w:topLinePunct w:val="0"/>
        <w:ind w:left="0" w:leftChars="0" w:firstLine="480" w:firstLineChars="0"/>
        <w:rPr>
          <w:rFonts w:hint="eastAsia" w:ascii="宋体" w:hAnsi="宋体" w:eastAsia="宋体" w:cs="宋体"/>
          <w:b w:val="0"/>
        </w:rPr>
      </w:pPr>
      <w:r>
        <w:t>硬件保护：两次测量之间或出现异常读数时，测量仪会强制实现30秒的最短等待周期，以便重新灌注，获取准确的测量结果。</w:t>
      </w:r>
    </w:p>
    <w:p w14:paraId="0A33649F">
      <w:pPr>
        <w:pStyle w:val="12"/>
        <w:numPr>
          <w:ilvl w:val="0"/>
          <w:numId w:val="14"/>
        </w:numPr>
        <w:topLinePunct w:val="0"/>
        <w:ind w:left="0" w:leftChars="0" w:firstLine="480" w:firstLineChars="0"/>
        <w:rPr>
          <w:rFonts w:hint="eastAsia" w:ascii="宋体" w:hAnsi="宋体" w:eastAsia="宋体" w:cs="宋体"/>
          <w:b w:val="0"/>
        </w:rPr>
      </w:pPr>
      <w:r>
        <w:t>掉电数据保护：记录过程中取掉电池，不丢失已经记录的数据。</w:t>
      </w:r>
    </w:p>
    <w:p w14:paraId="45F16681">
      <w:pPr>
        <w:pStyle w:val="12"/>
        <w:numPr>
          <w:ilvl w:val="0"/>
          <w:numId w:val="14"/>
        </w:numPr>
        <w:topLinePunct w:val="0"/>
        <w:ind w:left="0" w:leftChars="0" w:firstLine="480" w:firstLineChars="0"/>
        <w:rPr>
          <w:rFonts w:hint="eastAsia" w:ascii="宋体" w:hAnsi="宋体" w:eastAsia="宋体" w:cs="宋体"/>
          <w:b w:val="0"/>
        </w:rPr>
      </w:pPr>
      <w:r>
        <w:t>掉电释压保护：臂带加压过程中，取掉电池，臂带能够自动释压。</w:t>
      </w:r>
    </w:p>
    <w:p w14:paraId="69CE2470">
      <w:pPr>
        <w:pStyle w:val="12"/>
        <w:numPr>
          <w:ilvl w:val="0"/>
          <w:numId w:val="14"/>
        </w:numPr>
        <w:topLinePunct w:val="0"/>
        <w:ind w:left="0" w:leftChars="0" w:firstLine="480" w:firstLineChars="0"/>
        <w:rPr>
          <w:rFonts w:hint="eastAsia" w:ascii="宋体" w:hAnsi="宋体" w:eastAsia="宋体" w:cs="宋体"/>
          <w:b w:val="0"/>
        </w:rPr>
      </w:pPr>
      <w:r>
        <w:t>*体积≤101.5×70×27.6mm,重量≤175g(不包括电池)</w:t>
      </w:r>
    </w:p>
    <w:p w14:paraId="52AF8554">
      <w:pPr>
        <w:pStyle w:val="12"/>
        <w:numPr>
          <w:ilvl w:val="0"/>
          <w:numId w:val="14"/>
        </w:numPr>
        <w:topLinePunct w:val="0"/>
        <w:ind w:left="0" w:leftChars="0" w:firstLine="480" w:firstLineChars="0"/>
        <w:rPr>
          <w:rFonts w:hint="eastAsia" w:ascii="宋体" w:hAnsi="宋体" w:eastAsia="宋体" w:cs="宋体"/>
          <w:b w:val="0"/>
        </w:rPr>
      </w:pPr>
      <w:r>
        <w:t>电源要求：2节AA型电池。</w:t>
      </w:r>
    </w:p>
    <w:p w14:paraId="2CCF9D5B">
      <w:pPr>
        <w:pStyle w:val="12"/>
        <w:numPr>
          <w:ilvl w:val="0"/>
          <w:numId w:val="14"/>
        </w:numPr>
        <w:topLinePunct w:val="0"/>
        <w:ind w:left="0" w:leftChars="0" w:firstLine="480" w:firstLineChars="0"/>
        <w:rPr>
          <w:rFonts w:hint="eastAsia" w:ascii="宋体" w:hAnsi="宋体" w:eastAsia="宋体" w:cs="宋体"/>
          <w:b w:val="0"/>
        </w:rPr>
      </w:pPr>
      <w:r>
        <w:t>标配标准成人袖带(24-32cm),可选配儿童袖带(12-20cm),成人小号袖</w:t>
      </w:r>
    </w:p>
    <w:p w14:paraId="3233D125">
      <w:pPr>
        <w:pStyle w:val="12"/>
      </w:pPr>
      <w:r>
        <w:t>带(17-26cm),成人大号袖带(32-42cm),成人特大号袖带(38-50cm),适应成人、</w:t>
      </w:r>
    </w:p>
    <w:p w14:paraId="33DCA740">
      <w:pPr>
        <w:pStyle w:val="12"/>
      </w:pPr>
      <w:r>
        <w:t>儿童及特殊人群的使用。</w:t>
      </w:r>
    </w:p>
    <w:p w14:paraId="2332A999">
      <w:pPr>
        <w:pStyle w:val="12"/>
        <w:numPr>
          <w:ilvl w:val="0"/>
          <w:numId w:val="14"/>
        </w:numPr>
        <w:topLinePunct w:val="0"/>
        <w:ind w:left="0" w:leftChars="0" w:firstLine="480" w:firstLineChars="0"/>
        <w:rPr>
          <w:rFonts w:hint="eastAsia" w:ascii="宋体" w:hAnsi="宋体" w:eastAsia="宋体" w:cs="宋体"/>
          <w:b w:val="0"/>
        </w:rPr>
      </w:pPr>
      <w:r>
        <w:t>*独立初始化：测量仪具有独立初始化功能，无需借助电脑进行初始化。</w:t>
      </w:r>
    </w:p>
    <w:p w14:paraId="21B5C792">
      <w:pPr>
        <w:pStyle w:val="12"/>
        <w:numPr>
          <w:ilvl w:val="0"/>
          <w:numId w:val="14"/>
        </w:numPr>
        <w:topLinePunct w:val="0"/>
        <w:ind w:left="0" w:leftChars="0" w:firstLine="480" w:firstLineChars="0"/>
        <w:rPr>
          <w:rFonts w:hint="eastAsia" w:ascii="宋体" w:hAnsi="宋体" w:eastAsia="宋体" w:cs="宋体"/>
          <w:b w:val="0"/>
        </w:rPr>
      </w:pPr>
      <w:r>
        <w:t>软件功能：具备配置监测仪，下载记录、审阅检测、审阅报告、编辑患者、编辑检测详细信息、完成检测、导入/导出等基础功能。提供血压数据表，趋势图、血压上升下降曲线、昼夜节律分析和清晨血压分析。</w:t>
      </w:r>
    </w:p>
    <w:p w14:paraId="1527FB46">
      <w:pPr>
        <w:pStyle w:val="12"/>
        <w:numPr>
          <w:ilvl w:val="0"/>
          <w:numId w:val="14"/>
        </w:numPr>
        <w:topLinePunct w:val="0"/>
        <w:ind w:left="0" w:leftChars="0" w:firstLine="480" w:firstLineChars="0"/>
        <w:rPr>
          <w:rFonts w:hint="eastAsia" w:ascii="宋体" w:hAnsi="宋体" w:eastAsia="宋体" w:cs="宋体"/>
          <w:b w:val="0"/>
        </w:rPr>
      </w:pPr>
      <w:r>
        <w:t>配置清单：5个动态血压监测仪，配置10个标准成人袖带，2个成人大号</w:t>
      </w:r>
    </w:p>
    <w:p w14:paraId="2641D216">
      <w:pPr>
        <w:pStyle w:val="12"/>
      </w:pPr>
      <w:r>
        <w:t>袖带，2个成人小号袖带。</w:t>
      </w:r>
    </w:p>
    <w:p w14:paraId="5F4709A9">
      <w:pPr>
        <w:pStyle w:val="4"/>
        <w:numPr>
          <w:ilvl w:val="0"/>
          <w:numId w:val="12"/>
        </w:numPr>
        <w:topLinePunct w:val="0"/>
        <w:ind w:left="0" w:leftChars="0" w:firstLine="0" w:firstLineChars="0"/>
        <w:rPr>
          <w:rFonts w:hint="eastAsia" w:ascii="黑体" w:hAnsi="黑体" w:eastAsia="黑体" w:cs="黑体"/>
          <w:b w:val="0"/>
        </w:rPr>
      </w:pPr>
      <w:r>
        <w:t>配套硬件配置要求</w:t>
      </w:r>
    </w:p>
    <w:p w14:paraId="52B992AD">
      <w:pPr>
        <w:pStyle w:val="12"/>
        <w:numPr>
          <w:ilvl w:val="0"/>
          <w:numId w:val="15"/>
        </w:numPr>
        <w:topLinePunct w:val="0"/>
        <w:ind w:left="0" w:leftChars="0" w:firstLine="480" w:firstLineChars="0"/>
        <w:rPr>
          <w:rFonts w:hint="eastAsia" w:ascii="宋体" w:hAnsi="宋体" w:eastAsia="宋体" w:cs="宋体"/>
          <w:b w:val="0"/>
        </w:rPr>
      </w:pPr>
      <w:r>
        <w:t>标配动态血压监测仪工作站台式电脑1台。</w:t>
      </w:r>
    </w:p>
    <w:p w14:paraId="1EC06F74">
      <w:pPr>
        <w:pStyle w:val="12"/>
        <w:numPr>
          <w:ilvl w:val="0"/>
          <w:numId w:val="15"/>
        </w:numPr>
        <w:topLinePunct w:val="0"/>
        <w:ind w:left="0" w:leftChars="0" w:firstLine="480" w:firstLineChars="0"/>
        <w:rPr>
          <w:rFonts w:hint="eastAsia" w:ascii="宋体" w:hAnsi="宋体" w:eastAsia="宋体" w:cs="宋体"/>
          <w:b w:val="0"/>
        </w:rPr>
      </w:pPr>
      <w:r>
        <w:t>电脑主机：标配原装主流品牌工作站主机，处理器i5以上，8GB双通道DDR2</w:t>
      </w:r>
    </w:p>
    <w:p w14:paraId="66AA15D0">
      <w:pPr>
        <w:pStyle w:val="12"/>
      </w:pPr>
      <w:r>
        <w:t>内存以上，&gt;1T SATA硬盘，鼠标操作。</w:t>
      </w:r>
    </w:p>
    <w:p w14:paraId="1B78534B">
      <w:pPr>
        <w:pStyle w:val="12"/>
        <w:numPr>
          <w:ilvl w:val="0"/>
          <w:numId w:val="15"/>
        </w:numPr>
        <w:topLinePunct w:val="0"/>
        <w:ind w:left="0" w:leftChars="0" w:firstLine="480" w:firstLineChars="0"/>
        <w:rPr>
          <w:rFonts w:hint="eastAsia" w:ascii="宋体" w:hAnsi="宋体" w:eastAsia="宋体" w:cs="宋体"/>
          <w:b w:val="0"/>
        </w:rPr>
      </w:pPr>
      <w:r>
        <w:t>显示器：高分辨率≥19'LCD平板彩显器，分辨率≥1024*1280。</w:t>
      </w:r>
    </w:p>
    <w:p w14:paraId="56BF1366">
      <w:pPr>
        <w:pStyle w:val="12"/>
        <w:numPr>
          <w:ilvl w:val="0"/>
          <w:numId w:val="15"/>
        </w:numPr>
        <w:topLinePunct w:val="0"/>
        <w:ind w:left="0" w:leftChars="0" w:firstLine="480" w:firstLineChars="0"/>
        <w:rPr>
          <w:rFonts w:hint="eastAsia" w:ascii="宋体" w:hAnsi="宋体" w:eastAsia="宋体" w:cs="宋体"/>
          <w:b w:val="0"/>
        </w:rPr>
      </w:pPr>
      <w:r>
        <w:t>操作系统：Microsoft Windows 10专业版中文操作平台。</w:t>
      </w:r>
    </w:p>
    <w:p w14:paraId="5DFC308B">
      <w:pPr>
        <w:pStyle w:val="12"/>
        <w:numPr>
          <w:ilvl w:val="0"/>
          <w:numId w:val="15"/>
        </w:numPr>
        <w:topLinePunct w:val="0"/>
        <w:ind w:left="0" w:leftChars="0" w:firstLine="480" w:firstLineChars="0"/>
      </w:pPr>
      <w:r>
        <w:t>标配主流品牌激光打印机一台。</w:t>
      </w:r>
      <w:r>
        <w:br w:type="page"/>
      </w:r>
    </w:p>
    <w:p w14:paraId="3DC69DD4">
      <w:pPr>
        <w:pStyle w:val="12"/>
        <w:spacing w:before="0" w:after="0" w:line="240" w:lineRule="auto"/>
        <w:ind w:firstLine="0" w:firstLineChars="0"/>
      </w:pPr>
      <w:r>
        <w:t>配置清单</w:t>
      </w:r>
    </w:p>
    <w:tbl>
      <w:tblPr>
        <w:tblStyle w:val="1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710"/>
        <w:gridCol w:w="4739"/>
        <w:gridCol w:w="549"/>
        <w:gridCol w:w="551"/>
      </w:tblGrid>
      <w:tr w14:paraId="270FC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blHeader/>
          <w:jc w:val="center"/>
        </w:trPr>
        <w:tc>
          <w:tcPr>
            <w:tcW w:w="1585" w:type="pct"/>
            <w:tcBorders>
              <w:top w:val="single" w:color="auto" w:sz="12" w:space="0"/>
              <w:left w:val="single" w:color="auto" w:sz="12" w:space="0"/>
              <w:bottom w:val="single" w:color="auto" w:sz="4" w:space="0"/>
              <w:right w:val="single" w:color="auto" w:sz="4" w:space="0"/>
            </w:tcBorders>
            <w:noWrap w:val="0"/>
            <w:vAlign w:val="center"/>
          </w:tcPr>
          <w:p w14:paraId="2CCC86C1">
            <w:pPr>
              <w:pStyle w:val="12"/>
              <w:keepNext/>
              <w:bidi w:val="0"/>
              <w:snapToGrid w:val="0"/>
              <w:spacing w:line="240" w:lineRule="auto"/>
              <w:ind w:left="0" w:leftChars="0" w:right="0" w:rightChars="0" w:firstLine="0" w:firstLineChars="0"/>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产品号</w:t>
            </w:r>
          </w:p>
        </w:tc>
        <w:tc>
          <w:tcPr>
            <w:tcW w:w="2771" w:type="pct"/>
            <w:tcBorders>
              <w:top w:val="single" w:color="auto" w:sz="12" w:space="0"/>
              <w:left w:val="single" w:color="auto" w:sz="4" w:space="0"/>
              <w:bottom w:val="single" w:color="auto" w:sz="4" w:space="0"/>
              <w:right w:val="single" w:color="auto" w:sz="4" w:space="0"/>
            </w:tcBorders>
            <w:noWrap w:val="0"/>
            <w:vAlign w:val="center"/>
          </w:tcPr>
          <w:p w14:paraId="5672036A">
            <w:pPr>
              <w:pStyle w:val="12"/>
              <w:keepNext/>
              <w:bidi w:val="0"/>
              <w:snapToGrid w:val="0"/>
              <w:spacing w:line="240" w:lineRule="auto"/>
              <w:ind w:left="0" w:leftChars="0" w:right="0" w:rightChars="0" w:firstLine="0" w:firstLineChars="0"/>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产品描述</w:t>
            </w:r>
          </w:p>
        </w:tc>
        <w:tc>
          <w:tcPr>
            <w:tcW w:w="321" w:type="pct"/>
            <w:tcBorders>
              <w:top w:val="single" w:color="auto" w:sz="12" w:space="0"/>
              <w:left w:val="single" w:color="auto" w:sz="4" w:space="0"/>
              <w:bottom w:val="single" w:color="auto" w:sz="4" w:space="0"/>
              <w:right w:val="single" w:color="auto" w:sz="4" w:space="0"/>
            </w:tcBorders>
            <w:noWrap w:val="0"/>
            <w:vAlign w:val="center"/>
          </w:tcPr>
          <w:p w14:paraId="05012761">
            <w:pPr>
              <w:pStyle w:val="12"/>
              <w:keepNext/>
              <w:bidi w:val="0"/>
              <w:snapToGrid w:val="0"/>
              <w:spacing w:line="240" w:lineRule="auto"/>
              <w:ind w:left="0" w:leftChars="0" w:right="0" w:rightChars="0" w:firstLine="0" w:firstLineChars="0"/>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数量</w:t>
            </w:r>
          </w:p>
        </w:tc>
        <w:tc>
          <w:tcPr>
            <w:tcW w:w="322" w:type="pct"/>
            <w:tcBorders>
              <w:top w:val="single" w:color="auto" w:sz="12" w:space="0"/>
              <w:left w:val="single" w:color="auto" w:sz="4" w:space="0"/>
              <w:bottom w:val="single" w:color="auto" w:sz="4" w:space="0"/>
              <w:right w:val="single" w:color="auto" w:sz="12" w:space="0"/>
            </w:tcBorders>
            <w:noWrap w:val="0"/>
            <w:vAlign w:val="center"/>
          </w:tcPr>
          <w:p w14:paraId="36B8D667">
            <w:pPr>
              <w:pStyle w:val="12"/>
              <w:keepNext/>
              <w:bidi w:val="0"/>
              <w:snapToGrid w:val="0"/>
              <w:spacing w:line="240" w:lineRule="auto"/>
              <w:ind w:left="0" w:leftChars="0" w:right="0" w:rightChars="0" w:firstLine="0" w:firstLineChars="0"/>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单位</w:t>
            </w:r>
          </w:p>
        </w:tc>
      </w:tr>
      <w:tr w14:paraId="01345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85" w:type="pct"/>
            <w:tcBorders>
              <w:top w:val="single" w:color="auto" w:sz="4" w:space="0"/>
              <w:left w:val="single" w:color="auto" w:sz="12" w:space="0"/>
              <w:bottom w:val="single" w:color="auto" w:sz="4" w:space="0"/>
              <w:right w:val="single" w:color="auto" w:sz="4" w:space="0"/>
            </w:tcBorders>
            <w:noWrap w:val="0"/>
            <w:vAlign w:val="center"/>
          </w:tcPr>
          <w:p w14:paraId="1154AE38">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动态血压记录分析系统</w:t>
            </w:r>
          </w:p>
        </w:tc>
        <w:tc>
          <w:tcPr>
            <w:tcW w:w="2771" w:type="pct"/>
            <w:tcBorders>
              <w:top w:val="single" w:color="auto" w:sz="4" w:space="0"/>
              <w:left w:val="single" w:color="auto" w:sz="4" w:space="0"/>
              <w:bottom w:val="single" w:color="auto" w:sz="4" w:space="0"/>
              <w:right w:val="single" w:color="auto" w:sz="4" w:space="0"/>
            </w:tcBorders>
            <w:noWrap w:val="0"/>
            <w:vAlign w:val="center"/>
          </w:tcPr>
          <w:p w14:paraId="6A5CC556">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eastAsia="zh-CN"/>
              </w:rPr>
            </w:pPr>
          </w:p>
        </w:tc>
        <w:tc>
          <w:tcPr>
            <w:tcW w:w="321" w:type="pct"/>
            <w:tcBorders>
              <w:top w:val="single" w:color="auto" w:sz="4" w:space="0"/>
              <w:left w:val="single" w:color="auto" w:sz="4" w:space="0"/>
              <w:bottom w:val="single" w:color="auto" w:sz="4" w:space="0"/>
              <w:right w:val="single" w:color="auto" w:sz="4" w:space="0"/>
            </w:tcBorders>
            <w:noWrap w:val="0"/>
            <w:vAlign w:val="center"/>
          </w:tcPr>
          <w:p w14:paraId="1B27B7AF">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22" w:type="pct"/>
            <w:tcBorders>
              <w:top w:val="single" w:color="auto" w:sz="4" w:space="0"/>
              <w:left w:val="single" w:color="auto" w:sz="4" w:space="0"/>
              <w:bottom w:val="single" w:color="auto" w:sz="4" w:space="0"/>
              <w:right w:val="single" w:color="auto" w:sz="12" w:space="0"/>
            </w:tcBorders>
            <w:noWrap w:val="0"/>
            <w:vAlign w:val="center"/>
          </w:tcPr>
          <w:p w14:paraId="1E9ED304">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r>
      <w:tr w14:paraId="7F367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85" w:type="pct"/>
            <w:vMerge w:val="restart"/>
            <w:tcBorders>
              <w:top w:val="single" w:color="auto" w:sz="4" w:space="0"/>
              <w:left w:val="single" w:color="auto" w:sz="12" w:space="0"/>
              <w:right w:val="single" w:color="auto" w:sz="4" w:space="0"/>
            </w:tcBorders>
            <w:noWrap w:val="0"/>
            <w:vAlign w:val="center"/>
          </w:tcPr>
          <w:p w14:paraId="73219063">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eastAsia="zh-CN"/>
              </w:rPr>
            </w:pPr>
          </w:p>
        </w:tc>
        <w:tc>
          <w:tcPr>
            <w:tcW w:w="2771" w:type="pct"/>
            <w:tcBorders>
              <w:top w:val="single" w:color="auto" w:sz="4" w:space="0"/>
              <w:left w:val="single" w:color="auto" w:sz="4" w:space="0"/>
              <w:bottom w:val="single" w:color="auto" w:sz="4" w:space="0"/>
              <w:right w:val="single" w:color="auto" w:sz="4" w:space="0"/>
            </w:tcBorders>
            <w:noWrap w:val="0"/>
            <w:vAlign w:val="center"/>
          </w:tcPr>
          <w:p w14:paraId="5051943D">
            <w:pPr>
              <w:pStyle w:val="12"/>
              <w:keepNext/>
              <w:bidi w:val="0"/>
              <w:snapToGrid w:val="0"/>
              <w:spacing w:line="240" w:lineRule="auto"/>
              <w:ind w:left="0" w:leftChars="0" w:right="0" w:righ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动态血压报告管理软件</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53ECB303">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322" w:type="pct"/>
            <w:tcBorders>
              <w:top w:val="single" w:color="auto" w:sz="4" w:space="0"/>
              <w:left w:val="single" w:color="auto" w:sz="4" w:space="0"/>
              <w:bottom w:val="single" w:color="auto" w:sz="4" w:space="0"/>
              <w:right w:val="single" w:color="auto" w:sz="12" w:space="0"/>
            </w:tcBorders>
            <w:noWrap w:val="0"/>
            <w:vAlign w:val="center"/>
          </w:tcPr>
          <w:p w14:paraId="4A0F2BE0">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r>
      <w:tr w14:paraId="67976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85" w:type="pct"/>
            <w:vMerge w:val="continue"/>
            <w:tcBorders>
              <w:top w:val="single" w:color="auto" w:sz="4" w:space="0"/>
              <w:left w:val="single" w:color="auto" w:sz="12" w:space="0"/>
              <w:bottom w:val="single" w:color="auto" w:sz="4" w:space="0"/>
              <w:right w:val="single" w:color="auto" w:sz="4" w:space="0"/>
            </w:tcBorders>
            <w:noWrap w:val="0"/>
            <w:vAlign w:val="center"/>
          </w:tcPr>
          <w:p w14:paraId="5B311312">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eastAsia="zh-CN"/>
              </w:rPr>
            </w:pPr>
          </w:p>
        </w:tc>
        <w:tc>
          <w:tcPr>
            <w:tcW w:w="2771" w:type="pct"/>
            <w:tcBorders>
              <w:top w:val="single" w:color="auto" w:sz="4" w:space="0"/>
              <w:left w:val="single" w:color="auto" w:sz="4" w:space="0"/>
              <w:bottom w:val="single" w:color="auto" w:sz="4" w:space="0"/>
              <w:right w:val="single" w:color="auto" w:sz="4" w:space="0"/>
            </w:tcBorders>
            <w:noWrap w:val="0"/>
            <w:vAlign w:val="center"/>
          </w:tcPr>
          <w:p w14:paraId="0D2D5EBA">
            <w:pPr>
              <w:pStyle w:val="12"/>
              <w:keepNext/>
              <w:bidi w:val="0"/>
              <w:snapToGrid w:val="0"/>
              <w:spacing w:line="240" w:lineRule="auto"/>
              <w:ind w:left="0" w:leftChars="0" w:right="0" w:righ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高保真USB数据线</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39B4123D">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322" w:type="pct"/>
            <w:tcBorders>
              <w:top w:val="single" w:color="auto" w:sz="4" w:space="0"/>
              <w:left w:val="single" w:color="auto" w:sz="4" w:space="0"/>
              <w:bottom w:val="single" w:color="auto" w:sz="4" w:space="0"/>
              <w:right w:val="single" w:color="auto" w:sz="12" w:space="0"/>
            </w:tcBorders>
            <w:noWrap w:val="0"/>
            <w:vAlign w:val="center"/>
          </w:tcPr>
          <w:p w14:paraId="4D17EFB9">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根</w:t>
            </w:r>
          </w:p>
        </w:tc>
      </w:tr>
      <w:tr w14:paraId="7D352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85" w:type="pct"/>
            <w:vMerge w:val="continue"/>
            <w:tcBorders>
              <w:top w:val="single" w:color="auto" w:sz="4" w:space="0"/>
              <w:left w:val="single" w:color="auto" w:sz="12" w:space="0"/>
              <w:bottom w:val="single" w:color="auto" w:sz="4" w:space="0"/>
              <w:right w:val="single" w:color="auto" w:sz="4" w:space="0"/>
            </w:tcBorders>
            <w:noWrap w:val="0"/>
            <w:vAlign w:val="center"/>
          </w:tcPr>
          <w:p w14:paraId="0C8F2933">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eastAsia="zh-CN"/>
              </w:rPr>
            </w:pPr>
          </w:p>
        </w:tc>
        <w:tc>
          <w:tcPr>
            <w:tcW w:w="2771" w:type="pct"/>
            <w:tcBorders>
              <w:top w:val="single" w:color="auto" w:sz="4" w:space="0"/>
              <w:left w:val="single" w:color="auto" w:sz="4" w:space="0"/>
              <w:bottom w:val="single" w:color="auto" w:sz="4" w:space="0"/>
              <w:right w:val="single" w:color="auto" w:sz="4" w:space="0"/>
            </w:tcBorders>
            <w:noWrap w:val="0"/>
            <w:vAlign w:val="center"/>
          </w:tcPr>
          <w:p w14:paraId="5F50D20F">
            <w:pPr>
              <w:pStyle w:val="12"/>
              <w:keepNext/>
              <w:bidi w:val="0"/>
              <w:snapToGrid w:val="0"/>
              <w:spacing w:line="240" w:lineRule="auto"/>
              <w:ind w:left="0" w:leftChars="0" w:right="0" w:righ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动态血压分析工作站电脑(含显示器)</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643C5C95">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322" w:type="pct"/>
            <w:tcBorders>
              <w:top w:val="single" w:color="auto" w:sz="4" w:space="0"/>
              <w:left w:val="single" w:color="auto" w:sz="4" w:space="0"/>
              <w:bottom w:val="single" w:color="auto" w:sz="4" w:space="0"/>
              <w:right w:val="single" w:color="auto" w:sz="12" w:space="0"/>
            </w:tcBorders>
            <w:noWrap w:val="0"/>
            <w:vAlign w:val="center"/>
          </w:tcPr>
          <w:p w14:paraId="09F7DDC0">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r>
      <w:tr w14:paraId="70EE6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85" w:type="pct"/>
            <w:vMerge w:val="continue"/>
            <w:tcBorders>
              <w:top w:val="single" w:color="auto" w:sz="4" w:space="0"/>
              <w:left w:val="single" w:color="auto" w:sz="12" w:space="0"/>
              <w:bottom w:val="single" w:color="auto" w:sz="4" w:space="0"/>
              <w:right w:val="single" w:color="auto" w:sz="4" w:space="0"/>
            </w:tcBorders>
            <w:noWrap w:val="0"/>
            <w:vAlign w:val="center"/>
          </w:tcPr>
          <w:p w14:paraId="10C15477">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eastAsia="zh-CN"/>
              </w:rPr>
            </w:pPr>
          </w:p>
        </w:tc>
        <w:tc>
          <w:tcPr>
            <w:tcW w:w="2771" w:type="pct"/>
            <w:tcBorders>
              <w:top w:val="single" w:color="auto" w:sz="4" w:space="0"/>
              <w:left w:val="single" w:color="auto" w:sz="4" w:space="0"/>
              <w:bottom w:val="single" w:color="auto" w:sz="4" w:space="0"/>
              <w:right w:val="single" w:color="auto" w:sz="4" w:space="0"/>
            </w:tcBorders>
            <w:noWrap w:val="0"/>
            <w:vAlign w:val="center"/>
          </w:tcPr>
          <w:p w14:paraId="78F1165E">
            <w:pPr>
              <w:pStyle w:val="12"/>
              <w:keepNext/>
              <w:bidi w:val="0"/>
              <w:snapToGrid w:val="0"/>
              <w:spacing w:line="240" w:lineRule="auto"/>
              <w:ind w:left="0" w:leftChars="0" w:right="0" w:righ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打印机</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5EFEC3E9">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322" w:type="pct"/>
            <w:tcBorders>
              <w:top w:val="single" w:color="auto" w:sz="4" w:space="0"/>
              <w:left w:val="single" w:color="auto" w:sz="4" w:space="0"/>
              <w:bottom w:val="single" w:color="auto" w:sz="4" w:space="0"/>
              <w:right w:val="single" w:color="auto" w:sz="12" w:space="0"/>
            </w:tcBorders>
            <w:noWrap w:val="0"/>
            <w:vAlign w:val="center"/>
          </w:tcPr>
          <w:p w14:paraId="020796AC">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r>
      <w:tr w14:paraId="618DA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85" w:type="pct"/>
            <w:vMerge w:val="continue"/>
            <w:tcBorders>
              <w:top w:val="single" w:color="auto" w:sz="4" w:space="0"/>
              <w:left w:val="single" w:color="auto" w:sz="12" w:space="0"/>
              <w:bottom w:val="single" w:color="auto" w:sz="4" w:space="0"/>
              <w:right w:val="single" w:color="auto" w:sz="4" w:space="0"/>
            </w:tcBorders>
            <w:noWrap w:val="0"/>
            <w:vAlign w:val="center"/>
          </w:tcPr>
          <w:p w14:paraId="62D96C07">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eastAsia="zh-CN"/>
              </w:rPr>
            </w:pPr>
          </w:p>
        </w:tc>
        <w:tc>
          <w:tcPr>
            <w:tcW w:w="2771" w:type="pct"/>
            <w:tcBorders>
              <w:top w:val="single" w:color="auto" w:sz="4" w:space="0"/>
              <w:left w:val="single" w:color="auto" w:sz="4" w:space="0"/>
              <w:bottom w:val="single" w:color="auto" w:sz="4" w:space="0"/>
              <w:right w:val="single" w:color="auto" w:sz="4" w:space="0"/>
            </w:tcBorders>
            <w:noWrap w:val="0"/>
            <w:vAlign w:val="center"/>
          </w:tcPr>
          <w:p w14:paraId="7A709842">
            <w:pPr>
              <w:pStyle w:val="12"/>
              <w:keepNext/>
              <w:bidi w:val="0"/>
              <w:snapToGrid w:val="0"/>
              <w:spacing w:line="240" w:lineRule="auto"/>
              <w:ind w:left="0" w:leftChars="0" w:right="0" w:righ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标准成人动态血压袖带</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3DE934BB">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10</w:t>
            </w:r>
          </w:p>
        </w:tc>
        <w:tc>
          <w:tcPr>
            <w:tcW w:w="322" w:type="pct"/>
            <w:tcBorders>
              <w:top w:val="single" w:color="auto" w:sz="4" w:space="0"/>
              <w:left w:val="single" w:color="auto" w:sz="4" w:space="0"/>
              <w:bottom w:val="single" w:color="auto" w:sz="4" w:space="0"/>
              <w:right w:val="single" w:color="auto" w:sz="12" w:space="0"/>
            </w:tcBorders>
            <w:noWrap w:val="0"/>
            <w:vAlign w:val="center"/>
          </w:tcPr>
          <w:p w14:paraId="373FD299">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个</w:t>
            </w:r>
          </w:p>
        </w:tc>
      </w:tr>
      <w:tr w14:paraId="7F12D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85" w:type="pct"/>
            <w:vMerge w:val="continue"/>
            <w:tcBorders>
              <w:top w:val="single" w:color="auto" w:sz="4" w:space="0"/>
              <w:left w:val="single" w:color="auto" w:sz="12" w:space="0"/>
              <w:bottom w:val="single" w:color="auto" w:sz="4" w:space="0"/>
              <w:right w:val="single" w:color="auto" w:sz="4" w:space="0"/>
            </w:tcBorders>
            <w:noWrap w:val="0"/>
            <w:vAlign w:val="center"/>
          </w:tcPr>
          <w:p w14:paraId="0D53A617">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eastAsia="zh-CN"/>
              </w:rPr>
            </w:pPr>
          </w:p>
        </w:tc>
        <w:tc>
          <w:tcPr>
            <w:tcW w:w="2771" w:type="pct"/>
            <w:tcBorders>
              <w:top w:val="single" w:color="auto" w:sz="4" w:space="0"/>
              <w:left w:val="single" w:color="auto" w:sz="4" w:space="0"/>
              <w:bottom w:val="single" w:color="auto" w:sz="4" w:space="0"/>
              <w:right w:val="single" w:color="auto" w:sz="4" w:space="0"/>
            </w:tcBorders>
            <w:noWrap w:val="0"/>
            <w:vAlign w:val="center"/>
          </w:tcPr>
          <w:p w14:paraId="1D8F33CB">
            <w:pPr>
              <w:pStyle w:val="12"/>
              <w:keepNext/>
              <w:bidi w:val="0"/>
              <w:snapToGrid w:val="0"/>
              <w:spacing w:line="240" w:lineRule="auto"/>
              <w:ind w:left="0" w:leftChars="0" w:right="0" w:righ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大号成人动态血压袖带</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48302190">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w:t>
            </w:r>
          </w:p>
        </w:tc>
        <w:tc>
          <w:tcPr>
            <w:tcW w:w="322" w:type="pct"/>
            <w:tcBorders>
              <w:top w:val="single" w:color="auto" w:sz="4" w:space="0"/>
              <w:left w:val="single" w:color="auto" w:sz="4" w:space="0"/>
              <w:bottom w:val="single" w:color="auto" w:sz="4" w:space="0"/>
              <w:right w:val="single" w:color="auto" w:sz="12" w:space="0"/>
            </w:tcBorders>
            <w:noWrap w:val="0"/>
            <w:vAlign w:val="center"/>
          </w:tcPr>
          <w:p w14:paraId="7404F22C">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个</w:t>
            </w:r>
          </w:p>
        </w:tc>
      </w:tr>
      <w:tr w14:paraId="083CA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85" w:type="pct"/>
            <w:vMerge w:val="continue"/>
            <w:tcBorders>
              <w:top w:val="single" w:color="auto" w:sz="4" w:space="0"/>
              <w:left w:val="single" w:color="auto" w:sz="12" w:space="0"/>
              <w:bottom w:val="single" w:color="auto" w:sz="12" w:space="0"/>
              <w:right w:val="single" w:color="auto" w:sz="4" w:space="0"/>
            </w:tcBorders>
            <w:noWrap w:val="0"/>
            <w:vAlign w:val="center"/>
          </w:tcPr>
          <w:p w14:paraId="350298BA">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eastAsia="zh-CN"/>
              </w:rPr>
            </w:pPr>
          </w:p>
        </w:tc>
        <w:tc>
          <w:tcPr>
            <w:tcW w:w="2771" w:type="pct"/>
            <w:tcBorders>
              <w:top w:val="single" w:color="auto" w:sz="4" w:space="0"/>
              <w:left w:val="single" w:color="auto" w:sz="4" w:space="0"/>
              <w:bottom w:val="single" w:color="auto" w:sz="12" w:space="0"/>
              <w:right w:val="single" w:color="auto" w:sz="4" w:space="0"/>
            </w:tcBorders>
            <w:noWrap w:val="0"/>
            <w:vAlign w:val="center"/>
          </w:tcPr>
          <w:p w14:paraId="0A234F7F">
            <w:pPr>
              <w:pStyle w:val="12"/>
              <w:keepNext/>
              <w:bidi w:val="0"/>
              <w:snapToGrid w:val="0"/>
              <w:spacing w:line="240" w:lineRule="auto"/>
              <w:ind w:left="0" w:leftChars="0" w:right="0" w:righ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小号成人动态血压袖带</w:t>
            </w:r>
          </w:p>
        </w:tc>
        <w:tc>
          <w:tcPr>
            <w:tcW w:w="321" w:type="pct"/>
            <w:tcBorders>
              <w:top w:val="single" w:color="auto" w:sz="4" w:space="0"/>
              <w:left w:val="single" w:color="auto" w:sz="4" w:space="0"/>
              <w:bottom w:val="single" w:color="auto" w:sz="12" w:space="0"/>
              <w:right w:val="single" w:color="auto" w:sz="4" w:space="0"/>
            </w:tcBorders>
            <w:noWrap w:val="0"/>
            <w:vAlign w:val="center"/>
          </w:tcPr>
          <w:p w14:paraId="4952388B">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w:t>
            </w:r>
          </w:p>
        </w:tc>
        <w:tc>
          <w:tcPr>
            <w:tcW w:w="322" w:type="pct"/>
            <w:tcBorders>
              <w:top w:val="single" w:color="auto" w:sz="4" w:space="0"/>
              <w:left w:val="single" w:color="auto" w:sz="4" w:space="0"/>
              <w:bottom w:val="single" w:color="auto" w:sz="12" w:space="0"/>
              <w:right w:val="single" w:color="auto" w:sz="12" w:space="0"/>
            </w:tcBorders>
            <w:noWrap w:val="0"/>
            <w:vAlign w:val="center"/>
          </w:tcPr>
          <w:p w14:paraId="6EF3BA93">
            <w:pPr>
              <w:pStyle w:val="12"/>
              <w:keepNext/>
              <w:bidi w:val="0"/>
              <w:snapToGrid w:val="0"/>
              <w:spacing w:line="24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个</w:t>
            </w:r>
          </w:p>
        </w:tc>
      </w:tr>
    </w:tbl>
    <w:p w14:paraId="1D3BB31A">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br w:type="page"/>
      </w:r>
    </w:p>
    <w:p w14:paraId="3E505285">
      <w:pPr>
        <w:pStyle w:val="2"/>
        <w:numPr>
          <w:ilvl w:val="0"/>
          <w:numId w:val="1"/>
        </w:numPr>
        <w:topLinePunct w:val="0"/>
        <w:ind w:left="0" w:leftChars="0" w:firstLine="0" w:firstLineChars="0"/>
        <w:jc w:val="center"/>
        <w:rPr>
          <w:rFonts w:hint="eastAsia" w:ascii="黑体" w:hAnsi="黑体" w:eastAsia="黑体" w:cs="黑体"/>
          <w:b w:val="0"/>
        </w:rPr>
      </w:pPr>
      <w:r>
        <w:t>病人监护仪</w:t>
      </w:r>
    </w:p>
    <w:p w14:paraId="51AFC20E">
      <w:pPr>
        <w:pStyle w:val="12"/>
      </w:pPr>
      <w:r>
        <w:t>技术参数</w:t>
      </w:r>
    </w:p>
    <w:p w14:paraId="426F31D2">
      <w:pPr>
        <w:pStyle w:val="12"/>
        <w:numPr>
          <w:ilvl w:val="0"/>
          <w:numId w:val="16"/>
        </w:numPr>
        <w:topLinePunct w:val="0"/>
        <w:ind w:left="0" w:leftChars="0" w:firstLine="480" w:firstLineChars="0"/>
        <w:rPr>
          <w:rFonts w:hint="eastAsia" w:ascii="宋体" w:hAnsi="宋体" w:eastAsia="宋体" w:cs="宋体"/>
          <w:b w:val="0"/>
        </w:rPr>
      </w:pPr>
      <w:r>
        <w:t>NMPA三类注册证，可用于成人、儿童和新生儿的监护；</w:t>
      </w:r>
    </w:p>
    <w:p w14:paraId="6B775867">
      <w:pPr>
        <w:pStyle w:val="12"/>
        <w:numPr>
          <w:ilvl w:val="0"/>
          <w:numId w:val="16"/>
        </w:numPr>
        <w:topLinePunct w:val="0"/>
        <w:ind w:left="0" w:leftChars="0" w:firstLine="480" w:firstLineChars="0"/>
        <w:rPr>
          <w:rFonts w:hint="eastAsia" w:ascii="宋体" w:hAnsi="宋体" w:eastAsia="宋体" w:cs="宋体"/>
          <w:b w:val="0"/>
        </w:rPr>
      </w:pPr>
      <w:r>
        <w:t>*测量参数：escCo,esCCI,esSI,esSVI,esSVR、esSVRI、HR、Resp、SpO₂、NIBP、2通道Temp、2通道IBP、EtCO₂:</w:t>
      </w:r>
    </w:p>
    <w:p w14:paraId="1FC67B71">
      <w:pPr>
        <w:pStyle w:val="12"/>
        <w:numPr>
          <w:ilvl w:val="0"/>
          <w:numId w:val="16"/>
        </w:numPr>
        <w:topLinePunct w:val="0"/>
        <w:ind w:left="0" w:leftChars="0" w:firstLine="480" w:firstLineChars="0"/>
        <w:rPr>
          <w:rFonts w:hint="eastAsia" w:ascii="宋体" w:hAnsi="宋体" w:eastAsia="宋体" w:cs="宋体"/>
          <w:b w:val="0"/>
        </w:rPr>
      </w:pPr>
      <w:r>
        <w:t>*屏幕规格：≥10英寸，标配触摸屏，采用二级操作菜单；</w:t>
      </w:r>
    </w:p>
    <w:p w14:paraId="38AF0A16">
      <w:pPr>
        <w:pStyle w:val="12"/>
        <w:numPr>
          <w:ilvl w:val="0"/>
          <w:numId w:val="16"/>
        </w:numPr>
        <w:topLinePunct w:val="0"/>
        <w:ind w:left="0" w:leftChars="0" w:firstLine="480" w:firstLineChars="0"/>
        <w:rPr>
          <w:rFonts w:hint="eastAsia" w:ascii="宋体" w:hAnsi="宋体" w:eastAsia="宋体" w:cs="宋体"/>
          <w:b w:val="0"/>
        </w:rPr>
      </w:pPr>
      <w:r>
        <w:t>*标配无创心排量监测功能：</w:t>
      </w:r>
    </w:p>
    <w:p w14:paraId="1D638F85">
      <w:pPr>
        <w:pStyle w:val="12"/>
        <w:numPr>
          <w:ilvl w:val="0"/>
          <w:numId w:val="17"/>
        </w:numPr>
        <w:topLinePunct w:val="0"/>
        <w:ind w:left="0" w:leftChars="0" w:firstLine="480" w:firstLineChars="0"/>
        <w:rPr>
          <w:rFonts w:hint="eastAsia" w:ascii="宋体" w:hAnsi="宋体" w:eastAsia="宋体" w:cs="宋体"/>
          <w:b w:val="0"/>
        </w:rPr>
      </w:pPr>
      <w:r>
        <w:t>*支持实时连续监测患者心排量及各项指标</w:t>
      </w:r>
    </w:p>
    <w:p w14:paraId="5EDA405E">
      <w:pPr>
        <w:pStyle w:val="12"/>
        <w:numPr>
          <w:ilvl w:val="0"/>
          <w:numId w:val="17"/>
        </w:numPr>
        <w:topLinePunct w:val="0"/>
        <w:ind w:left="0" w:leftChars="0" w:firstLine="480" w:firstLineChars="0"/>
        <w:rPr>
          <w:rFonts w:hint="eastAsia" w:ascii="宋体" w:hAnsi="宋体" w:eastAsia="宋体" w:cs="宋体"/>
          <w:b w:val="0"/>
        </w:rPr>
      </w:pPr>
      <w:r>
        <w:t>“无需耗材</w:t>
      </w:r>
    </w:p>
    <w:p w14:paraId="640C2256">
      <w:pPr>
        <w:pStyle w:val="12"/>
        <w:numPr>
          <w:ilvl w:val="0"/>
          <w:numId w:val="16"/>
        </w:numPr>
        <w:topLinePunct w:val="0"/>
        <w:ind w:left="0" w:leftChars="0" w:firstLine="480" w:firstLineChars="0"/>
        <w:rPr>
          <w:rFonts w:hint="eastAsia" w:ascii="宋体" w:hAnsi="宋体" w:eastAsia="宋体" w:cs="宋体"/>
          <w:b w:val="0"/>
        </w:rPr>
      </w:pPr>
      <w:r>
        <w:t>心电监护要求</w:t>
      </w:r>
    </w:p>
    <w:p w14:paraId="758D9110">
      <w:pPr>
        <w:pStyle w:val="12"/>
        <w:numPr>
          <w:ilvl w:val="0"/>
          <w:numId w:val="18"/>
        </w:numPr>
        <w:topLinePunct w:val="0"/>
        <w:ind w:left="0" w:leftChars="0" w:firstLine="480" w:firstLineChars="0"/>
        <w:rPr>
          <w:rFonts w:hint="eastAsia" w:ascii="宋体" w:hAnsi="宋体" w:eastAsia="宋体" w:cs="宋体"/>
          <w:b w:val="0"/>
        </w:rPr>
      </w:pPr>
      <w:r>
        <w:t>支持3芯或6芯心电导联线，可同屏显示8通道心电图；</w:t>
      </w:r>
    </w:p>
    <w:p w14:paraId="1B96F455">
      <w:pPr>
        <w:pStyle w:val="12"/>
        <w:numPr>
          <w:ilvl w:val="0"/>
          <w:numId w:val="18"/>
        </w:numPr>
        <w:topLinePunct w:val="0"/>
        <w:ind w:left="0" w:leftChars="0" w:firstLine="480" w:firstLineChars="0"/>
        <w:rPr>
          <w:rFonts w:hint="eastAsia" w:ascii="宋体" w:hAnsi="宋体" w:eastAsia="宋体" w:cs="宋体"/>
          <w:b w:val="0"/>
        </w:rPr>
      </w:pPr>
      <w:r>
        <w:t>频率响应0.05~150Hz</w:t>
      </w:r>
    </w:p>
    <w:p w14:paraId="5F4596C7">
      <w:pPr>
        <w:pStyle w:val="12"/>
        <w:numPr>
          <w:ilvl w:val="0"/>
          <w:numId w:val="18"/>
        </w:numPr>
        <w:topLinePunct w:val="0"/>
        <w:ind w:left="0" w:leftChars="0" w:firstLine="480" w:firstLineChars="0"/>
        <w:rPr>
          <w:rFonts w:hint="eastAsia" w:ascii="宋体" w:hAnsi="宋体" w:eastAsia="宋体" w:cs="宋体"/>
          <w:b w:val="0"/>
        </w:rPr>
      </w:pPr>
      <w:r>
        <w:t>可同时分析≥2通道心律失常</w:t>
      </w:r>
    </w:p>
    <w:p w14:paraId="5BA73FF4">
      <w:pPr>
        <w:pStyle w:val="12"/>
        <w:numPr>
          <w:ilvl w:val="0"/>
          <w:numId w:val="18"/>
        </w:numPr>
        <w:topLinePunct w:val="0"/>
        <w:ind w:left="0" w:leftChars="0" w:firstLine="480" w:firstLineChars="0"/>
        <w:rPr>
          <w:rFonts w:hint="eastAsia" w:ascii="宋体" w:hAnsi="宋体" w:eastAsia="宋体" w:cs="宋体"/>
          <w:b w:val="0"/>
        </w:rPr>
      </w:pPr>
      <w:r>
        <w:t>标配心律失常分析种类：224种，可分析房颤(AF)</w:t>
      </w:r>
    </w:p>
    <w:p w14:paraId="5E8A0237">
      <w:pPr>
        <w:pStyle w:val="12"/>
        <w:numPr>
          <w:ilvl w:val="0"/>
          <w:numId w:val="18"/>
        </w:numPr>
        <w:topLinePunct w:val="0"/>
        <w:ind w:left="0" w:leftChars="0" w:firstLine="480" w:firstLineChars="0"/>
        <w:rPr>
          <w:rFonts w:hint="eastAsia" w:ascii="宋体" w:hAnsi="宋体" w:eastAsia="宋体" w:cs="宋体"/>
          <w:b w:val="0"/>
        </w:rPr>
      </w:pPr>
      <w:r>
        <w:t>*可分析QTc、QRSd、ST、VPC等相关心电参数并有相应报警设置</w:t>
      </w:r>
    </w:p>
    <w:p w14:paraId="149EEE58">
      <w:pPr>
        <w:pStyle w:val="12"/>
        <w:numPr>
          <w:ilvl w:val="0"/>
          <w:numId w:val="16"/>
        </w:numPr>
        <w:topLinePunct w:val="0"/>
        <w:ind w:left="0" w:leftChars="0" w:firstLine="480" w:firstLineChars="0"/>
        <w:rPr>
          <w:rFonts w:hint="eastAsia" w:ascii="宋体" w:hAnsi="宋体" w:eastAsia="宋体" w:cs="宋体"/>
          <w:b w:val="0"/>
        </w:rPr>
      </w:pPr>
      <w:r>
        <w:t>Spo2监护要求</w:t>
      </w:r>
    </w:p>
    <w:p w14:paraId="10CE7B4F">
      <w:pPr>
        <w:pStyle w:val="12"/>
        <w:numPr>
          <w:ilvl w:val="0"/>
          <w:numId w:val="19"/>
        </w:numPr>
        <w:topLinePunct w:val="0"/>
        <w:ind w:left="0" w:leftChars="0" w:firstLine="480" w:firstLineChars="0"/>
        <w:rPr>
          <w:rFonts w:hint="eastAsia" w:ascii="宋体" w:hAnsi="宋体" w:eastAsia="宋体" w:cs="宋体"/>
          <w:b w:val="0"/>
        </w:rPr>
      </w:pPr>
      <w:r>
        <w:t>可测量并显示PR、PI、SQI(信号质量指数)等参数</w:t>
      </w:r>
    </w:p>
    <w:p w14:paraId="30E04103">
      <w:pPr>
        <w:pStyle w:val="12"/>
        <w:numPr>
          <w:ilvl w:val="0"/>
          <w:numId w:val="19"/>
        </w:numPr>
        <w:topLinePunct w:val="0"/>
        <w:ind w:left="0" w:leftChars="0" w:firstLine="480" w:firstLineChars="0"/>
        <w:rPr>
          <w:rFonts w:hint="eastAsia" w:ascii="宋体" w:hAnsi="宋体" w:eastAsia="宋体" w:cs="宋体"/>
          <w:b w:val="0"/>
        </w:rPr>
      </w:pPr>
      <w:r>
        <w:t>*标配分体式血氧电缆及血氧探头，血氧探头可水洗消毒，防水等级≥IPX6</w:t>
      </w:r>
    </w:p>
    <w:p w14:paraId="58306571">
      <w:pPr>
        <w:pStyle w:val="12"/>
        <w:numPr>
          <w:ilvl w:val="0"/>
          <w:numId w:val="16"/>
        </w:numPr>
        <w:topLinePunct w:val="0"/>
        <w:ind w:left="0" w:leftChars="0" w:firstLine="480" w:firstLineChars="0"/>
        <w:rPr>
          <w:rFonts w:hint="eastAsia" w:ascii="宋体" w:hAnsi="宋体" w:eastAsia="宋体" w:cs="宋体"/>
          <w:b w:val="0"/>
        </w:rPr>
      </w:pPr>
      <w:r>
        <w:t>NIBP测量要求</w:t>
      </w:r>
    </w:p>
    <w:p w14:paraId="0A05B1D0">
      <w:pPr>
        <w:pStyle w:val="12"/>
        <w:numPr>
          <w:ilvl w:val="0"/>
          <w:numId w:val="20"/>
        </w:numPr>
        <w:topLinePunct w:val="0"/>
        <w:ind w:left="0" w:leftChars="0" w:firstLine="480" w:firstLineChars="0"/>
        <w:rPr>
          <w:rFonts w:hint="eastAsia" w:ascii="宋体" w:hAnsi="宋体" w:eastAsia="宋体" w:cs="宋体"/>
          <w:b w:val="0"/>
        </w:rPr>
      </w:pPr>
      <w:r>
        <w:t>*测量方法：降压法和升压法</w:t>
      </w:r>
    </w:p>
    <w:p w14:paraId="1E52D347">
      <w:pPr>
        <w:pStyle w:val="12"/>
        <w:numPr>
          <w:ilvl w:val="0"/>
          <w:numId w:val="20"/>
        </w:numPr>
        <w:topLinePunct w:val="0"/>
        <w:ind w:left="0" w:leftChars="0" w:firstLine="480" w:firstLineChars="0"/>
        <w:rPr>
          <w:rFonts w:hint="eastAsia" w:ascii="宋体" w:hAnsi="宋体" w:eastAsia="宋体" w:cs="宋体"/>
          <w:b w:val="0"/>
        </w:rPr>
      </w:pPr>
      <w:r>
        <w:t>测量模式：手动、自动(定时)、连续、腰麻、智能触发</w:t>
      </w:r>
    </w:p>
    <w:p w14:paraId="059CC714">
      <w:pPr>
        <w:pStyle w:val="12"/>
        <w:numPr>
          <w:ilvl w:val="0"/>
          <w:numId w:val="20"/>
        </w:numPr>
        <w:topLinePunct w:val="0"/>
        <w:ind w:left="0" w:leftChars="0" w:firstLine="480" w:firstLineChars="0"/>
        <w:rPr>
          <w:rFonts w:hint="eastAsia" w:ascii="宋体" w:hAnsi="宋体" w:eastAsia="宋体" w:cs="宋体"/>
          <w:b w:val="0"/>
        </w:rPr>
      </w:pPr>
      <w:r>
        <w:t>*可显示SI(休克指数)/RPP(率压积)</w:t>
      </w:r>
    </w:p>
    <w:p w14:paraId="3491E384">
      <w:pPr>
        <w:pStyle w:val="12"/>
        <w:numPr>
          <w:ilvl w:val="0"/>
          <w:numId w:val="16"/>
        </w:numPr>
        <w:topLinePunct w:val="0"/>
        <w:ind w:left="0" w:leftChars="0" w:firstLine="480" w:firstLineChars="0"/>
        <w:rPr>
          <w:rFonts w:hint="eastAsia" w:ascii="宋体" w:hAnsi="宋体" w:eastAsia="宋体" w:cs="宋体"/>
          <w:b w:val="0"/>
        </w:rPr>
      </w:pPr>
      <w:r>
        <w:t>Temp监护要求：标配双通道体温监测，可显示双体温差值</w:t>
      </w:r>
    </w:p>
    <w:p w14:paraId="5577A1A3">
      <w:pPr>
        <w:pStyle w:val="12"/>
        <w:numPr>
          <w:ilvl w:val="0"/>
          <w:numId w:val="16"/>
        </w:numPr>
        <w:topLinePunct w:val="0"/>
        <w:ind w:left="0" w:leftChars="0" w:firstLine="480" w:firstLineChars="0"/>
        <w:rPr>
          <w:rFonts w:hint="eastAsia" w:ascii="宋体" w:hAnsi="宋体" w:eastAsia="宋体" w:cs="宋体"/>
          <w:b w:val="0"/>
        </w:rPr>
      </w:pPr>
      <w:r>
        <w:t>有创血压监护要求</w:t>
      </w:r>
    </w:p>
    <w:p w14:paraId="2836B235">
      <w:pPr>
        <w:pStyle w:val="12"/>
        <w:numPr>
          <w:ilvl w:val="0"/>
          <w:numId w:val="21"/>
        </w:numPr>
        <w:topLinePunct w:val="0"/>
        <w:ind w:left="0" w:leftChars="0" w:firstLine="480" w:firstLineChars="0"/>
        <w:rPr>
          <w:rFonts w:hint="eastAsia" w:ascii="宋体" w:hAnsi="宋体" w:eastAsia="宋体" w:cs="宋体"/>
          <w:b w:val="0"/>
        </w:rPr>
      </w:pPr>
      <w:r>
        <w:t>*标配接口支持同时测量双通道有创血压</w:t>
      </w:r>
    </w:p>
    <w:p w14:paraId="6305AF79">
      <w:pPr>
        <w:pStyle w:val="12"/>
        <w:numPr>
          <w:ilvl w:val="0"/>
          <w:numId w:val="21"/>
        </w:numPr>
        <w:topLinePunct w:val="0"/>
        <w:ind w:left="0" w:leftChars="0" w:firstLine="480" w:firstLineChars="0"/>
        <w:rPr>
          <w:rFonts w:hint="eastAsia" w:ascii="宋体" w:hAnsi="宋体" w:eastAsia="宋体" w:cs="宋体"/>
          <w:b w:val="0"/>
        </w:rPr>
      </w:pPr>
      <w:r>
        <w:t>*可测量PPV、SPV等参数，提示机械通气患者的容量情况</w:t>
      </w:r>
    </w:p>
    <w:p w14:paraId="3F057377">
      <w:pPr>
        <w:pStyle w:val="12"/>
        <w:numPr>
          <w:ilvl w:val="0"/>
          <w:numId w:val="16"/>
        </w:numPr>
        <w:topLinePunct w:val="0"/>
        <w:ind w:left="0" w:leftChars="0" w:firstLine="480" w:firstLineChars="0"/>
        <w:rPr>
          <w:rFonts w:hint="eastAsia" w:ascii="宋体" w:hAnsi="宋体" w:eastAsia="宋体" w:cs="宋体"/>
          <w:b w:val="0"/>
        </w:rPr>
      </w:pPr>
      <w:r>
        <w:t>呼末二氧化碳监护要求</w:t>
      </w:r>
    </w:p>
    <w:p w14:paraId="2442CC6D">
      <w:pPr>
        <w:pStyle w:val="12"/>
        <w:numPr>
          <w:ilvl w:val="0"/>
          <w:numId w:val="22"/>
        </w:numPr>
        <w:topLinePunct w:val="0"/>
        <w:ind w:left="0" w:leftChars="0" w:firstLine="480" w:firstLineChars="0"/>
        <w:rPr>
          <w:rFonts w:hint="eastAsia" w:ascii="宋体" w:hAnsi="宋体" w:eastAsia="宋体" w:cs="宋体"/>
          <w:b w:val="0"/>
        </w:rPr>
      </w:pPr>
      <w:r>
        <w:t>*标配主流法呼末二氧化碳接口</w:t>
      </w:r>
    </w:p>
    <w:p w14:paraId="45EAE39B">
      <w:pPr>
        <w:pStyle w:val="12"/>
        <w:numPr>
          <w:ilvl w:val="0"/>
          <w:numId w:val="22"/>
        </w:numPr>
        <w:topLinePunct w:val="0"/>
        <w:ind w:left="0" w:leftChars="0" w:firstLine="480" w:firstLineChars="0"/>
        <w:rPr>
          <w:rFonts w:hint="eastAsia" w:ascii="宋体" w:hAnsi="宋体" w:eastAsia="宋体" w:cs="宋体"/>
          <w:b w:val="0"/>
        </w:rPr>
      </w:pPr>
      <w:r>
        <w:t>*多种呼末传感器可选，可测量新生儿、儿童、成人、插管、非插管患者</w:t>
      </w:r>
    </w:p>
    <w:p w14:paraId="0DD15517">
      <w:pPr>
        <w:pStyle w:val="12"/>
        <w:numPr>
          <w:ilvl w:val="0"/>
          <w:numId w:val="22"/>
        </w:numPr>
        <w:topLinePunct w:val="0"/>
        <w:ind w:left="0" w:leftChars="0" w:firstLine="480" w:firstLineChars="0"/>
        <w:rPr>
          <w:rFonts w:hint="eastAsia" w:ascii="宋体" w:hAnsi="宋体" w:eastAsia="宋体" w:cs="宋体"/>
          <w:b w:val="0"/>
        </w:rPr>
      </w:pPr>
      <w:r>
        <w:t>呼末传感器防水等级：≥IPX7</w:t>
      </w:r>
    </w:p>
    <w:p w14:paraId="4547FF9D">
      <w:pPr>
        <w:pStyle w:val="12"/>
        <w:numPr>
          <w:ilvl w:val="0"/>
          <w:numId w:val="22"/>
        </w:numPr>
        <w:topLinePunct w:val="0"/>
        <w:ind w:left="0" w:leftChars="0" w:firstLine="480" w:firstLineChars="0"/>
        <w:rPr>
          <w:rFonts w:hint="eastAsia" w:ascii="宋体" w:hAnsi="宋体" w:eastAsia="宋体" w:cs="宋体"/>
          <w:b w:val="0"/>
        </w:rPr>
      </w:pPr>
      <w:r>
        <w:t>震动防护程度：符合MIL-STD-810标准</w:t>
      </w:r>
    </w:p>
    <w:p w14:paraId="620886B5">
      <w:pPr>
        <w:pStyle w:val="12"/>
        <w:numPr>
          <w:ilvl w:val="0"/>
          <w:numId w:val="22"/>
        </w:numPr>
        <w:topLinePunct w:val="0"/>
        <w:ind w:left="0" w:leftChars="0" w:firstLine="480" w:firstLineChars="0"/>
        <w:rPr>
          <w:rFonts w:hint="eastAsia" w:ascii="宋体" w:hAnsi="宋体" w:eastAsia="宋体" w:cs="宋体"/>
          <w:b w:val="0"/>
        </w:rPr>
      </w:pPr>
      <w:r>
        <w:t>预热时间：≤10秒</w:t>
      </w:r>
    </w:p>
    <w:p w14:paraId="0C9CA352">
      <w:pPr>
        <w:pStyle w:val="12"/>
        <w:numPr>
          <w:ilvl w:val="0"/>
          <w:numId w:val="16"/>
        </w:numPr>
        <w:topLinePunct w:val="0"/>
        <w:ind w:left="0" w:leftChars="0" w:firstLine="480" w:firstLineChars="0"/>
        <w:rPr>
          <w:rFonts w:hint="eastAsia" w:ascii="宋体" w:hAnsi="宋体" w:eastAsia="宋体" w:cs="宋体"/>
          <w:b w:val="0"/>
        </w:rPr>
      </w:pPr>
      <w:r>
        <w:t>指南功能：内置图文简易操作指南，提供测量指导、并可根据技术报警类别提示报警原因及应采取的措施。</w:t>
      </w:r>
    </w:p>
    <w:p w14:paraId="2C5664F4">
      <w:pPr>
        <w:pStyle w:val="12"/>
        <w:numPr>
          <w:ilvl w:val="0"/>
          <w:numId w:val="16"/>
        </w:numPr>
        <w:topLinePunct w:val="0"/>
        <w:ind w:left="0" w:leftChars="0" w:firstLine="480" w:firstLineChars="0"/>
        <w:rPr>
          <w:rFonts w:hint="eastAsia" w:ascii="宋体" w:hAnsi="宋体" w:eastAsia="宋体" w:cs="宋体"/>
          <w:b w:val="0"/>
        </w:rPr>
      </w:pPr>
      <w:r>
        <w:t>数据存储</w:t>
      </w:r>
    </w:p>
    <w:p w14:paraId="5A00CF1C">
      <w:pPr>
        <w:pStyle w:val="12"/>
        <w:numPr>
          <w:ilvl w:val="0"/>
          <w:numId w:val="23"/>
        </w:numPr>
        <w:topLinePunct w:val="0"/>
        <w:ind w:left="0" w:leftChars="0" w:firstLine="480" w:firstLineChars="0"/>
        <w:rPr>
          <w:rFonts w:hint="eastAsia" w:ascii="宋体" w:hAnsi="宋体" w:eastAsia="宋体" w:cs="宋体"/>
          <w:b w:val="0"/>
        </w:rPr>
      </w:pPr>
      <w:r>
        <w:t>*标配≥100小时波形全息回顾</w:t>
      </w:r>
    </w:p>
    <w:p w14:paraId="549D9866">
      <w:pPr>
        <w:pStyle w:val="12"/>
        <w:numPr>
          <w:ilvl w:val="0"/>
          <w:numId w:val="23"/>
        </w:numPr>
        <w:topLinePunct w:val="0"/>
        <w:ind w:left="0" w:leftChars="0" w:firstLine="480" w:firstLineChars="0"/>
        <w:rPr>
          <w:rFonts w:hint="eastAsia" w:ascii="宋体" w:hAnsi="宋体" w:eastAsia="宋体" w:cs="宋体"/>
          <w:b w:val="0"/>
        </w:rPr>
      </w:pPr>
      <w:r>
        <w:t>标配2100小时趋势图、趋势列表、NIBP列表，报警列表、心律失常列表、OCRG视图等。</w:t>
      </w:r>
    </w:p>
    <w:p w14:paraId="2E6E3F3A">
      <w:pPr>
        <w:pStyle w:val="12"/>
        <w:numPr>
          <w:ilvl w:val="0"/>
          <w:numId w:val="16"/>
        </w:numPr>
        <w:topLinePunct w:val="0"/>
        <w:ind w:left="0" w:leftChars="0" w:firstLine="480" w:firstLineChars="0"/>
        <w:rPr>
          <w:rFonts w:hint="eastAsia" w:ascii="宋体" w:hAnsi="宋体" w:eastAsia="宋体" w:cs="宋体"/>
          <w:b w:val="0"/>
        </w:rPr>
      </w:pPr>
      <w:r>
        <w:t>*电池：标配锂电池，续航工作时间≥6小时</w:t>
      </w:r>
    </w:p>
    <w:p w14:paraId="520CF705">
      <w:pPr>
        <w:pStyle w:val="12"/>
        <w:numPr>
          <w:ilvl w:val="0"/>
          <w:numId w:val="16"/>
        </w:numPr>
        <w:topLinePunct w:val="0"/>
        <w:ind w:left="0" w:leftChars="0" w:firstLine="480" w:firstLineChars="0"/>
        <w:rPr>
          <w:rFonts w:hint="eastAsia" w:ascii="宋体" w:hAnsi="宋体" w:eastAsia="宋体" w:cs="宋体"/>
          <w:b w:val="0"/>
        </w:rPr>
      </w:pPr>
      <w:r>
        <w:t>可升级视频输出接口、ECG/BP信号输出接口、RS-232串口、报警输出接口</w:t>
      </w:r>
    </w:p>
    <w:p w14:paraId="3BD0176D">
      <w:pPr>
        <w:pStyle w:val="12"/>
        <w:numPr>
          <w:ilvl w:val="0"/>
          <w:numId w:val="16"/>
        </w:numPr>
        <w:topLinePunct w:val="0"/>
        <w:ind w:left="0" w:leftChars="0" w:firstLine="480" w:firstLineChars="0"/>
        <w:rPr>
          <w:rFonts w:hint="eastAsia" w:ascii="宋体" w:hAnsi="宋体" w:eastAsia="宋体" w:cs="宋体"/>
          <w:b w:val="0"/>
        </w:rPr>
      </w:pPr>
      <w:r>
        <w:t>*标配内置式热敏记录器，也支持网络打印机进行数据打印</w:t>
      </w:r>
    </w:p>
    <w:p w14:paraId="6A60AD0A">
      <w:pPr>
        <w:pStyle w:val="12"/>
        <w:numPr>
          <w:ilvl w:val="0"/>
          <w:numId w:val="16"/>
        </w:numPr>
        <w:topLinePunct w:val="0"/>
        <w:ind w:left="0" w:leftChars="0" w:firstLine="480" w:firstLineChars="0"/>
        <w:rPr>
          <w:rFonts w:hint="eastAsia" w:ascii="宋体" w:hAnsi="宋体" w:eastAsia="宋体" w:cs="宋体"/>
          <w:b w:val="0"/>
        </w:rPr>
      </w:pPr>
      <w:r>
        <w:t>标配网络接口，支持连接中央监护系统，也可支持以HL7方式接入第三方临床信息系统：</w:t>
      </w:r>
    </w:p>
    <w:p w14:paraId="6F5C1823">
      <w:pPr>
        <w:pStyle w:val="12"/>
        <w:numPr>
          <w:ilvl w:val="0"/>
          <w:numId w:val="16"/>
        </w:numPr>
        <w:topLinePunct w:val="0"/>
        <w:ind w:left="0" w:leftChars="0" w:firstLine="480" w:firstLineChars="0"/>
        <w:rPr>
          <w:rFonts w:hint="eastAsia" w:ascii="宋体" w:hAnsi="宋体" w:eastAsia="宋体" w:cs="宋体"/>
          <w:b w:val="0"/>
        </w:rPr>
      </w:pPr>
      <w:r>
        <w:t>标配把手，无风扇设计，防水等级≥IPX1</w:t>
      </w:r>
    </w:p>
    <w:p w14:paraId="3F2B9A71">
      <w:pPr>
        <w:pStyle w:val="12"/>
      </w:pPr>
      <w:r>
        <w:t>配置清单</w:t>
      </w:r>
    </w:p>
    <w:tbl>
      <w:tblPr>
        <w:tblStyle w:val="1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9"/>
        <w:gridCol w:w="6559"/>
        <w:gridCol w:w="1316"/>
      </w:tblGrid>
      <w:tr w14:paraId="3F98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92" w:type="pct"/>
            <w:tcBorders>
              <w:top w:val="single" w:color="auto" w:sz="12" w:space="0"/>
              <w:left w:val="single" w:color="auto" w:sz="12" w:space="0"/>
              <w:bottom w:val="single" w:color="auto" w:sz="4" w:space="0"/>
              <w:right w:val="single" w:color="auto" w:sz="4" w:space="0"/>
            </w:tcBorders>
            <w:noWrap w:val="0"/>
            <w:vAlign w:val="center"/>
          </w:tcPr>
          <w:p w14:paraId="545BC764">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p>
        </w:tc>
        <w:tc>
          <w:tcPr>
            <w:tcW w:w="3754" w:type="pct"/>
            <w:tcBorders>
              <w:top w:val="single" w:color="auto" w:sz="12" w:space="0"/>
              <w:left w:val="single" w:color="auto" w:sz="4" w:space="0"/>
              <w:bottom w:val="single" w:color="auto" w:sz="4" w:space="0"/>
              <w:right w:val="single" w:color="auto" w:sz="4" w:space="0"/>
            </w:tcBorders>
            <w:noWrap w:val="0"/>
            <w:vAlign w:val="center"/>
          </w:tcPr>
          <w:p w14:paraId="2A7745A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val="en-US" w:eastAsia="zh-CN"/>
              </w:rPr>
              <w:t>名称</w:t>
            </w:r>
          </w:p>
        </w:tc>
        <w:tc>
          <w:tcPr>
            <w:tcW w:w="753" w:type="pct"/>
            <w:tcBorders>
              <w:top w:val="single" w:color="auto" w:sz="12" w:space="0"/>
              <w:left w:val="single" w:color="auto" w:sz="4" w:space="0"/>
              <w:bottom w:val="single" w:color="auto" w:sz="4" w:space="0"/>
              <w:right w:val="single" w:color="auto" w:sz="12" w:space="0"/>
            </w:tcBorders>
            <w:noWrap w:val="0"/>
            <w:vAlign w:val="center"/>
          </w:tcPr>
          <w:p w14:paraId="344612A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val="en-US" w:eastAsia="zh-CN"/>
              </w:rPr>
              <w:t>数量</w:t>
            </w:r>
          </w:p>
        </w:tc>
      </w:tr>
      <w:tr w14:paraId="3530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2" w:type="pct"/>
            <w:tcBorders>
              <w:top w:val="single" w:color="auto" w:sz="4" w:space="0"/>
              <w:left w:val="single" w:color="auto" w:sz="12" w:space="0"/>
              <w:bottom w:val="single" w:color="auto" w:sz="4" w:space="0"/>
              <w:right w:val="single" w:color="auto" w:sz="4" w:space="0"/>
            </w:tcBorders>
            <w:noWrap w:val="0"/>
            <w:vAlign w:val="center"/>
          </w:tcPr>
          <w:p w14:paraId="421255B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c>
          <w:tcPr>
            <w:tcW w:w="3754" w:type="pct"/>
            <w:tcBorders>
              <w:top w:val="single" w:color="auto" w:sz="4" w:space="0"/>
              <w:left w:val="single" w:color="auto" w:sz="4" w:space="0"/>
              <w:bottom w:val="single" w:color="auto" w:sz="4" w:space="0"/>
              <w:right w:val="single" w:color="auto" w:sz="4" w:space="0"/>
            </w:tcBorders>
            <w:noWrap w:val="0"/>
            <w:vAlign w:val="center"/>
          </w:tcPr>
          <w:p w14:paraId="4BC760DE">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监护仪主机</w:t>
            </w:r>
          </w:p>
        </w:tc>
        <w:tc>
          <w:tcPr>
            <w:tcW w:w="753" w:type="pct"/>
            <w:tcBorders>
              <w:top w:val="single" w:color="auto" w:sz="4" w:space="0"/>
              <w:left w:val="single" w:color="auto" w:sz="4" w:space="0"/>
              <w:bottom w:val="single" w:color="auto" w:sz="4" w:space="0"/>
              <w:right w:val="single" w:color="auto" w:sz="12" w:space="0"/>
            </w:tcBorders>
            <w:noWrap w:val="0"/>
            <w:vAlign w:val="center"/>
          </w:tcPr>
          <w:p w14:paraId="76E5884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r>
      <w:tr w14:paraId="6BF43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2" w:type="pct"/>
            <w:tcBorders>
              <w:top w:val="single" w:color="auto" w:sz="4" w:space="0"/>
              <w:left w:val="single" w:color="auto" w:sz="12" w:space="0"/>
              <w:bottom w:val="single" w:color="auto" w:sz="4" w:space="0"/>
              <w:right w:val="single" w:color="auto" w:sz="4" w:space="0"/>
            </w:tcBorders>
            <w:noWrap w:val="0"/>
            <w:vAlign w:val="center"/>
          </w:tcPr>
          <w:p w14:paraId="4E82AE0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2</w:t>
            </w:r>
          </w:p>
        </w:tc>
        <w:tc>
          <w:tcPr>
            <w:tcW w:w="3754" w:type="pct"/>
            <w:tcBorders>
              <w:top w:val="single" w:color="auto" w:sz="4" w:space="0"/>
              <w:left w:val="single" w:color="auto" w:sz="4" w:space="0"/>
              <w:bottom w:val="single" w:color="auto" w:sz="4" w:space="0"/>
              <w:right w:val="single" w:color="auto" w:sz="4" w:space="0"/>
            </w:tcBorders>
            <w:noWrap w:val="0"/>
            <w:vAlign w:val="center"/>
          </w:tcPr>
          <w:p w14:paraId="781436D6">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ECG连接线</w:t>
            </w:r>
          </w:p>
        </w:tc>
        <w:tc>
          <w:tcPr>
            <w:tcW w:w="753" w:type="pct"/>
            <w:tcBorders>
              <w:top w:val="single" w:color="auto" w:sz="4" w:space="0"/>
              <w:left w:val="single" w:color="auto" w:sz="4" w:space="0"/>
              <w:bottom w:val="single" w:color="auto" w:sz="4" w:space="0"/>
              <w:right w:val="single" w:color="auto" w:sz="12" w:space="0"/>
            </w:tcBorders>
            <w:noWrap w:val="0"/>
            <w:vAlign w:val="center"/>
          </w:tcPr>
          <w:p w14:paraId="78180F5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r>
      <w:tr w14:paraId="5464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2" w:type="pct"/>
            <w:tcBorders>
              <w:top w:val="single" w:color="auto" w:sz="4" w:space="0"/>
              <w:left w:val="single" w:color="auto" w:sz="12" w:space="0"/>
              <w:bottom w:val="single" w:color="auto" w:sz="4" w:space="0"/>
              <w:right w:val="single" w:color="auto" w:sz="4" w:space="0"/>
            </w:tcBorders>
            <w:noWrap w:val="0"/>
            <w:vAlign w:val="center"/>
          </w:tcPr>
          <w:p w14:paraId="5C81F3F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3</w:t>
            </w:r>
          </w:p>
        </w:tc>
        <w:tc>
          <w:tcPr>
            <w:tcW w:w="3754" w:type="pct"/>
            <w:tcBorders>
              <w:top w:val="single" w:color="auto" w:sz="4" w:space="0"/>
              <w:left w:val="single" w:color="auto" w:sz="4" w:space="0"/>
              <w:bottom w:val="single" w:color="auto" w:sz="4" w:space="0"/>
              <w:right w:val="single" w:color="auto" w:sz="4" w:space="0"/>
            </w:tcBorders>
            <w:noWrap w:val="0"/>
            <w:vAlign w:val="center"/>
          </w:tcPr>
          <w:p w14:paraId="740B54A2">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ECG电极导联线</w:t>
            </w:r>
          </w:p>
        </w:tc>
        <w:tc>
          <w:tcPr>
            <w:tcW w:w="753" w:type="pct"/>
            <w:tcBorders>
              <w:top w:val="single" w:color="auto" w:sz="4" w:space="0"/>
              <w:left w:val="single" w:color="auto" w:sz="4" w:space="0"/>
              <w:bottom w:val="single" w:color="auto" w:sz="4" w:space="0"/>
              <w:right w:val="single" w:color="auto" w:sz="12" w:space="0"/>
            </w:tcBorders>
            <w:noWrap w:val="0"/>
            <w:vAlign w:val="center"/>
          </w:tcPr>
          <w:p w14:paraId="5F66B5C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r>
      <w:tr w14:paraId="34E19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2" w:type="pct"/>
            <w:tcBorders>
              <w:top w:val="single" w:color="auto" w:sz="4" w:space="0"/>
              <w:left w:val="single" w:color="auto" w:sz="12" w:space="0"/>
              <w:bottom w:val="single" w:color="auto" w:sz="4" w:space="0"/>
              <w:right w:val="single" w:color="auto" w:sz="4" w:space="0"/>
            </w:tcBorders>
            <w:noWrap w:val="0"/>
            <w:vAlign w:val="center"/>
          </w:tcPr>
          <w:p w14:paraId="03CB02D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4</w:t>
            </w:r>
          </w:p>
        </w:tc>
        <w:tc>
          <w:tcPr>
            <w:tcW w:w="3754" w:type="pct"/>
            <w:tcBorders>
              <w:top w:val="single" w:color="auto" w:sz="4" w:space="0"/>
              <w:left w:val="single" w:color="auto" w:sz="4" w:space="0"/>
              <w:bottom w:val="single" w:color="auto" w:sz="4" w:space="0"/>
              <w:right w:val="single" w:color="auto" w:sz="4" w:space="0"/>
            </w:tcBorders>
            <w:noWrap w:val="0"/>
            <w:vAlign w:val="center"/>
          </w:tcPr>
          <w:p w14:paraId="72482DAD">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SpO₂连接线</w:t>
            </w:r>
          </w:p>
        </w:tc>
        <w:tc>
          <w:tcPr>
            <w:tcW w:w="753" w:type="pct"/>
            <w:tcBorders>
              <w:top w:val="single" w:color="auto" w:sz="4" w:space="0"/>
              <w:left w:val="single" w:color="auto" w:sz="4" w:space="0"/>
              <w:bottom w:val="single" w:color="auto" w:sz="4" w:space="0"/>
              <w:right w:val="single" w:color="auto" w:sz="12" w:space="0"/>
            </w:tcBorders>
            <w:noWrap w:val="0"/>
            <w:vAlign w:val="center"/>
          </w:tcPr>
          <w:p w14:paraId="210D0214">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r>
      <w:tr w14:paraId="417B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2" w:type="pct"/>
            <w:tcBorders>
              <w:top w:val="single" w:color="auto" w:sz="4" w:space="0"/>
              <w:left w:val="single" w:color="auto" w:sz="12" w:space="0"/>
              <w:bottom w:val="single" w:color="auto" w:sz="4" w:space="0"/>
              <w:right w:val="single" w:color="auto" w:sz="4" w:space="0"/>
            </w:tcBorders>
            <w:noWrap w:val="0"/>
            <w:vAlign w:val="center"/>
          </w:tcPr>
          <w:p w14:paraId="2C24C4D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5</w:t>
            </w:r>
          </w:p>
        </w:tc>
        <w:tc>
          <w:tcPr>
            <w:tcW w:w="3754" w:type="pct"/>
            <w:tcBorders>
              <w:top w:val="single" w:color="auto" w:sz="4" w:space="0"/>
              <w:left w:val="single" w:color="auto" w:sz="4" w:space="0"/>
              <w:bottom w:val="single" w:color="auto" w:sz="4" w:space="0"/>
              <w:right w:val="single" w:color="auto" w:sz="4" w:space="0"/>
            </w:tcBorders>
            <w:noWrap w:val="0"/>
            <w:vAlign w:val="center"/>
          </w:tcPr>
          <w:p w14:paraId="527DC10D">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可重复使用脉搏血氧探头</w:t>
            </w:r>
          </w:p>
        </w:tc>
        <w:tc>
          <w:tcPr>
            <w:tcW w:w="753" w:type="pct"/>
            <w:tcBorders>
              <w:top w:val="single" w:color="auto" w:sz="4" w:space="0"/>
              <w:left w:val="single" w:color="auto" w:sz="4" w:space="0"/>
              <w:bottom w:val="single" w:color="auto" w:sz="4" w:space="0"/>
              <w:right w:val="single" w:color="auto" w:sz="12" w:space="0"/>
            </w:tcBorders>
            <w:noWrap w:val="0"/>
            <w:vAlign w:val="center"/>
          </w:tcPr>
          <w:p w14:paraId="1BD923A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r>
      <w:tr w14:paraId="1F441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2" w:type="pct"/>
            <w:tcBorders>
              <w:top w:val="single" w:color="auto" w:sz="4" w:space="0"/>
              <w:left w:val="single" w:color="auto" w:sz="12" w:space="0"/>
              <w:bottom w:val="single" w:color="auto" w:sz="4" w:space="0"/>
              <w:right w:val="single" w:color="auto" w:sz="4" w:space="0"/>
            </w:tcBorders>
            <w:noWrap w:val="0"/>
            <w:vAlign w:val="center"/>
          </w:tcPr>
          <w:p w14:paraId="32D1225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6</w:t>
            </w:r>
          </w:p>
        </w:tc>
        <w:tc>
          <w:tcPr>
            <w:tcW w:w="3754" w:type="pct"/>
            <w:tcBorders>
              <w:top w:val="single" w:color="auto" w:sz="4" w:space="0"/>
              <w:left w:val="single" w:color="auto" w:sz="4" w:space="0"/>
              <w:bottom w:val="single" w:color="auto" w:sz="4" w:space="0"/>
              <w:right w:val="single" w:color="auto" w:sz="4" w:space="0"/>
            </w:tcBorders>
            <w:noWrap w:val="0"/>
            <w:vAlign w:val="center"/>
          </w:tcPr>
          <w:p w14:paraId="7C62022E">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成人/小儿用无创血压通气软管</w:t>
            </w:r>
          </w:p>
        </w:tc>
        <w:tc>
          <w:tcPr>
            <w:tcW w:w="753" w:type="pct"/>
            <w:tcBorders>
              <w:top w:val="single" w:color="auto" w:sz="4" w:space="0"/>
              <w:left w:val="single" w:color="auto" w:sz="4" w:space="0"/>
              <w:bottom w:val="single" w:color="auto" w:sz="4" w:space="0"/>
              <w:right w:val="single" w:color="auto" w:sz="12" w:space="0"/>
            </w:tcBorders>
            <w:noWrap w:val="0"/>
            <w:vAlign w:val="center"/>
          </w:tcPr>
          <w:p w14:paraId="42F9730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r>
      <w:tr w14:paraId="32B9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2" w:type="pct"/>
            <w:tcBorders>
              <w:top w:val="single" w:color="auto" w:sz="4" w:space="0"/>
              <w:left w:val="single" w:color="auto" w:sz="12" w:space="0"/>
              <w:bottom w:val="single" w:color="auto" w:sz="4" w:space="0"/>
              <w:right w:val="single" w:color="auto" w:sz="4" w:space="0"/>
            </w:tcBorders>
            <w:noWrap w:val="0"/>
            <w:vAlign w:val="center"/>
          </w:tcPr>
          <w:p w14:paraId="3B6D964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7</w:t>
            </w:r>
          </w:p>
        </w:tc>
        <w:tc>
          <w:tcPr>
            <w:tcW w:w="3754" w:type="pct"/>
            <w:tcBorders>
              <w:top w:val="single" w:color="auto" w:sz="4" w:space="0"/>
              <w:left w:val="single" w:color="auto" w:sz="4" w:space="0"/>
              <w:bottom w:val="single" w:color="auto" w:sz="4" w:space="0"/>
              <w:right w:val="single" w:color="auto" w:sz="4" w:space="0"/>
            </w:tcBorders>
            <w:noWrap w:val="0"/>
            <w:vAlign w:val="center"/>
          </w:tcPr>
          <w:p w14:paraId="7F0BC43B">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血压袖带(成人)</w:t>
            </w:r>
          </w:p>
        </w:tc>
        <w:tc>
          <w:tcPr>
            <w:tcW w:w="753" w:type="pct"/>
            <w:tcBorders>
              <w:top w:val="single" w:color="auto" w:sz="4" w:space="0"/>
              <w:left w:val="single" w:color="auto" w:sz="4" w:space="0"/>
              <w:bottom w:val="single" w:color="auto" w:sz="4" w:space="0"/>
              <w:right w:val="single" w:color="auto" w:sz="12" w:space="0"/>
            </w:tcBorders>
            <w:noWrap w:val="0"/>
            <w:vAlign w:val="center"/>
          </w:tcPr>
          <w:p w14:paraId="59A12F7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r>
      <w:tr w14:paraId="7222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2" w:type="pct"/>
            <w:tcBorders>
              <w:top w:val="single" w:color="auto" w:sz="4" w:space="0"/>
              <w:left w:val="single" w:color="auto" w:sz="12" w:space="0"/>
              <w:bottom w:val="single" w:color="auto" w:sz="4" w:space="0"/>
              <w:right w:val="single" w:color="auto" w:sz="4" w:space="0"/>
            </w:tcBorders>
            <w:noWrap w:val="0"/>
            <w:vAlign w:val="center"/>
          </w:tcPr>
          <w:p w14:paraId="6C39B66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8</w:t>
            </w:r>
          </w:p>
        </w:tc>
        <w:tc>
          <w:tcPr>
            <w:tcW w:w="3754" w:type="pct"/>
            <w:tcBorders>
              <w:top w:val="single" w:color="auto" w:sz="4" w:space="0"/>
              <w:left w:val="single" w:color="auto" w:sz="4" w:space="0"/>
              <w:bottom w:val="single" w:color="auto" w:sz="4" w:space="0"/>
              <w:right w:val="single" w:color="auto" w:sz="4" w:space="0"/>
            </w:tcBorders>
            <w:noWrap w:val="0"/>
            <w:vAlign w:val="center"/>
          </w:tcPr>
          <w:p w14:paraId="30F68F70">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电池组</w:t>
            </w:r>
          </w:p>
        </w:tc>
        <w:tc>
          <w:tcPr>
            <w:tcW w:w="753" w:type="pct"/>
            <w:tcBorders>
              <w:top w:val="single" w:color="auto" w:sz="4" w:space="0"/>
              <w:left w:val="single" w:color="auto" w:sz="4" w:space="0"/>
              <w:bottom w:val="single" w:color="auto" w:sz="4" w:space="0"/>
              <w:right w:val="single" w:color="auto" w:sz="12" w:space="0"/>
            </w:tcBorders>
            <w:noWrap w:val="0"/>
            <w:vAlign w:val="center"/>
          </w:tcPr>
          <w:p w14:paraId="35FC282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r>
      <w:tr w14:paraId="7351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2" w:type="pct"/>
            <w:tcBorders>
              <w:top w:val="single" w:color="auto" w:sz="4" w:space="0"/>
              <w:left w:val="single" w:color="auto" w:sz="12" w:space="0"/>
              <w:bottom w:val="single" w:color="auto" w:sz="4" w:space="0"/>
              <w:right w:val="single" w:color="auto" w:sz="4" w:space="0"/>
            </w:tcBorders>
            <w:noWrap w:val="0"/>
            <w:vAlign w:val="center"/>
          </w:tcPr>
          <w:p w14:paraId="35BCD24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9</w:t>
            </w:r>
          </w:p>
        </w:tc>
        <w:tc>
          <w:tcPr>
            <w:tcW w:w="3754" w:type="pct"/>
            <w:tcBorders>
              <w:top w:val="single" w:color="auto" w:sz="4" w:space="0"/>
              <w:left w:val="single" w:color="auto" w:sz="4" w:space="0"/>
              <w:bottom w:val="single" w:color="auto" w:sz="4" w:space="0"/>
              <w:right w:val="single" w:color="auto" w:sz="4" w:space="0"/>
            </w:tcBorders>
            <w:noWrap w:val="0"/>
            <w:vAlign w:val="center"/>
          </w:tcPr>
          <w:p w14:paraId="49B3EC9E">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记录器模块</w:t>
            </w:r>
          </w:p>
        </w:tc>
        <w:tc>
          <w:tcPr>
            <w:tcW w:w="753" w:type="pct"/>
            <w:tcBorders>
              <w:top w:val="single" w:color="auto" w:sz="4" w:space="0"/>
              <w:left w:val="single" w:color="auto" w:sz="4" w:space="0"/>
              <w:bottom w:val="single" w:color="auto" w:sz="4" w:space="0"/>
              <w:right w:val="single" w:color="auto" w:sz="12" w:space="0"/>
            </w:tcBorders>
            <w:noWrap w:val="0"/>
            <w:vAlign w:val="center"/>
          </w:tcPr>
          <w:p w14:paraId="70FEE78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r>
      <w:tr w14:paraId="605E9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2" w:type="pct"/>
            <w:tcBorders>
              <w:top w:val="single" w:color="auto" w:sz="4" w:space="0"/>
              <w:left w:val="single" w:color="auto" w:sz="12" w:space="0"/>
              <w:bottom w:val="single" w:color="auto" w:sz="4" w:space="0"/>
              <w:right w:val="single" w:color="auto" w:sz="4" w:space="0"/>
            </w:tcBorders>
            <w:noWrap w:val="0"/>
            <w:vAlign w:val="center"/>
          </w:tcPr>
          <w:p w14:paraId="0CC9A09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10</w:t>
            </w:r>
          </w:p>
        </w:tc>
        <w:tc>
          <w:tcPr>
            <w:tcW w:w="3754" w:type="pct"/>
            <w:tcBorders>
              <w:top w:val="single" w:color="auto" w:sz="4" w:space="0"/>
              <w:left w:val="single" w:color="auto" w:sz="4" w:space="0"/>
              <w:bottom w:val="single" w:color="auto" w:sz="4" w:space="0"/>
              <w:right w:val="single" w:color="auto" w:sz="4" w:space="0"/>
            </w:tcBorders>
            <w:noWrap w:val="0"/>
            <w:vAlign w:val="center"/>
          </w:tcPr>
          <w:p w14:paraId="1901354D">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escCO无创连续心排量监</w:t>
            </w:r>
            <w:r>
              <w:rPr>
                <w:rFonts w:hint="eastAsia" w:asciiTheme="majorEastAsia" w:hAnsiTheme="majorEastAsia" w:eastAsiaTheme="majorEastAsia" w:cstheme="majorEastAsia"/>
                <w:sz w:val="24"/>
                <w:szCs w:val="24"/>
                <w:lang w:val="en-US" w:eastAsia="zh-CN"/>
              </w:rPr>
              <w:br w:type="textWrapping"/>
            </w:r>
            <w:r>
              <w:rPr>
                <w:rFonts w:hint="eastAsia" w:asciiTheme="majorEastAsia" w:hAnsiTheme="majorEastAsia" w:eastAsiaTheme="majorEastAsia" w:cstheme="majorEastAsia"/>
                <w:sz w:val="24"/>
                <w:szCs w:val="24"/>
                <w:lang w:val="en-US" w:eastAsia="zh-CN"/>
              </w:rPr>
              <w:t>测功能解锁码</w:t>
            </w:r>
          </w:p>
        </w:tc>
        <w:tc>
          <w:tcPr>
            <w:tcW w:w="753" w:type="pct"/>
            <w:tcBorders>
              <w:top w:val="single" w:color="auto" w:sz="4" w:space="0"/>
              <w:left w:val="single" w:color="auto" w:sz="4" w:space="0"/>
              <w:bottom w:val="single" w:color="auto" w:sz="4" w:space="0"/>
              <w:right w:val="single" w:color="auto" w:sz="12" w:space="0"/>
            </w:tcBorders>
            <w:noWrap w:val="0"/>
            <w:vAlign w:val="center"/>
          </w:tcPr>
          <w:p w14:paraId="2206497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r>
      <w:tr w14:paraId="34467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2" w:type="pct"/>
            <w:tcBorders>
              <w:top w:val="single" w:color="auto" w:sz="4" w:space="0"/>
              <w:left w:val="single" w:color="auto" w:sz="12" w:space="0"/>
              <w:bottom w:val="single" w:color="auto" w:sz="4" w:space="0"/>
              <w:right w:val="single" w:color="auto" w:sz="4" w:space="0"/>
            </w:tcBorders>
            <w:noWrap w:val="0"/>
            <w:vAlign w:val="center"/>
          </w:tcPr>
          <w:p w14:paraId="178E766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11</w:t>
            </w:r>
          </w:p>
        </w:tc>
        <w:tc>
          <w:tcPr>
            <w:tcW w:w="3754" w:type="pct"/>
            <w:tcBorders>
              <w:top w:val="single" w:color="auto" w:sz="4" w:space="0"/>
              <w:left w:val="single" w:color="auto" w:sz="4" w:space="0"/>
              <w:bottom w:val="single" w:color="auto" w:sz="4" w:space="0"/>
              <w:right w:val="single" w:color="auto" w:sz="4" w:space="0"/>
            </w:tcBorders>
            <w:noWrap w:val="0"/>
            <w:vAlign w:val="center"/>
          </w:tcPr>
          <w:p w14:paraId="45C1B4DD">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电线组件</w:t>
            </w:r>
          </w:p>
        </w:tc>
        <w:tc>
          <w:tcPr>
            <w:tcW w:w="753" w:type="pct"/>
            <w:tcBorders>
              <w:top w:val="single" w:color="auto" w:sz="4" w:space="0"/>
              <w:left w:val="single" w:color="auto" w:sz="4" w:space="0"/>
              <w:bottom w:val="single" w:color="auto" w:sz="4" w:space="0"/>
              <w:right w:val="single" w:color="auto" w:sz="12" w:space="0"/>
            </w:tcBorders>
            <w:noWrap w:val="0"/>
            <w:vAlign w:val="center"/>
          </w:tcPr>
          <w:p w14:paraId="10D4D79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r>
    </w:tbl>
    <w:p w14:paraId="32387638">
      <w:pPr>
        <w:pStyle w:val="2"/>
        <w:numPr>
          <w:ilvl w:val="0"/>
          <w:numId w:val="1"/>
        </w:numPr>
        <w:topLinePunct w:val="0"/>
        <w:ind w:left="0" w:leftChars="0" w:firstLine="0" w:firstLineChars="0"/>
        <w:jc w:val="center"/>
        <w:rPr>
          <w:rFonts w:hint="eastAsia" w:ascii="黑体" w:hAnsi="黑体" w:eastAsia="黑体" w:cs="黑体"/>
          <w:b w:val="0"/>
        </w:rPr>
      </w:pPr>
      <w:r>
        <w:t>输尿管肾镜</w:t>
      </w:r>
    </w:p>
    <w:p w14:paraId="0038A3E8">
      <w:pPr>
        <w:pStyle w:val="3"/>
      </w:pPr>
      <w:r>
        <w:t>（一）技术参数</w:t>
      </w:r>
    </w:p>
    <w:p w14:paraId="6AD9E0AC">
      <w:pPr>
        <w:pStyle w:val="12"/>
        <w:numPr>
          <w:ilvl w:val="0"/>
          <w:numId w:val="24"/>
        </w:numPr>
        <w:topLinePunct w:val="0"/>
        <w:ind w:left="0" w:leftChars="0" w:firstLine="480" w:firstLineChars="0"/>
        <w:rPr>
          <w:rFonts w:hint="eastAsia" w:ascii="宋体" w:hAnsi="宋体" w:eastAsia="宋体" w:cs="宋体"/>
          <w:b w:val="0"/>
        </w:rPr>
      </w:pPr>
      <w:r>
        <w:t>*输尿管一体镜；</w:t>
      </w:r>
    </w:p>
    <w:p w14:paraId="29DDEAED">
      <w:pPr>
        <w:pStyle w:val="12"/>
        <w:numPr>
          <w:ilvl w:val="0"/>
          <w:numId w:val="24"/>
        </w:numPr>
        <w:topLinePunct w:val="0"/>
        <w:ind w:left="0" w:leftChars="0" w:firstLine="480" w:firstLineChars="0"/>
        <w:rPr>
          <w:rFonts w:hint="eastAsia" w:ascii="宋体" w:hAnsi="宋体" w:eastAsia="宋体" w:cs="宋体"/>
          <w:b w:val="0"/>
        </w:rPr>
      </w:pPr>
      <w:r>
        <w:t>视野角度：5度；</w:t>
      </w:r>
    </w:p>
    <w:p w14:paraId="7A1EF6E2">
      <w:pPr>
        <w:pStyle w:val="12"/>
        <w:numPr>
          <w:ilvl w:val="0"/>
          <w:numId w:val="24"/>
        </w:numPr>
        <w:topLinePunct w:val="0"/>
        <w:ind w:left="0" w:leftChars="0" w:firstLine="480" w:firstLineChars="0"/>
        <w:rPr>
          <w:rFonts w:hint="eastAsia" w:ascii="宋体" w:hAnsi="宋体" w:eastAsia="宋体" w:cs="宋体"/>
          <w:b w:val="0"/>
        </w:rPr>
      </w:pPr>
      <w:r>
        <w:t>工作长度：430mm;</w:t>
      </w:r>
    </w:p>
    <w:p w14:paraId="4DAEA016">
      <w:pPr>
        <w:pStyle w:val="12"/>
        <w:numPr>
          <w:ilvl w:val="0"/>
          <w:numId w:val="24"/>
        </w:numPr>
        <w:topLinePunct w:val="0"/>
        <w:ind w:left="0" w:leftChars="0" w:firstLine="480" w:firstLineChars="0"/>
        <w:rPr>
          <w:rFonts w:hint="eastAsia" w:ascii="宋体" w:hAnsi="宋体" w:eastAsia="宋体" w:cs="宋体"/>
          <w:b w:val="0"/>
        </w:rPr>
      </w:pPr>
      <w:r>
        <w:t>*外径：前端6.0Fr,后端7.5 Fr;</w:t>
      </w:r>
    </w:p>
    <w:p w14:paraId="6FC8C5C7">
      <w:pPr>
        <w:pStyle w:val="12"/>
        <w:numPr>
          <w:ilvl w:val="0"/>
          <w:numId w:val="24"/>
        </w:numPr>
        <w:topLinePunct w:val="0"/>
        <w:ind w:left="0" w:leftChars="0" w:firstLine="480" w:firstLineChars="0"/>
        <w:rPr>
          <w:rFonts w:hint="eastAsia" w:ascii="宋体" w:hAnsi="宋体" w:eastAsia="宋体" w:cs="宋体"/>
          <w:b w:val="0"/>
        </w:rPr>
      </w:pPr>
      <w:r>
        <w:t>*可配合4Fr器械使用；</w:t>
      </w:r>
    </w:p>
    <w:p w14:paraId="23D004AD">
      <w:pPr>
        <w:pStyle w:val="12"/>
        <w:numPr>
          <w:ilvl w:val="0"/>
          <w:numId w:val="24"/>
        </w:numPr>
        <w:topLinePunct w:val="0"/>
        <w:ind w:left="0" w:leftChars="0" w:firstLine="480" w:firstLineChars="0"/>
        <w:rPr>
          <w:rFonts w:hint="eastAsia" w:ascii="宋体" w:hAnsi="宋体" w:eastAsia="宋体" w:cs="宋体"/>
          <w:b w:val="0"/>
        </w:rPr>
      </w:pPr>
      <w:r>
        <w:t>特殊金属记忆，镜管自动复位；</w:t>
      </w:r>
    </w:p>
    <w:p w14:paraId="2FE14239">
      <w:pPr>
        <w:pStyle w:val="12"/>
        <w:numPr>
          <w:ilvl w:val="0"/>
          <w:numId w:val="24"/>
        </w:numPr>
        <w:topLinePunct w:val="0"/>
        <w:ind w:left="0" w:leftChars="0" w:firstLine="480" w:firstLineChars="0"/>
        <w:rPr>
          <w:rFonts w:hint="eastAsia" w:ascii="宋体" w:hAnsi="宋体" w:eastAsia="宋体" w:cs="宋体"/>
          <w:b w:val="0"/>
        </w:rPr>
      </w:pPr>
      <w:r>
        <w:t>高亮度，图像不低于50000像素；</w:t>
      </w:r>
    </w:p>
    <w:p w14:paraId="5DA61279">
      <w:pPr>
        <w:pStyle w:val="12"/>
        <w:numPr>
          <w:ilvl w:val="0"/>
          <w:numId w:val="24"/>
        </w:numPr>
        <w:topLinePunct w:val="0"/>
        <w:ind w:left="0" w:leftChars="0" w:firstLine="480" w:firstLineChars="0"/>
        <w:rPr>
          <w:rFonts w:hint="eastAsia" w:ascii="宋体" w:hAnsi="宋体" w:eastAsia="宋体" w:cs="宋体"/>
          <w:b w:val="0"/>
        </w:rPr>
      </w:pPr>
      <w:r>
        <w:t>器械入口可配伞状工作通道口，使手术器械进入更加简易、快捷、流畅；</w:t>
      </w:r>
    </w:p>
    <w:p w14:paraId="512C7671">
      <w:pPr>
        <w:pStyle w:val="12"/>
        <w:numPr>
          <w:ilvl w:val="0"/>
          <w:numId w:val="24"/>
        </w:numPr>
        <w:topLinePunct w:val="0"/>
        <w:ind w:left="0" w:leftChars="0" w:firstLine="480" w:firstLineChars="0"/>
        <w:rPr>
          <w:rFonts w:hint="eastAsia" w:ascii="宋体" w:hAnsi="宋体" w:eastAsia="宋体" w:cs="宋体"/>
          <w:b w:val="0"/>
        </w:rPr>
      </w:pPr>
      <w:r>
        <w:t>可配碎石杆辅助器，增加碎石杆稳定性，防止抖动；</w:t>
      </w:r>
    </w:p>
    <w:p w14:paraId="317F3439">
      <w:pPr>
        <w:pStyle w:val="12"/>
        <w:numPr>
          <w:ilvl w:val="0"/>
          <w:numId w:val="24"/>
        </w:numPr>
        <w:topLinePunct w:val="0"/>
        <w:ind w:left="0" w:leftChars="0" w:firstLine="480" w:firstLineChars="0"/>
        <w:rPr>
          <w:rFonts w:hint="eastAsia" w:ascii="宋体" w:hAnsi="宋体" w:eastAsia="宋体" w:cs="宋体"/>
          <w:b w:val="0"/>
        </w:rPr>
      </w:pPr>
      <w:r>
        <w:t>防损伤插入前端；</w:t>
      </w:r>
    </w:p>
    <w:p w14:paraId="615792BD">
      <w:pPr>
        <w:pStyle w:val="12"/>
        <w:numPr>
          <w:ilvl w:val="0"/>
          <w:numId w:val="24"/>
        </w:numPr>
        <w:topLinePunct w:val="0"/>
        <w:ind w:left="0" w:leftChars="0" w:firstLine="480" w:firstLineChars="0"/>
        <w:rPr>
          <w:rFonts w:hint="eastAsia" w:ascii="宋体" w:hAnsi="宋体" w:eastAsia="宋体" w:cs="宋体"/>
          <w:b w:val="0"/>
        </w:rPr>
      </w:pPr>
      <w:r>
        <w:t>器械通道具有反渗水功能；</w:t>
      </w:r>
    </w:p>
    <w:p w14:paraId="4557A93E">
      <w:pPr>
        <w:pStyle w:val="12"/>
        <w:numPr>
          <w:ilvl w:val="0"/>
          <w:numId w:val="24"/>
        </w:numPr>
        <w:topLinePunct w:val="0"/>
        <w:ind w:left="0" w:leftChars="0" w:firstLine="480" w:firstLineChars="0"/>
        <w:rPr>
          <w:rFonts w:hint="eastAsia" w:ascii="宋体" w:hAnsi="宋体" w:eastAsia="宋体" w:cs="宋体"/>
          <w:b w:val="0"/>
        </w:rPr>
      </w:pPr>
      <w:r>
        <w:t>可浸泡、熏蒸、可134℃高温高压消毒；</w:t>
      </w:r>
    </w:p>
    <w:p w14:paraId="5F1AC27F">
      <w:pPr>
        <w:pStyle w:val="12"/>
        <w:numPr>
          <w:ilvl w:val="0"/>
          <w:numId w:val="24"/>
        </w:numPr>
        <w:topLinePunct w:val="0"/>
        <w:ind w:left="0" w:leftChars="0" w:firstLine="480" w:firstLineChars="0"/>
        <w:rPr>
          <w:rFonts w:hint="eastAsia" w:ascii="宋体" w:hAnsi="宋体" w:eastAsia="宋体" w:cs="宋体"/>
          <w:b w:val="0"/>
        </w:rPr>
      </w:pPr>
      <w:r>
        <w:t>进口钛合金材质外壳；</w:t>
      </w:r>
    </w:p>
    <w:p w14:paraId="2136D6BA">
      <w:pPr>
        <w:pStyle w:val="12"/>
        <w:numPr>
          <w:ilvl w:val="0"/>
          <w:numId w:val="24"/>
        </w:numPr>
        <w:topLinePunct w:val="0"/>
        <w:ind w:left="0" w:leftChars="0" w:firstLine="480" w:firstLineChars="0"/>
        <w:rPr>
          <w:rFonts w:hint="eastAsia" w:ascii="宋体" w:hAnsi="宋体" w:eastAsia="宋体" w:cs="宋体"/>
          <w:b w:val="0"/>
        </w:rPr>
      </w:pPr>
      <w:r>
        <w:t>蓝宝石镜面；</w:t>
      </w:r>
    </w:p>
    <w:p w14:paraId="056A4837">
      <w:pPr>
        <w:pStyle w:val="12"/>
        <w:numPr>
          <w:ilvl w:val="0"/>
          <w:numId w:val="24"/>
        </w:numPr>
        <w:topLinePunct w:val="0"/>
        <w:ind w:left="0" w:leftChars="0" w:firstLine="480" w:firstLineChars="0"/>
        <w:rPr>
          <w:rFonts w:hint="eastAsia" w:ascii="宋体" w:hAnsi="宋体" w:eastAsia="宋体" w:cs="宋体"/>
          <w:b w:val="0"/>
        </w:rPr>
      </w:pPr>
      <w:r>
        <w:t>原装进口一体镜。</w:t>
      </w:r>
    </w:p>
    <w:p w14:paraId="3FE45118">
      <w:pPr>
        <w:pStyle w:val="12"/>
      </w:pPr>
      <w:r>
        <w:t>配置清单</w:t>
      </w:r>
    </w:p>
    <w:tbl>
      <w:tblPr>
        <w:tblStyle w:val="1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0"/>
        <w:gridCol w:w="6558"/>
        <w:gridCol w:w="1316"/>
      </w:tblGrid>
      <w:tr w14:paraId="430AD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92" w:type="pct"/>
            <w:tcBorders>
              <w:top w:val="single" w:color="auto" w:sz="12" w:space="0"/>
              <w:left w:val="single" w:color="auto" w:sz="12" w:space="0"/>
              <w:bottom w:val="single" w:color="auto" w:sz="4" w:space="0"/>
              <w:right w:val="single" w:color="auto" w:sz="4" w:space="0"/>
            </w:tcBorders>
            <w:noWrap w:val="0"/>
            <w:vAlign w:val="center"/>
          </w:tcPr>
          <w:p w14:paraId="39E9BDC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p>
        </w:tc>
        <w:tc>
          <w:tcPr>
            <w:tcW w:w="3753" w:type="pct"/>
            <w:tcBorders>
              <w:top w:val="single" w:color="auto" w:sz="12" w:space="0"/>
              <w:left w:val="single" w:color="auto" w:sz="4" w:space="0"/>
              <w:bottom w:val="single" w:color="auto" w:sz="4" w:space="0"/>
              <w:right w:val="single" w:color="auto" w:sz="4" w:space="0"/>
            </w:tcBorders>
            <w:noWrap w:val="0"/>
            <w:vAlign w:val="center"/>
          </w:tcPr>
          <w:p w14:paraId="41A5CDA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val="en-US" w:eastAsia="zh-CN"/>
              </w:rPr>
              <w:t>名称</w:t>
            </w:r>
          </w:p>
        </w:tc>
        <w:tc>
          <w:tcPr>
            <w:tcW w:w="753" w:type="pct"/>
            <w:tcBorders>
              <w:top w:val="single" w:color="auto" w:sz="12" w:space="0"/>
              <w:left w:val="single" w:color="auto" w:sz="4" w:space="0"/>
              <w:bottom w:val="single" w:color="auto" w:sz="4" w:space="0"/>
              <w:right w:val="single" w:color="auto" w:sz="12" w:space="0"/>
            </w:tcBorders>
            <w:noWrap w:val="0"/>
            <w:vAlign w:val="center"/>
          </w:tcPr>
          <w:p w14:paraId="797D1CC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val="en-US" w:eastAsia="zh-CN"/>
              </w:rPr>
              <w:t>数量</w:t>
            </w:r>
          </w:p>
        </w:tc>
      </w:tr>
      <w:tr w14:paraId="1DF13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2" w:type="pct"/>
            <w:tcBorders>
              <w:top w:val="single" w:color="auto" w:sz="4" w:space="0"/>
              <w:left w:val="single" w:color="auto" w:sz="12" w:space="0"/>
              <w:bottom w:val="single" w:color="auto" w:sz="4" w:space="0"/>
              <w:right w:val="single" w:color="auto" w:sz="4" w:space="0"/>
            </w:tcBorders>
            <w:noWrap w:val="0"/>
            <w:vAlign w:val="center"/>
          </w:tcPr>
          <w:p w14:paraId="109E7DC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c>
          <w:tcPr>
            <w:tcW w:w="3753" w:type="pct"/>
            <w:tcBorders>
              <w:top w:val="single" w:color="auto" w:sz="4" w:space="0"/>
              <w:left w:val="single" w:color="auto" w:sz="4" w:space="0"/>
              <w:bottom w:val="single" w:color="auto" w:sz="4" w:space="0"/>
              <w:right w:val="single" w:color="auto" w:sz="4" w:space="0"/>
            </w:tcBorders>
            <w:noWrap w:val="0"/>
            <w:vAlign w:val="center"/>
          </w:tcPr>
          <w:p w14:paraId="6FC7CFEF">
            <w:pPr>
              <w:pStyle w:val="12"/>
              <w:numPr>
                <w:ilvl w:val="0"/>
                <w:numId w:val="0"/>
              </w:numPr>
              <w:topLinePunct w:val="0"/>
              <w:bidi w:val="0"/>
              <w:snapToGrid w:val="0"/>
              <w:spacing w:line="240" w:lineRule="auto"/>
              <w:ind w:left="0" w:leftChars="0" w:right="0" w:rightChars="0" w:firstLine="480" w:firstLineChars="0"/>
              <w:jc w:val="left"/>
              <w:rPr>
                <w:rFonts w:hint="eastAsia" w:asciiTheme="majorEastAsia" w:hAnsiTheme="majorEastAsia" w:eastAsiaTheme="majorEastAsia" w:cstheme="majorEastAsia"/>
                <w:sz w:val="24"/>
                <w:szCs w:val="24"/>
                <w:lang w:eastAsia="zh-CN"/>
              </w:rPr>
            </w:pPr>
            <w:r>
              <w:t>鞘管</w:t>
            </w:r>
          </w:p>
        </w:tc>
        <w:tc>
          <w:tcPr>
            <w:tcW w:w="753" w:type="pct"/>
            <w:tcBorders>
              <w:top w:val="single" w:color="auto" w:sz="4" w:space="0"/>
              <w:left w:val="single" w:color="auto" w:sz="4" w:space="0"/>
              <w:bottom w:val="single" w:color="auto" w:sz="4" w:space="0"/>
              <w:right w:val="single" w:color="auto" w:sz="12" w:space="0"/>
            </w:tcBorders>
            <w:noWrap w:val="0"/>
            <w:vAlign w:val="center"/>
          </w:tcPr>
          <w:p w14:paraId="1095223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r>
      <w:tr w14:paraId="01664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2" w:type="pct"/>
            <w:tcBorders>
              <w:top w:val="single" w:color="auto" w:sz="4" w:space="0"/>
              <w:left w:val="single" w:color="auto" w:sz="12" w:space="0"/>
              <w:bottom w:val="single" w:color="auto" w:sz="4" w:space="0"/>
              <w:right w:val="single" w:color="auto" w:sz="4" w:space="0"/>
            </w:tcBorders>
            <w:noWrap w:val="0"/>
            <w:vAlign w:val="center"/>
          </w:tcPr>
          <w:p w14:paraId="56E3783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2</w:t>
            </w:r>
          </w:p>
        </w:tc>
        <w:tc>
          <w:tcPr>
            <w:tcW w:w="3753" w:type="pct"/>
            <w:tcBorders>
              <w:top w:val="single" w:color="auto" w:sz="4" w:space="0"/>
              <w:left w:val="single" w:color="auto" w:sz="4" w:space="0"/>
              <w:bottom w:val="single" w:color="auto" w:sz="4" w:space="0"/>
              <w:right w:val="single" w:color="auto" w:sz="4" w:space="0"/>
            </w:tcBorders>
            <w:noWrap w:val="0"/>
            <w:vAlign w:val="center"/>
          </w:tcPr>
          <w:p w14:paraId="1BA3DAB6">
            <w:pPr>
              <w:pStyle w:val="12"/>
              <w:numPr>
                <w:ilvl w:val="0"/>
                <w:numId w:val="0"/>
              </w:numPr>
              <w:topLinePunct w:val="0"/>
              <w:bidi w:val="0"/>
              <w:snapToGrid w:val="0"/>
              <w:spacing w:line="240" w:lineRule="auto"/>
              <w:ind w:left="0" w:leftChars="0" w:right="0" w:rightChars="0" w:firstLine="480" w:firstLineChars="0"/>
              <w:jc w:val="left"/>
              <w:rPr>
                <w:rFonts w:hint="eastAsia" w:asciiTheme="majorEastAsia" w:hAnsiTheme="majorEastAsia" w:eastAsiaTheme="majorEastAsia" w:cstheme="majorEastAsia"/>
                <w:sz w:val="24"/>
                <w:szCs w:val="24"/>
                <w:lang w:eastAsia="zh-CN"/>
              </w:rPr>
            </w:pPr>
            <w:r>
              <w:t>冷光源接头</w:t>
            </w:r>
          </w:p>
        </w:tc>
        <w:tc>
          <w:tcPr>
            <w:tcW w:w="753" w:type="pct"/>
            <w:tcBorders>
              <w:top w:val="single" w:color="auto" w:sz="4" w:space="0"/>
              <w:left w:val="single" w:color="auto" w:sz="4" w:space="0"/>
              <w:bottom w:val="single" w:color="auto" w:sz="4" w:space="0"/>
              <w:right w:val="single" w:color="auto" w:sz="12" w:space="0"/>
            </w:tcBorders>
            <w:noWrap w:val="0"/>
            <w:vAlign w:val="center"/>
          </w:tcPr>
          <w:p w14:paraId="79A5E90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r>
      <w:tr w14:paraId="79D69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2" w:type="pct"/>
            <w:tcBorders>
              <w:top w:val="single" w:color="auto" w:sz="4" w:space="0"/>
              <w:left w:val="single" w:color="auto" w:sz="12" w:space="0"/>
              <w:bottom w:val="single" w:color="auto" w:sz="4" w:space="0"/>
              <w:right w:val="single" w:color="auto" w:sz="4" w:space="0"/>
            </w:tcBorders>
            <w:noWrap w:val="0"/>
            <w:vAlign w:val="center"/>
          </w:tcPr>
          <w:p w14:paraId="1D1CB9D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3</w:t>
            </w:r>
          </w:p>
        </w:tc>
        <w:tc>
          <w:tcPr>
            <w:tcW w:w="3753" w:type="pct"/>
            <w:tcBorders>
              <w:top w:val="single" w:color="auto" w:sz="4" w:space="0"/>
              <w:left w:val="single" w:color="auto" w:sz="4" w:space="0"/>
              <w:bottom w:val="single" w:color="auto" w:sz="4" w:space="0"/>
              <w:right w:val="single" w:color="auto" w:sz="4" w:space="0"/>
            </w:tcBorders>
            <w:noWrap w:val="0"/>
            <w:vAlign w:val="center"/>
          </w:tcPr>
          <w:p w14:paraId="42950AFA">
            <w:pPr>
              <w:pStyle w:val="12"/>
              <w:numPr>
                <w:ilvl w:val="0"/>
                <w:numId w:val="0"/>
              </w:numPr>
              <w:topLinePunct w:val="0"/>
              <w:bidi w:val="0"/>
              <w:snapToGrid w:val="0"/>
              <w:spacing w:line="240" w:lineRule="auto"/>
              <w:ind w:left="0" w:leftChars="0" w:right="0" w:rightChars="0" w:firstLine="480" w:firstLineChars="0"/>
              <w:jc w:val="left"/>
              <w:rPr>
                <w:rFonts w:hint="eastAsia" w:asciiTheme="majorEastAsia" w:hAnsiTheme="majorEastAsia" w:eastAsiaTheme="majorEastAsia" w:cstheme="majorEastAsia"/>
                <w:sz w:val="24"/>
                <w:szCs w:val="24"/>
                <w:lang w:eastAsia="zh-CN"/>
              </w:rPr>
            </w:pPr>
            <w:r>
              <w:t>目镜罩</w:t>
            </w:r>
          </w:p>
        </w:tc>
        <w:tc>
          <w:tcPr>
            <w:tcW w:w="753" w:type="pct"/>
            <w:tcBorders>
              <w:top w:val="single" w:color="auto" w:sz="4" w:space="0"/>
              <w:left w:val="single" w:color="auto" w:sz="4" w:space="0"/>
              <w:bottom w:val="single" w:color="auto" w:sz="4" w:space="0"/>
              <w:right w:val="single" w:color="auto" w:sz="12" w:space="0"/>
            </w:tcBorders>
            <w:noWrap w:val="0"/>
            <w:vAlign w:val="center"/>
          </w:tcPr>
          <w:p w14:paraId="5EFA88E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r>
      <w:tr w14:paraId="7B4E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2" w:type="pct"/>
            <w:tcBorders>
              <w:top w:val="single" w:color="auto" w:sz="4" w:space="0"/>
              <w:left w:val="single" w:color="auto" w:sz="12" w:space="0"/>
              <w:bottom w:val="single" w:color="auto" w:sz="4" w:space="0"/>
              <w:right w:val="single" w:color="auto" w:sz="4" w:space="0"/>
            </w:tcBorders>
            <w:noWrap w:val="0"/>
            <w:vAlign w:val="center"/>
          </w:tcPr>
          <w:p w14:paraId="237AD62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4</w:t>
            </w:r>
          </w:p>
        </w:tc>
        <w:tc>
          <w:tcPr>
            <w:tcW w:w="3753" w:type="pct"/>
            <w:tcBorders>
              <w:top w:val="single" w:color="auto" w:sz="4" w:space="0"/>
              <w:left w:val="single" w:color="auto" w:sz="4" w:space="0"/>
              <w:bottom w:val="single" w:color="auto" w:sz="4" w:space="0"/>
              <w:right w:val="single" w:color="auto" w:sz="4" w:space="0"/>
            </w:tcBorders>
            <w:noWrap w:val="0"/>
            <w:vAlign w:val="center"/>
          </w:tcPr>
          <w:p w14:paraId="399DF9E3">
            <w:pPr>
              <w:pStyle w:val="12"/>
              <w:numPr>
                <w:ilvl w:val="0"/>
                <w:numId w:val="0"/>
              </w:numPr>
              <w:topLinePunct w:val="0"/>
              <w:bidi w:val="0"/>
              <w:snapToGrid w:val="0"/>
              <w:spacing w:line="240" w:lineRule="auto"/>
              <w:ind w:left="0" w:leftChars="0" w:right="0" w:rightChars="0" w:firstLine="480" w:firstLineChars="0"/>
              <w:jc w:val="left"/>
              <w:rPr>
                <w:rFonts w:hint="eastAsia" w:asciiTheme="majorEastAsia" w:hAnsiTheme="majorEastAsia" w:eastAsiaTheme="majorEastAsia" w:cstheme="majorEastAsia"/>
                <w:sz w:val="24"/>
                <w:szCs w:val="24"/>
                <w:lang w:eastAsia="zh-CN"/>
              </w:rPr>
            </w:pPr>
            <w:r>
              <w:t>进出水阀</w:t>
            </w:r>
          </w:p>
        </w:tc>
        <w:tc>
          <w:tcPr>
            <w:tcW w:w="753" w:type="pct"/>
            <w:tcBorders>
              <w:top w:val="single" w:color="auto" w:sz="4" w:space="0"/>
              <w:left w:val="single" w:color="auto" w:sz="4" w:space="0"/>
              <w:bottom w:val="single" w:color="auto" w:sz="4" w:space="0"/>
              <w:right w:val="single" w:color="auto" w:sz="12" w:space="0"/>
            </w:tcBorders>
            <w:noWrap w:val="0"/>
            <w:vAlign w:val="center"/>
          </w:tcPr>
          <w:p w14:paraId="5CBA809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r>
    </w:tbl>
    <w:p w14:paraId="59E61B6E">
      <w:pPr>
        <w:pStyle w:val="2"/>
        <w:numPr>
          <w:ilvl w:val="0"/>
          <w:numId w:val="1"/>
        </w:numPr>
        <w:topLinePunct w:val="0"/>
        <w:ind w:left="0" w:leftChars="0" w:firstLine="0" w:firstLineChars="0"/>
        <w:jc w:val="center"/>
        <w:rPr>
          <w:rFonts w:hint="eastAsia" w:ascii="黑体" w:hAnsi="黑体" w:eastAsia="黑体" w:cs="黑体"/>
          <w:b w:val="0"/>
        </w:rPr>
      </w:pPr>
      <w:r>
        <w:t>彩色超声诊断仪</w:t>
      </w:r>
    </w:p>
    <w:p w14:paraId="6DB437C7">
      <w:pPr>
        <w:pStyle w:val="3"/>
      </w:pPr>
      <w:r>
        <w:t>技术参数</w:t>
      </w:r>
    </w:p>
    <w:p w14:paraId="00E0E3CC">
      <w:pPr>
        <w:pStyle w:val="12"/>
        <w:numPr>
          <w:ilvl w:val="0"/>
          <w:numId w:val="25"/>
        </w:numPr>
        <w:topLinePunct w:val="0"/>
        <w:ind w:left="0" w:leftChars="0" w:firstLine="480" w:firstLineChars="0"/>
        <w:rPr>
          <w:rFonts w:hint="eastAsia" w:ascii="宋体" w:hAnsi="宋体" w:eastAsia="宋体" w:cs="宋体"/>
          <w:b w:val="0"/>
        </w:rPr>
      </w:pPr>
      <w:r>
        <w:t>货物名称：全数字化高端便携彩色多普勒超声诊断系统</w:t>
      </w:r>
    </w:p>
    <w:p w14:paraId="26A3450D">
      <w:pPr>
        <w:pStyle w:val="12"/>
        <w:numPr>
          <w:ilvl w:val="0"/>
          <w:numId w:val="25"/>
        </w:numPr>
        <w:topLinePunct w:val="0"/>
        <w:ind w:left="0" w:leftChars="0" w:firstLine="480" w:firstLineChars="0"/>
        <w:rPr>
          <w:rFonts w:hint="eastAsia" w:ascii="宋体" w:hAnsi="宋体" w:eastAsia="宋体" w:cs="宋体"/>
          <w:b w:val="0"/>
        </w:rPr>
      </w:pPr>
      <w:r>
        <w:t>产品用途说明：满足腹部、妇科、产科、心脏、小器官与浅表组织、血管、颅脑，泌尿、介入性超声、儿科、急诊、麻醉、等全身应用</w:t>
      </w:r>
    </w:p>
    <w:p w14:paraId="5A1D0073">
      <w:pPr>
        <w:pStyle w:val="12"/>
        <w:numPr>
          <w:ilvl w:val="0"/>
          <w:numId w:val="25"/>
        </w:numPr>
        <w:topLinePunct w:val="0"/>
        <w:ind w:left="0" w:leftChars="0" w:firstLine="480" w:firstLineChars="0"/>
        <w:rPr>
          <w:rFonts w:hint="eastAsia" w:ascii="宋体" w:hAnsi="宋体" w:eastAsia="宋体" w:cs="宋体"/>
          <w:b w:val="0"/>
        </w:rPr>
      </w:pPr>
      <w:r>
        <w:t>系统技术规格及概述：</w:t>
      </w:r>
    </w:p>
    <w:p w14:paraId="1095011D">
      <w:pPr>
        <w:pStyle w:val="12"/>
        <w:numPr>
          <w:ilvl w:val="0"/>
          <w:numId w:val="26"/>
        </w:numPr>
        <w:ind w:left="0" w:leftChars="0" w:firstLine="480" w:firstLineChars="0"/>
        <w:rPr>
          <w:rFonts w:hint="eastAsia" w:ascii="宋体" w:hAnsi="宋体" w:eastAsia="宋体" w:cs="宋体"/>
          <w:b w:val="0"/>
        </w:rPr>
      </w:pPr>
      <w:r>
        <w:t>系统通用功能</w:t>
      </w:r>
    </w:p>
    <w:p w14:paraId="2A15C4F5">
      <w:pPr>
        <w:pStyle w:val="12"/>
        <w:numPr>
          <w:ilvl w:val="0"/>
          <w:numId w:val="27"/>
        </w:numPr>
        <w:ind w:left="0" w:leftChars="0" w:firstLine="480" w:firstLineChars="0"/>
        <w:rPr>
          <w:b w:val="0"/>
        </w:rPr>
      </w:pPr>
      <w:r>
        <w:t>115.6寸高清晰、医用专业彩色显示屏，可根据环境光变化自动调节亮度</w:t>
      </w:r>
    </w:p>
    <w:p w14:paraId="03CB960D">
      <w:pPr>
        <w:pStyle w:val="12"/>
        <w:numPr>
          <w:ilvl w:val="0"/>
          <w:numId w:val="28"/>
        </w:numPr>
        <w:ind w:left="0" w:leftChars="0" w:firstLine="480" w:firstLineChars="0"/>
        <w:rPr>
          <w:rFonts w:hint="eastAsia" w:ascii="宋体" w:hAnsi="宋体" w:eastAsia="宋体" w:cs="宋体"/>
          <w:b w:val="0"/>
        </w:rPr>
      </w:pPr>
      <w:r>
        <w:t>探头接口1个，可扩展到3个</w:t>
      </w:r>
    </w:p>
    <w:p w14:paraId="15464404">
      <w:pPr>
        <w:pStyle w:val="12"/>
        <w:numPr>
          <w:ilvl w:val="0"/>
          <w:numId w:val="28"/>
        </w:numPr>
        <w:ind w:left="0" w:leftChars="0" w:firstLine="480" w:firstLineChars="0"/>
        <w:rPr>
          <w:rFonts w:hint="eastAsia" w:ascii="宋体" w:hAnsi="宋体" w:eastAsia="宋体" w:cs="宋体"/>
          <w:b w:val="0"/>
        </w:rPr>
      </w:pPr>
      <w:r>
        <w:t>整机重量6.5kg(含电池)</w:t>
      </w:r>
    </w:p>
    <w:p w14:paraId="5D6D0E34">
      <w:pPr>
        <w:pStyle w:val="12"/>
        <w:numPr>
          <w:ilvl w:val="0"/>
          <w:numId w:val="28"/>
        </w:numPr>
        <w:ind w:left="0" w:leftChars="0" w:firstLine="480" w:firstLineChars="0"/>
        <w:rPr>
          <w:rFonts w:hint="eastAsia" w:ascii="宋体" w:hAnsi="宋体" w:eastAsia="宋体" w:cs="宋体"/>
          <w:b w:val="0"/>
        </w:rPr>
      </w:pPr>
      <w:r>
        <w:t>支持用户自定义按键数量≥4个，同一个自定义键支持≥4个功能</w:t>
      </w:r>
    </w:p>
    <w:p w14:paraId="266C68F0">
      <w:pPr>
        <w:pStyle w:val="12"/>
        <w:numPr>
          <w:ilvl w:val="0"/>
          <w:numId w:val="28"/>
        </w:numPr>
        <w:ind w:left="0" w:leftChars="0" w:firstLine="480" w:firstLineChars="0"/>
        <w:rPr>
          <w:rFonts w:hint="eastAsia" w:ascii="宋体" w:hAnsi="宋体" w:eastAsia="宋体" w:cs="宋体"/>
          <w:b w:val="0"/>
        </w:rPr>
      </w:pPr>
      <w:r>
        <w:t>支持英语，中文，法语等语种(包括键盘输入、注释、操作面板等)</w:t>
      </w:r>
    </w:p>
    <w:p w14:paraId="45987F75">
      <w:pPr>
        <w:pStyle w:val="12"/>
        <w:numPr>
          <w:ilvl w:val="0"/>
          <w:numId w:val="28"/>
        </w:numPr>
        <w:ind w:left="0" w:leftChars="0" w:firstLine="480" w:firstLineChars="0"/>
        <w:rPr>
          <w:rFonts w:hint="eastAsia" w:ascii="宋体" w:hAnsi="宋体" w:eastAsia="宋体" w:cs="宋体"/>
          <w:b w:val="0"/>
        </w:rPr>
      </w:pPr>
      <w:r>
        <w:t>通过CE、FDA及SFDA认证</w:t>
      </w:r>
    </w:p>
    <w:p w14:paraId="08B430DA">
      <w:pPr>
        <w:pStyle w:val="12"/>
        <w:numPr>
          <w:ilvl w:val="0"/>
          <w:numId w:val="27"/>
        </w:numPr>
        <w:ind w:left="0" w:leftChars="0" w:firstLine="480" w:firstLineChars="0"/>
        <w:rPr>
          <w:rFonts w:hint="eastAsia" w:ascii="宋体" w:hAnsi="宋体" w:eastAsia="宋体" w:cs="宋体"/>
          <w:b w:val="0"/>
        </w:rPr>
      </w:pPr>
      <w:r>
        <w:t>二维灰阶模式</w:t>
      </w:r>
    </w:p>
    <w:p w14:paraId="72424272">
      <w:pPr>
        <w:pStyle w:val="12"/>
        <w:numPr>
          <w:ilvl w:val="0"/>
          <w:numId w:val="29"/>
        </w:numPr>
        <w:ind w:left="0" w:leftChars="0" w:firstLine="480" w:firstLineChars="0"/>
        <w:rPr>
          <w:rFonts w:hint="eastAsia" w:ascii="宋体" w:hAnsi="宋体" w:eastAsia="宋体" w:cs="宋体"/>
          <w:b w:val="0"/>
        </w:rPr>
      </w:pPr>
      <w:r>
        <w:t>组织谐波成像模式</w:t>
      </w:r>
    </w:p>
    <w:p w14:paraId="4C6A8073">
      <w:pPr>
        <w:pStyle w:val="12"/>
        <w:numPr>
          <w:ilvl w:val="0"/>
          <w:numId w:val="29"/>
        </w:numPr>
        <w:ind w:left="0" w:leftChars="0" w:firstLine="480" w:firstLineChars="0"/>
        <w:rPr>
          <w:rFonts w:hint="eastAsia" w:ascii="宋体" w:hAnsi="宋体" w:eastAsia="宋体" w:cs="宋体"/>
          <w:b w:val="0"/>
        </w:rPr>
      </w:pPr>
      <w:r>
        <w:t>组织特异性成像</w:t>
      </w:r>
    </w:p>
    <w:p w14:paraId="1095FA61">
      <w:pPr>
        <w:pStyle w:val="12"/>
        <w:numPr>
          <w:ilvl w:val="0"/>
          <w:numId w:val="29"/>
        </w:numPr>
        <w:ind w:left="0" w:leftChars="0" w:firstLine="480" w:firstLineChars="0"/>
        <w:rPr>
          <w:rFonts w:hint="eastAsia" w:ascii="宋体" w:hAnsi="宋体" w:eastAsia="宋体" w:cs="宋体"/>
          <w:b w:val="0"/>
        </w:rPr>
      </w:pPr>
      <w:r>
        <w:t>多角度空间复合成像技术，支持≥7条偏转线，多级可调，支持线阵和凸阵探头</w:t>
      </w:r>
    </w:p>
    <w:p w14:paraId="50DEAE66">
      <w:pPr>
        <w:pStyle w:val="12"/>
        <w:numPr>
          <w:ilvl w:val="0"/>
          <w:numId w:val="29"/>
        </w:numPr>
        <w:ind w:left="0" w:leftChars="0" w:firstLine="480" w:firstLineChars="0"/>
        <w:rPr>
          <w:rFonts w:hint="eastAsia" w:ascii="宋体" w:hAnsi="宋体" w:eastAsia="宋体" w:cs="宋体"/>
          <w:b w:val="0"/>
        </w:rPr>
      </w:pPr>
      <w:r>
        <w:t>频率复合成像</w:t>
      </w:r>
    </w:p>
    <w:p w14:paraId="713DB55A">
      <w:pPr>
        <w:pStyle w:val="12"/>
        <w:numPr>
          <w:ilvl w:val="0"/>
          <w:numId w:val="29"/>
        </w:numPr>
        <w:ind w:left="0" w:leftChars="0" w:firstLine="480" w:firstLineChars="0"/>
        <w:rPr>
          <w:rFonts w:hint="eastAsia" w:ascii="宋体" w:hAnsi="宋体" w:eastAsia="宋体" w:cs="宋体"/>
          <w:b w:val="0"/>
        </w:rPr>
      </w:pPr>
      <w:r>
        <w:t>斑点噪声抑制成像</w:t>
      </w:r>
    </w:p>
    <w:p w14:paraId="4793B20D">
      <w:pPr>
        <w:pStyle w:val="12"/>
        <w:numPr>
          <w:ilvl w:val="0"/>
          <w:numId w:val="29"/>
        </w:numPr>
        <w:ind w:left="0" w:leftChars="0" w:firstLine="480" w:firstLineChars="0"/>
        <w:rPr>
          <w:rFonts w:hint="eastAsia" w:ascii="宋体" w:hAnsi="宋体" w:eastAsia="宋体" w:cs="宋体"/>
          <w:b w:val="0"/>
        </w:rPr>
      </w:pPr>
      <w:r>
        <w:t>回波增强技术</w:t>
      </w:r>
    </w:p>
    <w:p w14:paraId="3D7126CD">
      <w:pPr>
        <w:pStyle w:val="12"/>
        <w:numPr>
          <w:ilvl w:val="0"/>
          <w:numId w:val="27"/>
        </w:numPr>
        <w:ind w:left="0" w:leftChars="0" w:firstLine="480" w:firstLineChars="0"/>
        <w:rPr>
          <w:b w:val="0"/>
        </w:rPr>
      </w:pPr>
      <w:r>
        <w:t>M型成像模式</w:t>
      </w:r>
    </w:p>
    <w:p w14:paraId="0922327B">
      <w:pPr>
        <w:pStyle w:val="12"/>
        <w:numPr>
          <w:ilvl w:val="0"/>
          <w:numId w:val="30"/>
        </w:numPr>
        <w:ind w:left="0" w:leftChars="0" w:firstLine="480" w:firstLineChars="0"/>
        <w:rPr>
          <w:rFonts w:hint="eastAsia" w:ascii="宋体" w:hAnsi="宋体" w:eastAsia="宋体" w:cs="宋体"/>
          <w:b w:val="0"/>
        </w:rPr>
      </w:pPr>
      <w:r>
        <w:t>彩色M型</w:t>
      </w:r>
    </w:p>
    <w:p w14:paraId="45E2908B">
      <w:pPr>
        <w:pStyle w:val="12"/>
        <w:numPr>
          <w:ilvl w:val="0"/>
          <w:numId w:val="30"/>
        </w:numPr>
        <w:ind w:left="0" w:leftChars="0" w:firstLine="480" w:firstLineChars="0"/>
        <w:rPr>
          <w:rFonts w:hint="eastAsia" w:ascii="宋体" w:hAnsi="宋体" w:eastAsia="宋体" w:cs="宋体"/>
          <w:b w:val="0"/>
        </w:rPr>
      </w:pPr>
      <w:r>
        <w:t>解剖M型，取样线≥2条，可360度任意旋转，支持实时扫描以及离线重构M型图像</w:t>
      </w:r>
    </w:p>
    <w:p w14:paraId="615A0489">
      <w:pPr>
        <w:pStyle w:val="12"/>
        <w:numPr>
          <w:ilvl w:val="0"/>
          <w:numId w:val="27"/>
        </w:numPr>
        <w:ind w:left="0" w:leftChars="0" w:firstLine="480" w:firstLineChars="0"/>
        <w:rPr>
          <w:rFonts w:hint="eastAsia" w:ascii="宋体" w:hAnsi="宋体" w:eastAsia="宋体" w:cs="宋体"/>
          <w:b w:val="0"/>
        </w:rPr>
      </w:pPr>
      <w:r>
        <w:t>彩色多普勒成像(包括彩色、能量、方向能量多普勒模式)</w:t>
      </w:r>
    </w:p>
    <w:p w14:paraId="4D0C7AD6">
      <w:pPr>
        <w:pStyle w:val="12"/>
        <w:numPr>
          <w:ilvl w:val="0"/>
          <w:numId w:val="31"/>
        </w:numPr>
        <w:ind w:left="0" w:leftChars="0" w:firstLine="480" w:firstLineChars="0"/>
        <w:rPr>
          <w:rFonts w:hint="eastAsia" w:ascii="宋体" w:hAnsi="宋体" w:eastAsia="宋体" w:cs="宋体"/>
          <w:b w:val="0"/>
        </w:rPr>
      </w:pPr>
      <w:r>
        <w:t>超宽动态血流技术</w:t>
      </w:r>
    </w:p>
    <w:p w14:paraId="5FCE6334">
      <w:pPr>
        <w:pStyle w:val="12"/>
        <w:numPr>
          <w:ilvl w:val="0"/>
          <w:numId w:val="31"/>
        </w:numPr>
        <w:ind w:left="0" w:leftChars="0" w:firstLine="480" w:firstLineChars="0"/>
        <w:rPr>
          <w:rFonts w:hint="eastAsia" w:ascii="宋体" w:hAnsi="宋体" w:eastAsia="宋体" w:cs="宋体"/>
          <w:b w:val="0"/>
        </w:rPr>
      </w:pPr>
      <w:r>
        <w:t>高分辨率血流成像</w:t>
      </w:r>
    </w:p>
    <w:p w14:paraId="245DFA24">
      <w:pPr>
        <w:pStyle w:val="12"/>
        <w:numPr>
          <w:ilvl w:val="0"/>
          <w:numId w:val="31"/>
        </w:numPr>
        <w:ind w:left="0" w:leftChars="0" w:firstLine="480" w:firstLineChars="0"/>
        <w:rPr>
          <w:rFonts w:hint="eastAsia" w:ascii="宋体" w:hAnsi="宋体" w:eastAsia="宋体" w:cs="宋体"/>
          <w:b w:val="0"/>
        </w:rPr>
      </w:pPr>
      <w:r>
        <w:t>双实时同屏对比显示</w:t>
      </w:r>
    </w:p>
    <w:p w14:paraId="18EFB6F9">
      <w:pPr>
        <w:pStyle w:val="12"/>
        <w:numPr>
          <w:ilvl w:val="0"/>
          <w:numId w:val="31"/>
        </w:numPr>
        <w:ind w:left="0" w:leftChars="0" w:firstLine="480" w:firstLineChars="0"/>
        <w:rPr>
          <w:rFonts w:hint="eastAsia" w:ascii="宋体" w:hAnsi="宋体" w:eastAsia="宋体" w:cs="宋体"/>
          <w:b w:val="0"/>
        </w:rPr>
      </w:pPr>
      <w:r>
        <w:t>自动调节取样框的角度及位置</w:t>
      </w:r>
    </w:p>
    <w:p w14:paraId="0EB5302E">
      <w:pPr>
        <w:pStyle w:val="12"/>
        <w:numPr>
          <w:ilvl w:val="0"/>
          <w:numId w:val="27"/>
        </w:numPr>
        <w:ind w:left="0" w:leftChars="0" w:firstLine="480" w:firstLineChars="0"/>
        <w:rPr>
          <w:rFonts w:hint="eastAsia" w:ascii="宋体" w:hAnsi="宋体" w:eastAsia="宋体" w:cs="宋体"/>
          <w:b w:val="0"/>
        </w:rPr>
      </w:pPr>
      <w:r>
        <w:t>频谱多普勒成像</w:t>
      </w:r>
    </w:p>
    <w:p w14:paraId="70220B7E">
      <w:pPr>
        <w:pStyle w:val="12"/>
        <w:numPr>
          <w:ilvl w:val="0"/>
          <w:numId w:val="32"/>
        </w:numPr>
        <w:ind w:left="0" w:leftChars="0" w:firstLine="480" w:firstLineChars="0"/>
        <w:rPr>
          <w:rFonts w:hint="eastAsia" w:ascii="宋体" w:hAnsi="宋体" w:eastAsia="宋体" w:cs="宋体"/>
          <w:b w:val="0"/>
        </w:rPr>
      </w:pPr>
      <w:r>
        <w:t>脉冲多普勒、高脉冲重复频率</w:t>
      </w:r>
    </w:p>
    <w:p w14:paraId="11942A09">
      <w:pPr>
        <w:pStyle w:val="12"/>
        <w:numPr>
          <w:ilvl w:val="0"/>
          <w:numId w:val="32"/>
        </w:numPr>
        <w:ind w:left="0" w:leftChars="0" w:firstLine="480" w:firstLineChars="0"/>
        <w:rPr>
          <w:rFonts w:hint="eastAsia" w:ascii="宋体" w:hAnsi="宋体" w:eastAsia="宋体" w:cs="宋体"/>
          <w:b w:val="0"/>
        </w:rPr>
      </w:pPr>
      <w:r>
        <w:t>连续多普勒</w:t>
      </w:r>
    </w:p>
    <w:p w14:paraId="099441E2">
      <w:pPr>
        <w:pStyle w:val="12"/>
        <w:numPr>
          <w:ilvl w:val="0"/>
          <w:numId w:val="32"/>
        </w:numPr>
        <w:ind w:left="0" w:leftChars="0" w:firstLine="480" w:firstLineChars="0"/>
        <w:rPr>
          <w:rFonts w:hint="eastAsia" w:ascii="宋体" w:hAnsi="宋体" w:eastAsia="宋体" w:cs="宋体"/>
          <w:b w:val="0"/>
        </w:rPr>
      </w:pPr>
      <w:r>
        <w:t>智能多普勒自动优化频谱多普勒取样线角度，以及快速矫正取样角度</w:t>
      </w:r>
    </w:p>
    <w:p w14:paraId="5D5F2C9F">
      <w:pPr>
        <w:pStyle w:val="12"/>
        <w:numPr>
          <w:ilvl w:val="0"/>
          <w:numId w:val="27"/>
        </w:numPr>
        <w:ind w:left="0" w:leftChars="0" w:firstLine="480" w:firstLineChars="0"/>
        <w:rPr>
          <w:rFonts w:hint="eastAsia" w:ascii="宋体" w:hAnsi="宋体" w:eastAsia="宋体" w:cs="宋体"/>
          <w:b w:val="0"/>
        </w:rPr>
      </w:pPr>
      <w:r>
        <w:t>组织多普勒成像及定量分析单元</w:t>
      </w:r>
    </w:p>
    <w:p w14:paraId="4B4B450E">
      <w:pPr>
        <w:pStyle w:val="12"/>
        <w:numPr>
          <w:ilvl w:val="0"/>
          <w:numId w:val="33"/>
        </w:numPr>
        <w:ind w:left="0" w:leftChars="0" w:firstLine="480" w:firstLineChars="0"/>
        <w:rPr>
          <w:rFonts w:hint="eastAsia" w:ascii="宋体" w:hAnsi="宋体" w:eastAsia="宋体" w:cs="宋体"/>
          <w:b w:val="0"/>
        </w:rPr>
      </w:pPr>
      <w:r>
        <w:t>支持TVI、TVD、TVM、TEI四种模式</w:t>
      </w:r>
    </w:p>
    <w:p w14:paraId="3C6C0959">
      <w:pPr>
        <w:pStyle w:val="12"/>
        <w:numPr>
          <w:ilvl w:val="0"/>
          <w:numId w:val="33"/>
        </w:numPr>
        <w:ind w:left="0" w:leftChars="0" w:firstLine="480" w:firstLineChars="0"/>
        <w:rPr>
          <w:rFonts w:hint="eastAsia" w:ascii="宋体" w:hAnsi="宋体" w:eastAsia="宋体" w:cs="宋体"/>
          <w:b w:val="0"/>
        </w:rPr>
      </w:pPr>
      <w:r>
        <w:t>专用的TDI速度、应变、应变率定量分析工具</w:t>
      </w:r>
    </w:p>
    <w:p w14:paraId="1C2BC029">
      <w:pPr>
        <w:pStyle w:val="12"/>
        <w:numPr>
          <w:ilvl w:val="0"/>
          <w:numId w:val="33"/>
        </w:numPr>
        <w:ind w:left="0" w:leftChars="0" w:firstLine="480" w:firstLineChars="0"/>
        <w:rPr>
          <w:rFonts w:hint="eastAsia" w:ascii="宋体" w:hAnsi="宋体" w:eastAsia="宋体" w:cs="宋体"/>
          <w:b w:val="0"/>
        </w:rPr>
      </w:pPr>
      <w:r>
        <w:t>曲线解剖M型</w:t>
      </w:r>
    </w:p>
    <w:p w14:paraId="1039A43D">
      <w:pPr>
        <w:pStyle w:val="12"/>
        <w:numPr>
          <w:ilvl w:val="0"/>
          <w:numId w:val="27"/>
        </w:numPr>
        <w:ind w:left="0" w:leftChars="0" w:firstLine="480" w:firstLineChars="0"/>
        <w:rPr>
          <w:rFonts w:hint="eastAsia" w:ascii="宋体" w:hAnsi="宋体" w:eastAsia="宋体" w:cs="宋体"/>
          <w:b w:val="0"/>
        </w:rPr>
      </w:pPr>
      <w:r>
        <w:t>组织追踪定量分析单元</w:t>
      </w:r>
    </w:p>
    <w:p w14:paraId="20E80E20">
      <w:pPr>
        <w:pStyle w:val="12"/>
        <w:numPr>
          <w:ilvl w:val="0"/>
          <w:numId w:val="34"/>
        </w:numPr>
        <w:ind w:left="0" w:leftChars="0" w:firstLine="480" w:firstLineChars="0"/>
        <w:rPr>
          <w:rFonts w:hint="eastAsia" w:ascii="宋体" w:hAnsi="宋体" w:eastAsia="宋体" w:cs="宋体"/>
          <w:b w:val="0"/>
        </w:rPr>
      </w:pPr>
      <w:r>
        <w:t>自动追踪心肌运动</w:t>
      </w:r>
    </w:p>
    <w:p w14:paraId="5723C15A">
      <w:pPr>
        <w:pStyle w:val="12"/>
        <w:numPr>
          <w:ilvl w:val="0"/>
          <w:numId w:val="34"/>
        </w:numPr>
        <w:ind w:left="0" w:leftChars="0" w:firstLine="480" w:firstLineChars="0"/>
        <w:rPr>
          <w:rFonts w:hint="eastAsia" w:ascii="宋体" w:hAnsi="宋体" w:eastAsia="宋体" w:cs="宋体"/>
          <w:b w:val="0"/>
        </w:rPr>
      </w:pPr>
      <w:r>
        <w:t>可分析6个心脏切面，提供速度、位移和应变率等测量参数</w:t>
      </w:r>
    </w:p>
    <w:p w14:paraId="1ABA352B">
      <w:pPr>
        <w:pStyle w:val="12"/>
        <w:numPr>
          <w:ilvl w:val="0"/>
          <w:numId w:val="34"/>
        </w:numPr>
        <w:ind w:left="0" w:leftChars="0" w:firstLine="480" w:firstLineChars="0"/>
        <w:rPr>
          <w:rFonts w:hint="eastAsia" w:ascii="宋体" w:hAnsi="宋体" w:eastAsia="宋体" w:cs="宋体"/>
          <w:b w:val="0"/>
        </w:rPr>
      </w:pPr>
      <w:r>
        <w:t>参数分析结果用牛眼图显示</w:t>
      </w:r>
    </w:p>
    <w:p w14:paraId="06A9E837">
      <w:pPr>
        <w:pStyle w:val="12"/>
        <w:numPr>
          <w:ilvl w:val="0"/>
          <w:numId w:val="27"/>
        </w:numPr>
        <w:ind w:left="0" w:leftChars="0" w:firstLine="480" w:firstLineChars="0"/>
        <w:rPr>
          <w:rFonts w:hint="eastAsia" w:ascii="宋体" w:hAnsi="宋体" w:eastAsia="宋体" w:cs="宋体"/>
          <w:b w:val="0"/>
        </w:rPr>
      </w:pPr>
      <w:r>
        <w:t>造影成像及定量分析单元</w:t>
      </w:r>
    </w:p>
    <w:p w14:paraId="11D0CE5D">
      <w:pPr>
        <w:pStyle w:val="12"/>
        <w:numPr>
          <w:ilvl w:val="0"/>
          <w:numId w:val="35"/>
        </w:numPr>
        <w:ind w:left="0" w:leftChars="0" w:firstLine="480" w:firstLineChars="0"/>
        <w:rPr>
          <w:rFonts w:hint="eastAsia" w:ascii="宋体" w:hAnsi="宋体" w:eastAsia="宋体" w:cs="宋体"/>
          <w:b w:val="0"/>
        </w:rPr>
      </w:pPr>
      <w:r>
        <w:t>用于腹部、浅表和微血管造影</w:t>
      </w:r>
    </w:p>
    <w:p w14:paraId="36C13B30">
      <w:pPr>
        <w:pStyle w:val="12"/>
        <w:numPr>
          <w:ilvl w:val="0"/>
          <w:numId w:val="35"/>
        </w:numPr>
        <w:ind w:left="0" w:leftChars="0" w:firstLine="480" w:firstLineChars="0"/>
        <w:rPr>
          <w:rFonts w:hint="eastAsia" w:ascii="宋体" w:hAnsi="宋体" w:eastAsia="宋体" w:cs="宋体"/>
          <w:b w:val="0"/>
        </w:rPr>
      </w:pPr>
      <w:r>
        <w:t>左室造影和心肌造影</w:t>
      </w:r>
    </w:p>
    <w:p w14:paraId="56243936">
      <w:pPr>
        <w:pStyle w:val="12"/>
        <w:numPr>
          <w:ilvl w:val="0"/>
          <w:numId w:val="35"/>
        </w:numPr>
        <w:ind w:left="0" w:leftChars="0" w:firstLine="480" w:firstLineChars="0"/>
        <w:rPr>
          <w:rFonts w:hint="eastAsia" w:ascii="宋体" w:hAnsi="宋体" w:eastAsia="宋体" w:cs="宋体"/>
          <w:b w:val="0"/>
        </w:rPr>
      </w:pPr>
      <w:r>
        <w:t>支持时间强度分析曲线和运动追踪</w:t>
      </w:r>
    </w:p>
    <w:p w14:paraId="58E083E6">
      <w:pPr>
        <w:pStyle w:val="12"/>
        <w:numPr>
          <w:ilvl w:val="0"/>
          <w:numId w:val="27"/>
        </w:numPr>
        <w:ind w:left="0" w:leftChars="0" w:firstLine="480" w:firstLineChars="0"/>
        <w:rPr>
          <w:rFonts w:hint="eastAsia" w:ascii="宋体" w:hAnsi="宋体" w:eastAsia="宋体" w:cs="宋体"/>
          <w:b w:val="0"/>
        </w:rPr>
      </w:pPr>
      <w:r>
        <w:t>弹性成像及定量分析单元</w:t>
      </w:r>
    </w:p>
    <w:p w14:paraId="41F56C53">
      <w:pPr>
        <w:pStyle w:val="12"/>
        <w:numPr>
          <w:ilvl w:val="0"/>
          <w:numId w:val="36"/>
        </w:numPr>
        <w:ind w:left="0" w:leftChars="0" w:firstLine="480" w:firstLineChars="0"/>
        <w:rPr>
          <w:rFonts w:hint="eastAsia" w:ascii="宋体" w:hAnsi="宋体" w:eastAsia="宋体" w:cs="宋体"/>
          <w:b w:val="0"/>
        </w:rPr>
      </w:pPr>
      <w:r>
        <w:t>组织硬度定量分析软件和压力曲线提示图标</w:t>
      </w:r>
    </w:p>
    <w:p w14:paraId="073BCCCA">
      <w:pPr>
        <w:pStyle w:val="12"/>
        <w:numPr>
          <w:ilvl w:val="0"/>
          <w:numId w:val="36"/>
        </w:numPr>
        <w:ind w:left="0" w:leftChars="0" w:firstLine="480" w:firstLineChars="0"/>
        <w:rPr>
          <w:rFonts w:hint="eastAsia" w:ascii="宋体" w:hAnsi="宋体" w:eastAsia="宋体" w:cs="宋体"/>
          <w:b w:val="0"/>
        </w:rPr>
      </w:pPr>
      <w:r>
        <w:t>支持应变率测量和肿块周边组织弹性定量分析(提供证明图片)</w:t>
      </w:r>
    </w:p>
    <w:p w14:paraId="77AECCF7">
      <w:pPr>
        <w:pStyle w:val="12"/>
        <w:numPr>
          <w:ilvl w:val="0"/>
          <w:numId w:val="27"/>
        </w:numPr>
        <w:ind w:left="0" w:leftChars="0" w:firstLine="480" w:firstLineChars="0"/>
        <w:rPr>
          <w:rFonts w:hint="eastAsia" w:ascii="宋体" w:hAnsi="宋体" w:eastAsia="宋体" w:cs="宋体"/>
          <w:b w:val="0"/>
        </w:rPr>
      </w:pPr>
      <w:r>
        <w:t>实时宽景成像，支持凸阵、线阵和相控阵探头，具有扫描速度提示功能方便用户操作，可360度旋转</w:t>
      </w:r>
    </w:p>
    <w:p w14:paraId="000CBC2E">
      <w:pPr>
        <w:pStyle w:val="12"/>
        <w:numPr>
          <w:ilvl w:val="0"/>
          <w:numId w:val="27"/>
        </w:numPr>
        <w:ind w:left="0" w:leftChars="0" w:firstLine="480" w:firstLineChars="0"/>
        <w:rPr>
          <w:rFonts w:hint="eastAsia" w:ascii="宋体" w:hAnsi="宋体" w:eastAsia="宋体" w:cs="宋体"/>
          <w:b w:val="0"/>
        </w:rPr>
      </w:pPr>
      <w:r>
        <w:t>一键自动优化(包括应用干二维、彩色、频谱模式、TDI及造影)</w:t>
      </w:r>
    </w:p>
    <w:p w14:paraId="0BF4A5AA">
      <w:pPr>
        <w:pStyle w:val="12"/>
        <w:numPr>
          <w:ilvl w:val="0"/>
          <w:numId w:val="27"/>
        </w:numPr>
        <w:ind w:left="0" w:leftChars="0" w:firstLine="480" w:firstLineChars="0"/>
        <w:rPr>
          <w:rFonts w:hint="eastAsia" w:ascii="宋体" w:hAnsi="宋体" w:eastAsia="宋体" w:cs="宋体"/>
          <w:b w:val="0"/>
        </w:rPr>
      </w:pPr>
      <w:r>
        <w:t>图像放大技术</w:t>
      </w:r>
    </w:p>
    <w:p w14:paraId="306B6977">
      <w:pPr>
        <w:pStyle w:val="12"/>
      </w:pPr>
      <w:r>
        <w:t>3.12.1一键实现全屏放大</w:t>
      </w:r>
    </w:p>
    <w:p w14:paraId="2283B4B9">
      <w:pPr>
        <w:pStyle w:val="12"/>
        <w:numPr>
          <w:ilvl w:val="0"/>
          <w:numId w:val="26"/>
        </w:numPr>
        <w:ind w:left="0" w:leftChars="0" w:firstLine="480" w:firstLineChars="0"/>
        <w:rPr>
          <w:b w:val="0"/>
        </w:rPr>
      </w:pPr>
      <w:r>
        <w:t>210倍局部放大(支持前端、后端放大)</w:t>
      </w:r>
    </w:p>
    <w:p w14:paraId="5E63CB31">
      <w:pPr>
        <w:pStyle w:val="12"/>
        <w:numPr>
          <w:ilvl w:val="0"/>
          <w:numId w:val="26"/>
        </w:numPr>
        <w:ind w:left="0" w:leftChars="0" w:firstLine="480" w:firstLineChars="0"/>
        <w:rPr>
          <w:rFonts w:hint="eastAsia" w:ascii="宋体" w:hAnsi="宋体" w:eastAsia="宋体" w:cs="宋体"/>
          <w:b w:val="0"/>
        </w:rPr>
      </w:pPr>
      <w:r>
        <w:t>自动工作流协议</w:t>
      </w:r>
    </w:p>
    <w:p w14:paraId="4F44A0A1">
      <w:pPr>
        <w:pStyle w:val="12"/>
        <w:numPr>
          <w:ilvl w:val="0"/>
          <w:numId w:val="37"/>
        </w:numPr>
        <w:ind w:left="0" w:leftChars="0" w:firstLine="480" w:firstLineChars="0"/>
        <w:rPr>
          <w:rFonts w:hint="eastAsia" w:ascii="宋体" w:hAnsi="宋体" w:eastAsia="宋体" w:cs="宋体"/>
          <w:b w:val="0"/>
        </w:rPr>
      </w:pPr>
      <w:r>
        <w:t>可根据医生习惯自定义检查规范，减少重复操作</w:t>
      </w:r>
    </w:p>
    <w:p w14:paraId="6A518399">
      <w:pPr>
        <w:pStyle w:val="12"/>
        <w:numPr>
          <w:ilvl w:val="0"/>
          <w:numId w:val="37"/>
        </w:numPr>
        <w:ind w:left="0" w:leftChars="0" w:firstLine="480" w:firstLineChars="0"/>
        <w:rPr>
          <w:rFonts w:hint="eastAsia" w:ascii="宋体" w:hAnsi="宋体" w:eastAsia="宋体" w:cs="宋体"/>
          <w:b w:val="0"/>
        </w:rPr>
      </w:pPr>
      <w:r>
        <w:t>自动打开彩色、频谱成像模式，自动添加体位图和注释，无需手动输入</w:t>
      </w:r>
    </w:p>
    <w:p w14:paraId="320C77A2">
      <w:pPr>
        <w:pStyle w:val="12"/>
        <w:numPr>
          <w:ilvl w:val="0"/>
          <w:numId w:val="26"/>
        </w:numPr>
        <w:ind w:left="0" w:leftChars="0" w:firstLine="480" w:firstLineChars="0"/>
        <w:rPr>
          <w:rFonts w:hint="eastAsia" w:ascii="宋体" w:hAnsi="宋体" w:eastAsia="宋体" w:cs="宋体"/>
          <w:b w:val="0"/>
        </w:rPr>
      </w:pPr>
      <w:r>
        <w:t>穿刺针增强技术</w:t>
      </w:r>
    </w:p>
    <w:p w14:paraId="78CCF056">
      <w:pPr>
        <w:pStyle w:val="12"/>
        <w:numPr>
          <w:ilvl w:val="0"/>
          <w:numId w:val="38"/>
        </w:numPr>
        <w:ind w:left="0" w:leftChars="0" w:firstLine="480" w:firstLineChars="0"/>
        <w:rPr>
          <w:rFonts w:hint="eastAsia" w:ascii="宋体" w:hAnsi="宋体" w:eastAsia="宋体" w:cs="宋体"/>
          <w:b w:val="0"/>
        </w:rPr>
      </w:pPr>
      <w:r>
        <w:t>双屏实时对比显示增强前后效果</w:t>
      </w:r>
    </w:p>
    <w:p w14:paraId="3F680845">
      <w:pPr>
        <w:pStyle w:val="12"/>
        <w:numPr>
          <w:ilvl w:val="0"/>
          <w:numId w:val="38"/>
        </w:numPr>
        <w:ind w:left="0" w:leftChars="0" w:firstLine="480" w:firstLineChars="0"/>
        <w:rPr>
          <w:rFonts w:hint="eastAsia" w:ascii="宋体" w:hAnsi="宋体" w:eastAsia="宋体" w:cs="宋体"/>
          <w:b w:val="0"/>
        </w:rPr>
      </w:pPr>
      <w:r>
        <w:t>增强平面角度可调，步进10°</w:t>
      </w:r>
    </w:p>
    <w:p w14:paraId="22F836DE">
      <w:pPr>
        <w:pStyle w:val="12"/>
        <w:numPr>
          <w:ilvl w:val="0"/>
          <w:numId w:val="26"/>
        </w:numPr>
        <w:ind w:left="0" w:leftChars="0" w:firstLine="480" w:firstLineChars="0"/>
        <w:rPr>
          <w:rFonts w:hint="eastAsia" w:ascii="宋体" w:hAnsi="宋体" w:eastAsia="宋体" w:cs="宋体"/>
          <w:b w:val="0"/>
        </w:rPr>
      </w:pPr>
      <w:r>
        <w:t>超声教学助手，能提供标准超声声像图、解剖示意图、手法图及扫查技巧提示等，并支持以上帮助信息区域的单窗口放大功能。</w:t>
      </w:r>
    </w:p>
    <w:p w14:paraId="41CD5128">
      <w:pPr>
        <w:pStyle w:val="12"/>
        <w:numPr>
          <w:ilvl w:val="0"/>
          <w:numId w:val="25"/>
        </w:numPr>
        <w:topLinePunct w:val="0"/>
        <w:ind w:left="0" w:leftChars="0" w:firstLine="480" w:firstLineChars="0"/>
        <w:rPr>
          <w:rFonts w:hint="eastAsia" w:ascii="宋体" w:hAnsi="宋体" w:eastAsia="宋体" w:cs="宋体"/>
          <w:b w:val="0"/>
          <w:color w:val="000000"/>
        </w:rPr>
      </w:pPr>
      <w:r>
        <w:t>测量分析和报告</w:t>
      </w:r>
    </w:p>
    <w:p w14:paraId="795A59F0">
      <w:pPr>
        <w:pStyle w:val="12"/>
        <w:numPr>
          <w:ilvl w:val="0"/>
          <w:numId w:val="39"/>
        </w:numPr>
        <w:ind w:left="0" w:leftChars="0" w:firstLine="480" w:firstLineChars="0"/>
        <w:rPr>
          <w:rFonts w:hint="eastAsia" w:ascii="宋体" w:hAnsi="宋体" w:eastAsia="宋体" w:cs="宋体"/>
          <w:b w:val="0"/>
        </w:rPr>
      </w:pPr>
      <w:r>
        <w:t>常规测量，支持距离、椭圆、描迹测、体积、斜率等</w:t>
      </w:r>
    </w:p>
    <w:p w14:paraId="730480E3">
      <w:pPr>
        <w:pStyle w:val="12"/>
        <w:numPr>
          <w:ilvl w:val="0"/>
          <w:numId w:val="39"/>
        </w:numPr>
        <w:ind w:left="0" w:leftChars="0" w:firstLine="480" w:firstLineChars="0"/>
        <w:rPr>
          <w:rFonts w:hint="eastAsia" w:ascii="宋体" w:hAnsi="宋体" w:eastAsia="宋体" w:cs="宋体"/>
          <w:b w:val="0"/>
        </w:rPr>
      </w:pPr>
      <w:r>
        <w:t>多普勒测量(自动或手动包络测量，自动计算测量参数)</w:t>
      </w:r>
    </w:p>
    <w:p w14:paraId="0274DF32">
      <w:pPr>
        <w:pStyle w:val="12"/>
        <w:numPr>
          <w:ilvl w:val="0"/>
          <w:numId w:val="39"/>
        </w:numPr>
        <w:ind w:left="0" w:leftChars="0" w:firstLine="480" w:firstLineChars="0"/>
        <w:rPr>
          <w:rFonts w:hint="eastAsia" w:ascii="宋体" w:hAnsi="宋体" w:eastAsia="宋体" w:cs="宋体"/>
          <w:b w:val="0"/>
        </w:rPr>
      </w:pPr>
      <w:r>
        <w:t>心脏功能专用测量及分析，包括Simpson BP,Tei指数分析，PISA等</w:t>
      </w:r>
    </w:p>
    <w:p w14:paraId="1BFAD3E2">
      <w:pPr>
        <w:pStyle w:val="12"/>
        <w:numPr>
          <w:ilvl w:val="0"/>
          <w:numId w:val="39"/>
        </w:numPr>
        <w:ind w:left="0" w:leftChars="0" w:firstLine="480" w:firstLineChars="0"/>
        <w:rPr>
          <w:rFonts w:hint="eastAsia" w:ascii="宋体" w:hAnsi="宋体" w:eastAsia="宋体" w:cs="宋体"/>
          <w:b w:val="0"/>
        </w:rPr>
      </w:pPr>
      <w:r>
        <w:t>血管内中膜自动测量，可同时进行血管前、后壁的内中膜一段距离的自动描记、自动生成测量数据结果</w:t>
      </w:r>
    </w:p>
    <w:p w14:paraId="5D2B538A">
      <w:pPr>
        <w:pStyle w:val="12"/>
        <w:numPr>
          <w:ilvl w:val="0"/>
          <w:numId w:val="39"/>
        </w:numPr>
        <w:ind w:left="0" w:leftChars="0" w:firstLine="480" w:firstLineChars="0"/>
        <w:rPr>
          <w:b w:val="0"/>
        </w:rPr>
      </w:pPr>
      <w:r>
        <w:t>Auto EF射血分数自动测量</w:t>
      </w:r>
    </w:p>
    <w:p w14:paraId="40B816B3">
      <w:pPr>
        <w:pStyle w:val="12"/>
        <w:numPr>
          <w:ilvl w:val="0"/>
          <w:numId w:val="40"/>
        </w:numPr>
        <w:ind w:left="0" w:leftChars="0" w:firstLine="480" w:firstLineChars="0"/>
        <w:rPr>
          <w:rFonts w:hint="eastAsia" w:ascii="宋体" w:hAnsi="宋体" w:eastAsia="宋体" w:cs="宋体"/>
          <w:b w:val="0"/>
        </w:rPr>
      </w:pPr>
      <w:r>
        <w:t>自动识别左室舒张期切面和左室收缩期切面</w:t>
      </w:r>
    </w:p>
    <w:p w14:paraId="0A66FF7D">
      <w:pPr>
        <w:pStyle w:val="12"/>
        <w:numPr>
          <w:ilvl w:val="0"/>
          <w:numId w:val="40"/>
        </w:numPr>
        <w:ind w:left="0" w:leftChars="0" w:firstLine="480" w:firstLineChars="0"/>
        <w:rPr>
          <w:rFonts w:hint="eastAsia" w:ascii="宋体" w:hAnsi="宋体" w:eastAsia="宋体" w:cs="宋体"/>
          <w:b w:val="0"/>
        </w:rPr>
      </w:pPr>
      <w:r>
        <w:t>自动包络心内膜边界，自动计算左室舒张期容积、左室收缩期容积，左室射血分数EF以及每搏量SV</w:t>
      </w:r>
    </w:p>
    <w:p w14:paraId="100E8EAF">
      <w:pPr>
        <w:pStyle w:val="12"/>
        <w:numPr>
          <w:ilvl w:val="0"/>
          <w:numId w:val="40"/>
        </w:numPr>
        <w:ind w:left="0" w:leftChars="0" w:firstLine="480" w:firstLineChars="0"/>
        <w:rPr>
          <w:rFonts w:hint="eastAsia" w:ascii="宋体" w:hAnsi="宋体" w:eastAsia="宋体" w:cs="宋体"/>
          <w:b w:val="0"/>
        </w:rPr>
      </w:pPr>
      <w:r>
        <w:t>支持心室容积随时间变化的容积变化曲线</w:t>
      </w:r>
    </w:p>
    <w:p w14:paraId="4517F82B">
      <w:pPr>
        <w:pStyle w:val="12"/>
        <w:numPr>
          <w:ilvl w:val="0"/>
          <w:numId w:val="40"/>
        </w:numPr>
        <w:ind w:left="0" w:leftChars="0" w:firstLine="480" w:firstLineChars="0"/>
        <w:rPr>
          <w:rFonts w:hint="eastAsia" w:ascii="宋体" w:hAnsi="宋体" w:eastAsia="宋体" w:cs="宋体"/>
          <w:b w:val="0"/>
        </w:rPr>
      </w:pPr>
      <w:r>
        <w:t>儿科髋关节测量、神经测量和急重症测量</w:t>
      </w:r>
    </w:p>
    <w:p w14:paraId="09E78C8B">
      <w:pPr>
        <w:pStyle w:val="12"/>
        <w:numPr>
          <w:ilvl w:val="0"/>
          <w:numId w:val="25"/>
        </w:numPr>
        <w:topLinePunct w:val="0"/>
        <w:ind w:left="0" w:leftChars="0" w:firstLine="480" w:firstLineChars="0"/>
        <w:rPr>
          <w:rFonts w:hint="eastAsia" w:ascii="宋体" w:hAnsi="宋体" w:eastAsia="宋体" w:cs="宋体"/>
          <w:b w:val="0"/>
          <w:color w:val="000000"/>
        </w:rPr>
      </w:pPr>
      <w:r>
        <w:rPr>
          <w:color w:val="000000"/>
        </w:rPr>
        <w:t>电影回放及原始数据处理</w:t>
      </w:r>
    </w:p>
    <w:p w14:paraId="2C71372D">
      <w:pPr>
        <w:pStyle w:val="12"/>
        <w:numPr>
          <w:ilvl w:val="0"/>
          <w:numId w:val="41"/>
        </w:numPr>
        <w:ind w:left="0" w:leftChars="0" w:firstLine="480" w:firstLineChars="0"/>
        <w:rPr>
          <w:rFonts w:hint="eastAsia" w:ascii="宋体" w:hAnsi="宋体" w:eastAsia="宋体" w:cs="宋体"/>
          <w:b w:val="0"/>
        </w:rPr>
      </w:pPr>
      <w:r>
        <w:t>电影回放</w:t>
      </w:r>
    </w:p>
    <w:p w14:paraId="2876A675">
      <w:pPr>
        <w:pStyle w:val="12"/>
        <w:numPr>
          <w:ilvl w:val="0"/>
          <w:numId w:val="42"/>
        </w:numPr>
        <w:ind w:left="0" w:leftChars="0" w:firstLine="480" w:firstLineChars="0"/>
        <w:rPr>
          <w:rFonts w:hint="eastAsia" w:ascii="宋体" w:hAnsi="宋体" w:eastAsia="宋体" w:cs="宋体"/>
          <w:b w:val="0"/>
        </w:rPr>
      </w:pPr>
      <w:r>
        <w:t>所有模式下支持手动、自动回放</w:t>
      </w:r>
    </w:p>
    <w:p w14:paraId="65D6E513">
      <w:pPr>
        <w:pStyle w:val="12"/>
        <w:numPr>
          <w:ilvl w:val="0"/>
          <w:numId w:val="42"/>
        </w:numPr>
        <w:ind w:left="0" w:leftChars="0" w:firstLine="480" w:firstLineChars="0"/>
        <w:rPr>
          <w:rFonts w:hint="eastAsia" w:ascii="宋体" w:hAnsi="宋体" w:eastAsia="宋体" w:cs="宋体"/>
          <w:b w:val="0"/>
        </w:rPr>
      </w:pPr>
      <w:r>
        <w:t>支持向后存储和向前存储，时间长度可预置，向后存储≥5分钟的电影</w:t>
      </w:r>
    </w:p>
    <w:p w14:paraId="198E7409">
      <w:pPr>
        <w:pStyle w:val="12"/>
        <w:numPr>
          <w:ilvl w:val="0"/>
          <w:numId w:val="42"/>
        </w:numPr>
        <w:ind w:left="0" w:leftChars="0" w:firstLine="480" w:firstLineChars="0"/>
        <w:rPr>
          <w:rFonts w:hint="eastAsia" w:ascii="宋体" w:hAnsi="宋体" w:eastAsia="宋体" w:cs="宋体"/>
          <w:b w:val="0"/>
        </w:rPr>
      </w:pPr>
      <w:r>
        <w:t>支持保存后的图像同屏对比分析(动态、静态)</w:t>
      </w:r>
    </w:p>
    <w:p w14:paraId="3AD9BB13">
      <w:pPr>
        <w:pStyle w:val="12"/>
        <w:numPr>
          <w:ilvl w:val="0"/>
          <w:numId w:val="41"/>
        </w:numPr>
        <w:ind w:left="0" w:leftChars="0" w:firstLine="480" w:firstLineChars="0"/>
        <w:rPr>
          <w:rFonts w:hint="eastAsia" w:ascii="宋体" w:hAnsi="宋体" w:eastAsia="宋体" w:cs="宋体"/>
          <w:b w:val="0"/>
        </w:rPr>
      </w:pPr>
      <w:r>
        <w:t>原始数据处理，可对回放图像进行≥20个参数调节</w:t>
      </w:r>
    </w:p>
    <w:p w14:paraId="712921E4">
      <w:pPr>
        <w:pStyle w:val="12"/>
        <w:numPr>
          <w:ilvl w:val="0"/>
          <w:numId w:val="25"/>
        </w:numPr>
        <w:topLinePunct w:val="0"/>
        <w:ind w:left="0" w:leftChars="0" w:firstLine="480" w:firstLineChars="0"/>
        <w:rPr>
          <w:rFonts w:hint="eastAsia" w:ascii="宋体" w:hAnsi="宋体" w:eastAsia="宋体" w:cs="宋体"/>
          <w:b w:val="0"/>
        </w:rPr>
      </w:pPr>
      <w:r>
        <w:t>检查存储和管理</w:t>
      </w:r>
    </w:p>
    <w:p w14:paraId="14A809F1">
      <w:pPr>
        <w:pStyle w:val="12"/>
        <w:numPr>
          <w:ilvl w:val="0"/>
          <w:numId w:val="43"/>
        </w:numPr>
        <w:ind w:left="0" w:leftChars="0" w:firstLine="480" w:firstLineChars="0"/>
        <w:rPr>
          <w:b w:val="0"/>
        </w:rPr>
      </w:pPr>
      <w:r>
        <w:t>240G固态硬盘</w:t>
      </w:r>
    </w:p>
    <w:p w14:paraId="7B63FE69">
      <w:pPr>
        <w:pStyle w:val="12"/>
        <w:numPr>
          <w:ilvl w:val="0"/>
          <w:numId w:val="43"/>
        </w:numPr>
        <w:ind w:left="0" w:leftChars="0" w:firstLine="480" w:firstLineChars="0"/>
        <w:rPr>
          <w:b w:val="0"/>
        </w:rPr>
      </w:pPr>
      <w:r>
        <w:t>*内置超声工作站，支持同步存储，即后台存储或导出图像数据的同时前台可以完成实时扫描，不影响检查操作</w:t>
      </w:r>
    </w:p>
    <w:p w14:paraId="0320BF5A">
      <w:pPr>
        <w:pStyle w:val="12"/>
        <w:numPr>
          <w:ilvl w:val="0"/>
          <w:numId w:val="43"/>
        </w:numPr>
        <w:ind w:left="0" w:leftChars="0" w:firstLine="480" w:firstLineChars="0"/>
        <w:rPr>
          <w:rFonts w:hint="eastAsia" w:ascii="宋体" w:hAnsi="宋体" w:eastAsia="宋体" w:cs="宋体"/>
          <w:b w:val="0"/>
        </w:rPr>
      </w:pPr>
      <w:r>
        <w:t>支持直接一键存储至硬盘或U盘，突然关机或未结束检查关机资料不丢失</w:t>
      </w:r>
    </w:p>
    <w:p w14:paraId="564ED5AE">
      <w:pPr>
        <w:pStyle w:val="12"/>
        <w:numPr>
          <w:ilvl w:val="0"/>
          <w:numId w:val="43"/>
        </w:numPr>
        <w:ind w:left="0" w:leftChars="0" w:firstLine="480" w:firstLineChars="0"/>
        <w:rPr>
          <w:rFonts w:hint="eastAsia" w:ascii="宋体" w:hAnsi="宋体" w:eastAsia="宋体" w:cs="宋体"/>
          <w:b w:val="0"/>
        </w:rPr>
      </w:pPr>
      <w:r>
        <w:t>动态图像、静态图像以PC格式直接导出(支持单帧图像文件包含：DCM、TIFF、BMP、JPG单帧，电影文件包括：CIN、AVI、DCM),无需特殊软件即能在普通PC机上直接观看图像。</w:t>
      </w:r>
    </w:p>
    <w:p w14:paraId="64786EEE">
      <w:pPr>
        <w:pStyle w:val="12"/>
        <w:numPr>
          <w:ilvl w:val="0"/>
          <w:numId w:val="25"/>
        </w:numPr>
        <w:topLinePunct w:val="0"/>
        <w:ind w:left="0" w:leftChars="0" w:firstLine="480" w:firstLineChars="0"/>
        <w:rPr>
          <w:rFonts w:hint="eastAsia" w:ascii="宋体" w:hAnsi="宋体" w:eastAsia="宋体" w:cs="宋体"/>
          <w:b w:val="0"/>
        </w:rPr>
      </w:pPr>
      <w:r>
        <w:t>技术参数及要求</w:t>
      </w:r>
    </w:p>
    <w:p w14:paraId="6D68346D">
      <w:pPr>
        <w:pStyle w:val="12"/>
        <w:numPr>
          <w:ilvl w:val="0"/>
          <w:numId w:val="44"/>
        </w:numPr>
        <w:ind w:left="0" w:leftChars="0" w:firstLine="480" w:firstLineChars="0"/>
        <w:rPr>
          <w:rFonts w:hint="eastAsia" w:ascii="宋体" w:hAnsi="宋体" w:eastAsia="宋体" w:cs="宋体"/>
          <w:b w:val="0"/>
        </w:rPr>
      </w:pPr>
      <w:r>
        <w:t>二维灰阶模式</w:t>
      </w:r>
    </w:p>
    <w:p w14:paraId="05B90BD9">
      <w:pPr>
        <w:pStyle w:val="12"/>
        <w:numPr>
          <w:ilvl w:val="0"/>
          <w:numId w:val="45"/>
        </w:numPr>
        <w:ind w:left="0" w:leftChars="0" w:firstLine="480" w:firstLineChars="0"/>
        <w:rPr>
          <w:rFonts w:hint="eastAsia" w:ascii="宋体" w:hAnsi="宋体" w:eastAsia="宋体" w:cs="宋体"/>
          <w:b w:val="0"/>
        </w:rPr>
      </w:pPr>
      <w:r>
        <w:t>焦点：4个，动态可调</w:t>
      </w:r>
    </w:p>
    <w:p w14:paraId="7131A876">
      <w:pPr>
        <w:pStyle w:val="12"/>
        <w:numPr>
          <w:ilvl w:val="0"/>
          <w:numId w:val="45"/>
        </w:numPr>
        <w:ind w:left="0" w:leftChars="0" w:firstLine="480" w:firstLineChars="0"/>
        <w:rPr>
          <w:rFonts w:hint="eastAsia" w:ascii="宋体" w:hAnsi="宋体" w:eastAsia="宋体" w:cs="宋体"/>
          <w:b w:val="0"/>
        </w:rPr>
      </w:pPr>
      <w:r>
        <w:t>探头配置</w:t>
      </w:r>
    </w:p>
    <w:p w14:paraId="4B7B56BD">
      <w:pPr>
        <w:pStyle w:val="12"/>
        <w:numPr>
          <w:ilvl w:val="0"/>
          <w:numId w:val="45"/>
        </w:numPr>
        <w:ind w:left="0" w:leftChars="0" w:firstLine="480" w:firstLineChars="0"/>
        <w:rPr>
          <w:rFonts w:hint="eastAsia" w:ascii="宋体" w:hAnsi="宋体" w:eastAsia="宋体" w:cs="宋体"/>
          <w:b w:val="0"/>
        </w:rPr>
      </w:pPr>
      <w:r>
        <w:t>电子凸阵：超声频率1.3-6.0MHz,支持扩展成像；</w:t>
      </w:r>
    </w:p>
    <w:p w14:paraId="7C51E644">
      <w:pPr>
        <w:pStyle w:val="12"/>
        <w:numPr>
          <w:ilvl w:val="0"/>
          <w:numId w:val="45"/>
        </w:numPr>
        <w:ind w:left="0" w:leftChars="0" w:firstLine="480" w:firstLineChars="0"/>
        <w:rPr>
          <w:rFonts w:hint="eastAsia" w:ascii="宋体" w:hAnsi="宋体" w:eastAsia="宋体" w:cs="宋体"/>
          <w:b w:val="0"/>
        </w:rPr>
      </w:pPr>
      <w:r>
        <w:t>电子相控阵：超声频率1.5-5.0MHz,扫描角度≥90°;</w:t>
      </w:r>
    </w:p>
    <w:p w14:paraId="0162B920">
      <w:pPr>
        <w:pStyle w:val="12"/>
        <w:numPr>
          <w:ilvl w:val="0"/>
          <w:numId w:val="45"/>
        </w:numPr>
        <w:ind w:left="0" w:leftChars="0" w:firstLine="480" w:firstLineChars="0"/>
        <w:rPr>
          <w:rFonts w:hint="eastAsia" w:ascii="宋体" w:hAnsi="宋体" w:eastAsia="宋体" w:cs="宋体"/>
          <w:b w:val="0"/>
        </w:rPr>
      </w:pPr>
      <w:r>
        <w:t>电子线阵：超声频率3.0-13MHz,支持扩展成像；</w:t>
      </w:r>
    </w:p>
    <w:p w14:paraId="0A08D498">
      <w:pPr>
        <w:pStyle w:val="12"/>
        <w:numPr>
          <w:ilvl w:val="0"/>
          <w:numId w:val="45"/>
        </w:numPr>
        <w:ind w:left="0" w:leftChars="0" w:firstLine="480" w:firstLineChars="0"/>
        <w:rPr>
          <w:rFonts w:hint="eastAsia" w:ascii="宋体" w:hAnsi="宋体" w:eastAsia="宋体" w:cs="宋体"/>
          <w:b w:val="0"/>
        </w:rPr>
      </w:pPr>
      <w:r>
        <w:t>最大显示深度：≥39cm</w:t>
      </w:r>
    </w:p>
    <w:p w14:paraId="02A6841B">
      <w:pPr>
        <w:pStyle w:val="12"/>
        <w:numPr>
          <w:ilvl w:val="0"/>
          <w:numId w:val="45"/>
        </w:numPr>
        <w:ind w:left="0" w:leftChars="0" w:firstLine="480" w:firstLineChars="0"/>
        <w:rPr>
          <w:b w:val="0"/>
        </w:rPr>
      </w:pPr>
      <w:r>
        <w:t>TGC:≥8段，LGC:≥4段</w:t>
      </w:r>
    </w:p>
    <w:p w14:paraId="6DCC1B94">
      <w:pPr>
        <w:pStyle w:val="12"/>
        <w:numPr>
          <w:ilvl w:val="0"/>
          <w:numId w:val="45"/>
        </w:numPr>
        <w:ind w:left="0" w:leftChars="0" w:firstLine="480" w:firstLineChars="0"/>
        <w:rPr>
          <w:rFonts w:hint="eastAsia" w:ascii="宋体" w:hAnsi="宋体" w:eastAsia="宋体" w:cs="宋体"/>
          <w:b w:val="0"/>
        </w:rPr>
      </w:pPr>
      <w:r>
        <w:t>动态范围：30-190dB,可视可调</w:t>
      </w:r>
    </w:p>
    <w:p w14:paraId="365EA184">
      <w:pPr>
        <w:pStyle w:val="12"/>
        <w:numPr>
          <w:ilvl w:val="0"/>
          <w:numId w:val="45"/>
        </w:numPr>
        <w:ind w:left="0" w:leftChars="0" w:firstLine="480" w:firstLineChars="0"/>
        <w:rPr>
          <w:rFonts w:hint="eastAsia" w:ascii="宋体" w:hAnsi="宋体" w:eastAsia="宋体" w:cs="宋体"/>
          <w:b w:val="0"/>
        </w:rPr>
      </w:pPr>
      <w:r>
        <w:t>增益调节：B/M/D分别独立可调，≥100</w:t>
      </w:r>
    </w:p>
    <w:p w14:paraId="4939A240">
      <w:pPr>
        <w:pStyle w:val="12"/>
        <w:numPr>
          <w:ilvl w:val="0"/>
          <w:numId w:val="45"/>
        </w:numPr>
        <w:ind w:left="0" w:leftChars="0" w:firstLine="480" w:firstLineChars="0"/>
        <w:rPr>
          <w:rFonts w:hint="eastAsia" w:ascii="宋体" w:hAnsi="宋体" w:eastAsia="宋体" w:cs="宋体"/>
          <w:b w:val="0"/>
        </w:rPr>
      </w:pPr>
      <w:r>
        <w:t>伪彩图谱：≥8种</w:t>
      </w:r>
    </w:p>
    <w:p w14:paraId="5C744B1E">
      <w:pPr>
        <w:pStyle w:val="12"/>
        <w:numPr>
          <w:ilvl w:val="0"/>
          <w:numId w:val="45"/>
        </w:numPr>
        <w:ind w:left="0" w:leftChars="0" w:firstLine="480" w:firstLineChars="0"/>
        <w:rPr>
          <w:rFonts w:hint="eastAsia" w:ascii="宋体" w:hAnsi="宋体" w:eastAsia="宋体" w:cs="宋体"/>
          <w:b w:val="0"/>
        </w:rPr>
      </w:pPr>
      <w:r>
        <w:t>扫描帧率：相控阵探头18cm深，全视野二维帧频≥50帧/秒；凸阵探头18cm深，全视野二维帧频≥40帧/秒</w:t>
      </w:r>
    </w:p>
    <w:p w14:paraId="02293D63">
      <w:pPr>
        <w:pStyle w:val="12"/>
        <w:numPr>
          <w:ilvl w:val="0"/>
          <w:numId w:val="44"/>
        </w:numPr>
        <w:ind w:left="0" w:leftChars="0" w:firstLine="480" w:firstLineChars="0"/>
        <w:rPr>
          <w:rFonts w:hint="eastAsia" w:ascii="宋体" w:hAnsi="宋体" w:eastAsia="宋体" w:cs="宋体"/>
          <w:b w:val="0"/>
        </w:rPr>
      </w:pPr>
      <w:r>
        <w:t>彩色多普勒成像</w:t>
      </w:r>
    </w:p>
    <w:p w14:paraId="7AD23BE1">
      <w:pPr>
        <w:pStyle w:val="12"/>
        <w:numPr>
          <w:ilvl w:val="0"/>
          <w:numId w:val="46"/>
        </w:numPr>
        <w:ind w:left="0" w:leftChars="0" w:firstLine="480" w:firstLineChars="0"/>
        <w:rPr>
          <w:rFonts w:hint="eastAsia" w:ascii="宋体" w:hAnsi="宋体" w:eastAsia="宋体" w:cs="宋体"/>
          <w:b w:val="0"/>
        </w:rPr>
      </w:pPr>
      <w:r>
        <w:t>包括速度、速度方差、能量、方向能量显示等</w:t>
      </w:r>
    </w:p>
    <w:p w14:paraId="302A7438">
      <w:pPr>
        <w:pStyle w:val="12"/>
        <w:numPr>
          <w:ilvl w:val="0"/>
          <w:numId w:val="46"/>
        </w:numPr>
        <w:ind w:left="0" w:leftChars="0" w:firstLine="480" w:firstLineChars="0"/>
        <w:rPr>
          <w:rFonts w:hint="eastAsia" w:ascii="宋体" w:hAnsi="宋体" w:eastAsia="宋体" w:cs="宋体"/>
          <w:b w:val="0"/>
        </w:rPr>
      </w:pPr>
      <w:r>
        <w:t>显示方式：B/C、B/C/M、B/POWER、B/C/PW</w:t>
      </w:r>
    </w:p>
    <w:p w14:paraId="0544FE07">
      <w:pPr>
        <w:pStyle w:val="12"/>
        <w:numPr>
          <w:ilvl w:val="0"/>
          <w:numId w:val="46"/>
        </w:numPr>
        <w:ind w:left="0" w:leftChars="0" w:firstLine="480" w:firstLineChars="0"/>
        <w:rPr>
          <w:rFonts w:hint="eastAsia" w:ascii="宋体" w:hAnsi="宋体" w:eastAsia="宋体" w:cs="宋体"/>
          <w:b w:val="0"/>
        </w:rPr>
      </w:pPr>
      <w:r>
        <w:t>取样框偏转：≥±30度(线阵探头)</w:t>
      </w:r>
    </w:p>
    <w:p w14:paraId="2AB07FE1">
      <w:pPr>
        <w:pStyle w:val="12"/>
        <w:numPr>
          <w:ilvl w:val="0"/>
          <w:numId w:val="46"/>
        </w:numPr>
        <w:ind w:left="0" w:leftChars="0" w:firstLine="480" w:firstLineChars="0"/>
        <w:rPr>
          <w:rFonts w:hint="eastAsia" w:ascii="宋体" w:hAnsi="宋体" w:eastAsia="宋体" w:cs="宋体"/>
          <w:b w:val="0"/>
        </w:rPr>
      </w:pPr>
      <w:r>
        <w:t>扫描帧率：相控阵探头18cm深，高线密度全视野彩色帧频≥4帧/秒；凸阵探头18cm深，高线密度全视野彩色帧频≥6帧/秒</w:t>
      </w:r>
    </w:p>
    <w:p w14:paraId="4DC990F8">
      <w:pPr>
        <w:pStyle w:val="12"/>
        <w:numPr>
          <w:ilvl w:val="0"/>
          <w:numId w:val="46"/>
        </w:numPr>
        <w:ind w:left="0" w:leftChars="0" w:firstLine="480" w:firstLineChars="0"/>
        <w:rPr>
          <w:rFonts w:hint="eastAsia" w:ascii="宋体" w:hAnsi="宋体" w:eastAsia="宋体" w:cs="宋体"/>
          <w:b w:val="0"/>
        </w:rPr>
      </w:pPr>
      <w:r>
        <w:t>支持B/C同宽</w:t>
      </w:r>
    </w:p>
    <w:p w14:paraId="31C8F92E">
      <w:pPr>
        <w:pStyle w:val="12"/>
        <w:numPr>
          <w:ilvl w:val="0"/>
          <w:numId w:val="44"/>
        </w:numPr>
        <w:ind w:left="0" w:leftChars="0" w:firstLine="480" w:firstLineChars="0"/>
        <w:rPr>
          <w:rFonts w:hint="eastAsia" w:ascii="宋体" w:hAnsi="宋体" w:eastAsia="宋体" w:cs="宋体"/>
          <w:b w:val="0"/>
        </w:rPr>
      </w:pPr>
      <w:r>
        <w:t>频谱多普勒模式</w:t>
      </w:r>
    </w:p>
    <w:p w14:paraId="3F13A75C">
      <w:pPr>
        <w:pStyle w:val="12"/>
        <w:numPr>
          <w:ilvl w:val="0"/>
          <w:numId w:val="47"/>
        </w:numPr>
        <w:ind w:left="0" w:leftChars="0" w:firstLine="480" w:firstLineChars="0"/>
        <w:rPr>
          <w:rFonts w:hint="eastAsia" w:ascii="宋体" w:hAnsi="宋体" w:eastAsia="宋体" w:cs="宋体"/>
          <w:b w:val="0"/>
        </w:rPr>
      </w:pPr>
      <w:r>
        <w:t>显示控制：反转、零移位、B刷新、D扩展、B/D扩展等</w:t>
      </w:r>
    </w:p>
    <w:p w14:paraId="2E29F08E">
      <w:pPr>
        <w:pStyle w:val="12"/>
        <w:numPr>
          <w:ilvl w:val="0"/>
          <w:numId w:val="47"/>
        </w:numPr>
        <w:ind w:left="0" w:leftChars="0" w:firstLine="480" w:firstLineChars="0"/>
        <w:rPr>
          <w:b w:val="0"/>
        </w:rPr>
      </w:pPr>
      <w:r>
        <w:t>PW最大速度：≥9.21m/s</w:t>
      </w:r>
    </w:p>
    <w:p w14:paraId="622764FC">
      <w:pPr>
        <w:pStyle w:val="12"/>
        <w:numPr>
          <w:ilvl w:val="0"/>
          <w:numId w:val="47"/>
        </w:numPr>
        <w:ind w:left="0" w:leftChars="0" w:firstLine="480" w:firstLineChars="0"/>
        <w:rPr>
          <w:rFonts w:hint="eastAsia" w:ascii="宋体" w:hAnsi="宋体" w:eastAsia="宋体" w:cs="宋体"/>
          <w:b w:val="0"/>
        </w:rPr>
      </w:pPr>
      <w:r>
        <w:t>最小速度：≤5mm/s</w:t>
      </w:r>
    </w:p>
    <w:p w14:paraId="47D9F46E">
      <w:pPr>
        <w:pStyle w:val="12"/>
        <w:numPr>
          <w:ilvl w:val="0"/>
          <w:numId w:val="47"/>
        </w:numPr>
        <w:ind w:left="0" w:leftChars="0" w:firstLine="480" w:firstLineChars="0"/>
        <w:rPr>
          <w:rFonts w:hint="eastAsia" w:ascii="宋体" w:hAnsi="宋体" w:eastAsia="宋体" w:cs="宋体"/>
          <w:b w:val="0"/>
        </w:rPr>
      </w:pPr>
      <w:r>
        <w:t>取样容积：0.5-20mm</w:t>
      </w:r>
    </w:p>
    <w:p w14:paraId="362556CE">
      <w:pPr>
        <w:pStyle w:val="12"/>
        <w:numPr>
          <w:ilvl w:val="0"/>
          <w:numId w:val="47"/>
        </w:numPr>
        <w:ind w:left="0" w:leftChars="0" w:firstLine="480" w:firstLineChars="0"/>
        <w:rPr>
          <w:rFonts w:hint="eastAsia" w:ascii="宋体" w:hAnsi="宋体" w:eastAsia="宋体" w:cs="宋体"/>
          <w:b w:val="0"/>
        </w:rPr>
      </w:pPr>
      <w:r>
        <w:t>偏转角度：≥±30度(线阵探头)</w:t>
      </w:r>
    </w:p>
    <w:p w14:paraId="46B97DB5">
      <w:pPr>
        <w:pStyle w:val="12"/>
        <w:numPr>
          <w:ilvl w:val="0"/>
          <w:numId w:val="47"/>
        </w:numPr>
        <w:ind w:left="0" w:leftChars="0" w:firstLine="480" w:firstLineChars="0"/>
        <w:rPr>
          <w:rFonts w:hint="eastAsia" w:ascii="宋体" w:hAnsi="宋体" w:eastAsia="宋体" w:cs="宋体"/>
          <w:b w:val="0"/>
        </w:rPr>
      </w:pPr>
      <w:r>
        <w:t>零位移动：≥8级</w:t>
      </w:r>
    </w:p>
    <w:p w14:paraId="56CEEDA6">
      <w:pPr>
        <w:pStyle w:val="12"/>
        <w:numPr>
          <w:ilvl w:val="0"/>
          <w:numId w:val="47"/>
        </w:numPr>
        <w:ind w:left="0" w:leftChars="0" w:firstLine="480" w:firstLineChars="0"/>
        <w:rPr>
          <w:rFonts w:hint="eastAsia" w:ascii="宋体" w:hAnsi="宋体" w:eastAsia="宋体" w:cs="宋体"/>
          <w:b w:val="0"/>
        </w:rPr>
      </w:pPr>
      <w:r>
        <w:t>快速角度校正</w:t>
      </w:r>
    </w:p>
    <w:p w14:paraId="3DE0EC9D">
      <w:pPr>
        <w:pStyle w:val="12"/>
        <w:numPr>
          <w:ilvl w:val="0"/>
          <w:numId w:val="25"/>
        </w:numPr>
        <w:topLinePunct w:val="0"/>
        <w:ind w:left="0" w:leftChars="0" w:firstLine="480" w:firstLineChars="0"/>
        <w:rPr>
          <w:rFonts w:hint="eastAsia" w:ascii="宋体" w:hAnsi="宋体" w:eastAsia="宋体" w:cs="宋体"/>
          <w:b w:val="0"/>
        </w:rPr>
      </w:pPr>
      <w:r>
        <w:t>连通性</w:t>
      </w:r>
    </w:p>
    <w:p w14:paraId="0289E6C7">
      <w:pPr>
        <w:pStyle w:val="12"/>
        <w:numPr>
          <w:ilvl w:val="0"/>
          <w:numId w:val="48"/>
        </w:numPr>
        <w:ind w:left="0" w:leftChars="0" w:firstLine="480" w:firstLineChars="0"/>
        <w:rPr>
          <w:rFonts w:hint="eastAsia" w:ascii="宋体" w:hAnsi="宋体" w:eastAsia="宋体" w:cs="宋体"/>
          <w:b w:val="0"/>
        </w:rPr>
      </w:pPr>
      <w:r>
        <w:t>参考信号：心电，呼吸波，心电触发</w:t>
      </w:r>
    </w:p>
    <w:p w14:paraId="0EF523D0">
      <w:pPr>
        <w:pStyle w:val="12"/>
        <w:numPr>
          <w:ilvl w:val="0"/>
          <w:numId w:val="48"/>
        </w:numPr>
        <w:ind w:left="0" w:leftChars="0" w:firstLine="480" w:firstLineChars="0"/>
        <w:rPr>
          <w:rFonts w:hint="eastAsia" w:ascii="宋体" w:hAnsi="宋体" w:eastAsia="宋体" w:cs="宋体"/>
          <w:b w:val="0"/>
        </w:rPr>
      </w:pPr>
      <w:r>
        <w:t>数据接口：HDMI、USB3.0接口、音频接口</w:t>
      </w:r>
    </w:p>
    <w:p w14:paraId="5B1CADF1">
      <w:pPr>
        <w:pStyle w:val="12"/>
        <w:numPr>
          <w:ilvl w:val="0"/>
          <w:numId w:val="48"/>
        </w:numPr>
        <w:ind w:left="0" w:leftChars="0" w:firstLine="480" w:firstLineChars="0"/>
        <w:rPr>
          <w:rFonts w:hint="eastAsia" w:ascii="宋体" w:hAnsi="宋体" w:eastAsia="宋体" w:cs="宋体"/>
          <w:b w:val="0"/>
        </w:rPr>
      </w:pPr>
      <w:r>
        <w:t>支持数据无线传输</w:t>
      </w:r>
    </w:p>
    <w:p w14:paraId="2F0A0C62">
      <w:pPr>
        <w:pStyle w:val="12"/>
        <w:numPr>
          <w:ilvl w:val="0"/>
          <w:numId w:val="48"/>
        </w:numPr>
        <w:ind w:left="0" w:leftChars="0" w:firstLine="480" w:firstLineChars="0"/>
        <w:rPr>
          <w:rFonts w:hint="eastAsia" w:ascii="宋体" w:hAnsi="宋体" w:eastAsia="宋体" w:cs="宋体"/>
          <w:b w:val="0"/>
        </w:rPr>
      </w:pPr>
      <w:r>
        <w:t>支持DICOM3.0系统，可选配DICOM妇产科、心脏、血管、乳腺结构化报</w:t>
      </w:r>
    </w:p>
    <w:p w14:paraId="4DE38FD9">
      <w:pPr>
        <w:pStyle w:val="12"/>
        <w:numPr>
          <w:ilvl w:val="0"/>
          <w:numId w:val="48"/>
        </w:numPr>
        <w:ind w:left="0" w:leftChars="0" w:firstLine="480" w:firstLineChars="0"/>
        <w:rPr>
          <w:rFonts w:hint="eastAsia" w:ascii="宋体" w:hAnsi="宋体" w:eastAsia="宋体" w:cs="宋体"/>
          <w:b w:val="0"/>
        </w:rPr>
      </w:pPr>
      <w:r>
        <w:t>外设数据模块：包含S---视频、VGA视频接口、高清音视频接口</w:t>
      </w:r>
    </w:p>
    <w:p w14:paraId="7560B7D2">
      <w:pPr>
        <w:pStyle w:val="12"/>
        <w:numPr>
          <w:ilvl w:val="0"/>
          <w:numId w:val="48"/>
        </w:numPr>
        <w:ind w:left="0" w:leftChars="0" w:firstLine="480" w:firstLineChars="0"/>
        <w:rPr>
          <w:rFonts w:hint="eastAsia" w:ascii="宋体" w:hAnsi="宋体" w:eastAsia="宋体" w:cs="宋体"/>
          <w:b w:val="0"/>
        </w:rPr>
      </w:pPr>
      <w:r>
        <w:t>专用台车：可升降、防盗锁模块</w:t>
      </w:r>
    </w:p>
    <w:p w14:paraId="2916F0D6">
      <w:pPr>
        <w:pStyle w:val="12"/>
        <w:numPr>
          <w:ilvl w:val="0"/>
          <w:numId w:val="48"/>
        </w:numPr>
        <w:ind w:left="0" w:leftChars="0" w:firstLine="480" w:firstLineChars="0"/>
        <w:rPr>
          <w:rFonts w:hint="eastAsia" w:ascii="宋体" w:hAnsi="宋体" w:eastAsia="宋体" w:cs="宋体"/>
          <w:b w:val="0"/>
        </w:rPr>
      </w:pPr>
      <w:r>
        <w:t>具备可装卸探头扩展槽</w:t>
      </w:r>
    </w:p>
    <w:p w14:paraId="206DAD16">
      <w:pPr>
        <w:pStyle w:val="12"/>
        <w:numPr>
          <w:ilvl w:val="0"/>
          <w:numId w:val="48"/>
        </w:numPr>
        <w:ind w:left="0" w:leftChars="0" w:firstLine="480" w:firstLineChars="0"/>
        <w:rPr>
          <w:rFonts w:hint="eastAsia" w:ascii="宋体" w:hAnsi="宋体" w:eastAsia="宋体" w:cs="宋体"/>
          <w:b w:val="0"/>
        </w:rPr>
      </w:pPr>
      <w:r>
        <w:t>专用旅行箱，可装载土机、探头及相关备件</w:t>
      </w:r>
    </w:p>
    <w:p w14:paraId="54FB57F7">
      <w:pPr>
        <w:pStyle w:val="12"/>
        <w:numPr>
          <w:ilvl w:val="0"/>
          <w:numId w:val="25"/>
        </w:numPr>
        <w:topLinePunct w:val="0"/>
        <w:ind w:left="0" w:leftChars="0" w:firstLine="480" w:firstLineChars="0"/>
        <w:rPr>
          <w:rFonts w:hint="eastAsia" w:ascii="宋体" w:hAnsi="宋体" w:eastAsia="宋体" w:cs="宋体"/>
          <w:b w:val="0"/>
        </w:rPr>
      </w:pPr>
      <w:r>
        <w:t>备件、技术及维修服务，培训要求及其它</w:t>
      </w:r>
    </w:p>
    <w:p w14:paraId="4833192E">
      <w:pPr>
        <w:pStyle w:val="12"/>
        <w:numPr>
          <w:ilvl w:val="0"/>
          <w:numId w:val="49"/>
        </w:numPr>
        <w:ind w:left="0" w:leftChars="0" w:firstLine="480" w:firstLineChars="0"/>
        <w:rPr>
          <w:rFonts w:hint="eastAsia" w:ascii="宋体" w:hAnsi="宋体" w:eastAsia="宋体" w:cs="宋体"/>
          <w:b w:val="0"/>
        </w:rPr>
      </w:pPr>
      <w:r>
        <w:t>备件要求：</w:t>
      </w:r>
      <w:r>
        <w:rPr>
          <w:b w:val="0"/>
        </w:rPr>
        <w:t>卖方应在用户当地或省会中心城市设置备件库，存入所有必须的备件，保证必要时可以及时供应</w:t>
      </w:r>
    </w:p>
    <w:p w14:paraId="3012D2F3">
      <w:pPr>
        <w:pStyle w:val="12"/>
        <w:numPr>
          <w:ilvl w:val="0"/>
          <w:numId w:val="49"/>
        </w:numPr>
        <w:ind w:left="0" w:leftChars="0" w:firstLine="480" w:firstLineChars="0"/>
        <w:rPr>
          <w:rFonts w:hint="eastAsia" w:ascii="宋体" w:hAnsi="宋体" w:eastAsia="宋体" w:cs="宋体"/>
          <w:b w:val="0"/>
        </w:rPr>
      </w:pPr>
      <w:r>
        <w:t>技术及维修服务：</w:t>
      </w:r>
      <w:r>
        <w:rPr>
          <w:b w:val="0"/>
        </w:rPr>
        <w:t>在用户当地或省会中心城市，卖方应配置多名工程技术人员，随时提供开箱验货、安装、调试或维修等服务</w:t>
      </w:r>
    </w:p>
    <w:p w14:paraId="3B0C7959">
      <w:pPr>
        <w:pStyle w:val="12"/>
        <w:numPr>
          <w:ilvl w:val="0"/>
          <w:numId w:val="49"/>
        </w:numPr>
        <w:ind w:left="0" w:leftChars="0" w:firstLine="480" w:firstLineChars="0"/>
        <w:rPr>
          <w:rFonts w:hint="eastAsia" w:ascii="宋体" w:hAnsi="宋体" w:eastAsia="宋体" w:cs="宋体"/>
          <w:b w:val="0"/>
        </w:rPr>
      </w:pPr>
      <w:r>
        <w:t>技术培训要求：</w:t>
      </w:r>
      <w:r>
        <w:rPr>
          <w:b w:val="0"/>
        </w:rPr>
        <w:t>在用户当地或省会中心城市，卖方应配置专业技术人员提供现场技术培训，保证使用人员正常操作设备的各种功能</w:t>
      </w:r>
    </w:p>
    <w:p w14:paraId="4EF8D105">
      <w:pPr>
        <w:pStyle w:val="12"/>
      </w:pPr>
      <w:r>
        <w:t>配置清单</w:t>
      </w:r>
    </w:p>
    <w:tbl>
      <w:tblPr>
        <w:tblStyle w:val="1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86"/>
        <w:gridCol w:w="6863"/>
      </w:tblGrid>
      <w:tr w14:paraId="05267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986" w:type="pct"/>
            <w:tcBorders>
              <w:top w:val="single" w:color="auto" w:sz="12" w:space="0"/>
              <w:left w:val="single" w:color="auto" w:sz="12" w:space="0"/>
              <w:bottom w:val="single" w:color="auto" w:sz="4" w:space="0"/>
              <w:right w:val="single" w:color="auto" w:sz="4" w:space="0"/>
            </w:tcBorders>
            <w:noWrap w:val="0"/>
            <w:vAlign w:val="center"/>
          </w:tcPr>
          <w:p w14:paraId="51B09CD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主机系统</w:t>
            </w:r>
          </w:p>
        </w:tc>
        <w:tc>
          <w:tcPr>
            <w:tcW w:w="4013" w:type="pct"/>
            <w:tcBorders>
              <w:top w:val="single" w:color="auto" w:sz="12" w:space="0"/>
              <w:left w:val="single" w:color="auto" w:sz="4" w:space="0"/>
              <w:bottom w:val="single" w:color="auto" w:sz="4" w:space="0"/>
              <w:right w:val="single" w:color="auto" w:sz="12" w:space="0"/>
            </w:tcBorders>
            <w:noWrap w:val="0"/>
            <w:vAlign w:val="center"/>
          </w:tcPr>
          <w:p w14:paraId="21B7C75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包括：</w:t>
            </w:r>
          </w:p>
        </w:tc>
      </w:tr>
      <w:tr w14:paraId="2837E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2E2F8AE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6868EC96">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15.6寸高清晰、医用专业彩色液晶IPS显示屏</w:t>
            </w:r>
          </w:p>
        </w:tc>
      </w:tr>
      <w:tr w14:paraId="6EAA6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082E5DE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7F09F79A">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人机工程学的操作界面</w:t>
            </w:r>
          </w:p>
        </w:tc>
      </w:tr>
      <w:tr w14:paraId="2097F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0569EFB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236A2C61">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镁合金外壳笔记本电脑外观</w:t>
            </w:r>
          </w:p>
        </w:tc>
      </w:tr>
      <w:tr w14:paraId="61B11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2DE31FC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3DA15EA6">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防泼洒IML永不磨损键盘</w:t>
            </w:r>
          </w:p>
        </w:tc>
      </w:tr>
      <w:tr w14:paraId="699D5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3B1851B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71D845D5">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B/M/Color/PW/Power&amp;DirPower-Mode标配成像组件</w:t>
            </w:r>
          </w:p>
        </w:tc>
      </w:tr>
      <w:tr w14:paraId="6369B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2351B41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73DF7CFE">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高分辨率血流成像技术</w:t>
            </w:r>
          </w:p>
        </w:tc>
      </w:tr>
      <w:tr w14:paraId="370C3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7ABBE89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2BB76EE7">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发射信号的精确控制技术(TSF)</w:t>
            </w:r>
          </w:p>
        </w:tc>
      </w:tr>
      <w:tr w14:paraId="6C4B0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1DBE442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3244B3AB">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特异性组织组织成像技术(TSI)</w:t>
            </w:r>
          </w:p>
        </w:tc>
      </w:tr>
      <w:tr w14:paraId="5F224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7B08A684">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193F3E02">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自适应帧相关技术</w:t>
            </w:r>
          </w:p>
        </w:tc>
      </w:tr>
      <w:tr w14:paraId="29D60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5B048BF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35240582">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PSHITM宽带频移谐波成像</w:t>
            </w:r>
          </w:p>
        </w:tc>
      </w:tr>
      <w:tr w14:paraId="3AD92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7A53E76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30072AC1">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自然组织谐波成像</w:t>
            </w:r>
          </w:p>
        </w:tc>
      </w:tr>
      <w:tr w14:paraId="4ED33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26A02AB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2D6F948F">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频率复合成像(FCI)</w:t>
            </w:r>
          </w:p>
        </w:tc>
      </w:tr>
      <w:tr w14:paraId="42179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511CE92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7B309099">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多级信号处理系统</w:t>
            </w:r>
          </w:p>
        </w:tc>
      </w:tr>
      <w:tr w14:paraId="3A355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2304189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513878D2">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自适应彩色伪差去除技术</w:t>
            </w:r>
          </w:p>
        </w:tc>
      </w:tr>
      <w:tr w14:paraId="74AE1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25BF2B5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734AF53F">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高倍波束并行处理系统</w:t>
            </w:r>
          </w:p>
        </w:tc>
      </w:tr>
      <w:tr w14:paraId="3A3EE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66020C3B">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18CB16B6">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iBeamTM智能空间复合成像技术</w:t>
            </w:r>
          </w:p>
        </w:tc>
      </w:tr>
      <w:tr w14:paraId="204EA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61D2876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5A71D399">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HDR-Flow心脏高级动态血流技术</w:t>
            </w:r>
          </w:p>
        </w:tc>
      </w:tr>
      <w:tr w14:paraId="222F0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61E2CF5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3E32EEE3">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iClearR智能斑点噪声抑制技术</w:t>
            </w:r>
          </w:p>
        </w:tc>
      </w:tr>
      <w:tr w14:paraId="4B336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12E96E4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55930280">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线阵探头梯形成像</w:t>
            </w:r>
          </w:p>
        </w:tc>
      </w:tr>
      <w:tr w14:paraId="1EA52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2F413904">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635E7D43">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ExFOV凸阵探头扩展成像</w:t>
            </w:r>
          </w:p>
        </w:tc>
      </w:tr>
      <w:tr w14:paraId="7277C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1FB4BC94">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5709955C">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Steer二维/彩色取样框角度独立偏转技术</w:t>
            </w:r>
          </w:p>
        </w:tc>
      </w:tr>
      <w:tr w14:paraId="26220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3D1BD13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36BE7C04">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Du-image双副对比实时显示技术</w:t>
            </w:r>
          </w:p>
        </w:tc>
      </w:tr>
      <w:tr w14:paraId="084EA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16A0D2A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5FF80CF5">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B/Color/PW三同步技术</w:t>
            </w:r>
          </w:p>
        </w:tc>
      </w:tr>
      <w:tr w14:paraId="62F22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0EA05AA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775DE8E8">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高保真前后端放大技术</w:t>
            </w:r>
          </w:p>
        </w:tc>
      </w:tr>
      <w:tr w14:paraId="285EB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69AC40D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745E62AB">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iZoomTM一键无失真全屏扩展成像</w:t>
            </w:r>
          </w:p>
        </w:tc>
      </w:tr>
      <w:tr w14:paraId="4FE1A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0ADCD73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6A5C992A">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Smart Doppler</w:t>
            </w:r>
          </w:p>
        </w:tc>
      </w:tr>
      <w:tr w14:paraId="37CBC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5A0E410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31871436">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iTouchR智能一键图像优化</w:t>
            </w:r>
          </w:p>
        </w:tc>
      </w:tr>
      <w:tr w14:paraId="17BA4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051E546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6E1EB0C2">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多种伪彩成像模式</w:t>
            </w:r>
          </w:p>
        </w:tc>
      </w:tr>
      <w:tr w14:paraId="3FCFD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6EF1C77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32DFCE31">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Raw Data原始数据处理</w:t>
            </w:r>
          </w:p>
        </w:tc>
      </w:tr>
      <w:tr w14:paraId="307E5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39A6AEF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2641B992">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Auto Trace频谱自动描记测量</w:t>
            </w:r>
          </w:p>
        </w:tc>
      </w:tr>
      <w:tr w14:paraId="033AF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07A7172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1DB1E81C">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Free Xros M</w:t>
            </w:r>
          </w:p>
        </w:tc>
      </w:tr>
      <w:tr w14:paraId="18F22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674F985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24228DB5">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中英文双语注释语库</w:t>
            </w:r>
          </w:p>
        </w:tc>
      </w:tr>
      <w:tr w14:paraId="0E72F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10129D4B">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17B237AE">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中文操作导航系统</w:t>
            </w:r>
          </w:p>
        </w:tc>
      </w:tr>
      <w:tr w14:paraId="615C3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062BCDE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3423809F">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电影回放单元</w:t>
            </w:r>
          </w:p>
        </w:tc>
      </w:tr>
      <w:tr w14:paraId="48B00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4CE740F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38DD29DF">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基本测量及应用软件包</w:t>
            </w:r>
          </w:p>
        </w:tc>
      </w:tr>
      <w:tr w14:paraId="2DC49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494D902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79CCAA8F">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中文病人报告系统</w:t>
            </w:r>
          </w:p>
        </w:tc>
      </w:tr>
      <w:tr w14:paraId="5C940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2F7E7C7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5350B511">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iStation®智能内置工作站系统(支持中/英文切换)</w:t>
            </w:r>
          </w:p>
        </w:tc>
      </w:tr>
      <w:tr w14:paraId="25928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5A9C791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23B6EAA5">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ECG模块(硬件标配)</w:t>
            </w:r>
          </w:p>
        </w:tc>
      </w:tr>
      <w:tr w14:paraId="1BAD1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3EA4658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2EFF33D5">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内置256G固态硬盘</w:t>
            </w:r>
          </w:p>
        </w:tc>
      </w:tr>
      <w:tr w14:paraId="2D347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42B68AFB">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11DCFABA">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双USB3.0接口</w:t>
            </w:r>
          </w:p>
        </w:tc>
      </w:tr>
      <w:tr w14:paraId="5DD8F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5834FAD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686C3084">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HDMI高清音视频接口</w:t>
            </w:r>
          </w:p>
        </w:tc>
      </w:tr>
      <w:tr w14:paraId="3FE37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3A3E800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597EA43D">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嵌入式无线Wifi发射接收</w:t>
            </w:r>
          </w:p>
        </w:tc>
      </w:tr>
      <w:tr w14:paraId="30E7A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7204DC4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7BAB4C68">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1探头接口</w:t>
            </w:r>
          </w:p>
        </w:tc>
      </w:tr>
      <w:tr w14:paraId="09206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67B0AE6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标配应用模块</w:t>
            </w: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62CCA700">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腹部应用软件包</w:t>
            </w:r>
          </w:p>
        </w:tc>
      </w:tr>
      <w:tr w14:paraId="68A63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10766EC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3BF98402">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产科应用软件包</w:t>
            </w:r>
          </w:p>
        </w:tc>
      </w:tr>
      <w:tr w14:paraId="6E149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64A089C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2AF376B1">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小器官应用软件包</w:t>
            </w:r>
          </w:p>
        </w:tc>
      </w:tr>
      <w:tr w14:paraId="4269B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5A98388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24473ED9">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心脏应用软件包</w:t>
            </w:r>
          </w:p>
        </w:tc>
      </w:tr>
      <w:tr w14:paraId="322BF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4FB8CA5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67A3F5EB">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血管应用软件包</w:t>
            </w:r>
          </w:p>
        </w:tc>
      </w:tr>
      <w:tr w14:paraId="211F1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3341084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75629612">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泌尿应用软件包</w:t>
            </w:r>
          </w:p>
        </w:tc>
      </w:tr>
      <w:tr w14:paraId="50214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3980B05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57AA5189">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w:t>
            </w:r>
          </w:p>
          <w:p w14:paraId="427FCB13">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儿科应用软件包</w:t>
            </w:r>
          </w:p>
        </w:tc>
      </w:tr>
      <w:tr w14:paraId="78EA7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51C626B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33747D60">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神经应用软件包</w:t>
            </w:r>
          </w:p>
        </w:tc>
      </w:tr>
      <w:tr w14:paraId="75F9B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76648C4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554503C2">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急重症应用软件包</w:t>
            </w:r>
          </w:p>
        </w:tc>
      </w:tr>
      <w:tr w14:paraId="38DDD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326E272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276E1F8B">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回波增强Echoboost</w:t>
            </w:r>
          </w:p>
        </w:tc>
      </w:tr>
      <w:tr w14:paraId="359D3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0A25070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27FBD505">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超声教学软件</w:t>
            </w:r>
          </w:p>
        </w:tc>
      </w:tr>
      <w:tr w14:paraId="2C960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4476B2D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153FE3A1">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DI COM基本通讯单元</w:t>
            </w:r>
          </w:p>
        </w:tc>
      </w:tr>
      <w:tr w14:paraId="6AA17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4E86007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19E7865A">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ECG/RCG功能(包括夹子式三导心电电缆，DC-In信号接入线)</w:t>
            </w:r>
          </w:p>
        </w:tc>
      </w:tr>
      <w:tr w14:paraId="1DFCB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3042D8A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标配探头</w:t>
            </w: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7055B9F7">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凸阵探头C5-1s</w:t>
            </w:r>
          </w:p>
        </w:tc>
      </w:tr>
      <w:tr w14:paraId="7DBF9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3526912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660DED76">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线阵探头L12-4s</w:t>
            </w:r>
          </w:p>
        </w:tc>
      </w:tr>
      <w:tr w14:paraId="52F82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tcBorders>
              <w:top w:val="single" w:color="auto" w:sz="4" w:space="0"/>
              <w:left w:val="single" w:color="auto" w:sz="12" w:space="0"/>
              <w:bottom w:val="single" w:color="auto" w:sz="4" w:space="0"/>
              <w:right w:val="single" w:color="auto" w:sz="4" w:space="0"/>
            </w:tcBorders>
            <w:noWrap w:val="0"/>
            <w:vAlign w:val="center"/>
          </w:tcPr>
          <w:p w14:paraId="6E71464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6242A8B6">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心脏探头SP5-1</w:t>
            </w:r>
          </w:p>
        </w:tc>
      </w:tr>
      <w:tr w14:paraId="13B4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vMerge w:val="restart"/>
            <w:tcBorders>
              <w:top w:val="single" w:color="auto" w:sz="4" w:space="0"/>
              <w:left w:val="single" w:color="auto" w:sz="12" w:space="0"/>
              <w:bottom w:val="single" w:color="auto" w:sz="4" w:space="0"/>
              <w:right w:val="single" w:color="auto" w:sz="4" w:space="0"/>
            </w:tcBorders>
            <w:noWrap w:val="0"/>
            <w:vAlign w:val="center"/>
          </w:tcPr>
          <w:p w14:paraId="2EE9B71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3A28E4D9">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可拆卸锂电池(对)</w:t>
            </w:r>
          </w:p>
        </w:tc>
      </w:tr>
      <w:tr w14:paraId="6F59E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vMerge w:val="continue"/>
            <w:tcBorders>
              <w:top w:val="single" w:color="auto" w:sz="4" w:space="0"/>
              <w:left w:val="single" w:color="auto" w:sz="12" w:space="0"/>
              <w:bottom w:val="single" w:color="auto" w:sz="4" w:space="0"/>
              <w:right w:val="single" w:color="auto" w:sz="4" w:space="0"/>
            </w:tcBorders>
            <w:noWrap w:val="0"/>
            <w:vAlign w:val="center"/>
          </w:tcPr>
          <w:p w14:paraId="4FD91D9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3D50B71D">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高品质、硬质包装拉箱</w:t>
            </w:r>
          </w:p>
        </w:tc>
      </w:tr>
      <w:tr w14:paraId="4BFCD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vMerge w:val="continue"/>
            <w:tcBorders>
              <w:top w:val="single" w:color="auto" w:sz="4" w:space="0"/>
              <w:left w:val="single" w:color="auto" w:sz="12" w:space="0"/>
              <w:bottom w:val="single" w:color="auto" w:sz="4" w:space="0"/>
              <w:right w:val="single" w:color="auto" w:sz="4" w:space="0"/>
            </w:tcBorders>
            <w:noWrap w:val="0"/>
            <w:vAlign w:val="center"/>
          </w:tcPr>
          <w:p w14:paraId="2A954F0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654B3CD6">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可升降台车套件</w:t>
            </w:r>
          </w:p>
        </w:tc>
      </w:tr>
      <w:tr w14:paraId="2E229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vMerge w:val="continue"/>
            <w:tcBorders>
              <w:top w:val="single" w:color="auto" w:sz="4" w:space="0"/>
              <w:left w:val="single" w:color="auto" w:sz="12" w:space="0"/>
              <w:bottom w:val="single" w:color="auto" w:sz="4" w:space="0"/>
              <w:right w:val="single" w:color="auto" w:sz="4" w:space="0"/>
            </w:tcBorders>
            <w:noWrap w:val="0"/>
            <w:vAlign w:val="center"/>
          </w:tcPr>
          <w:p w14:paraId="7DBC227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4" w:space="0"/>
              <w:right w:val="single" w:color="auto" w:sz="12" w:space="0"/>
            </w:tcBorders>
            <w:noWrap w:val="0"/>
            <w:vAlign w:val="center"/>
          </w:tcPr>
          <w:p w14:paraId="7D84A63D">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iDock数据扩展接口(IOM-51)音频扩展模</w:t>
            </w:r>
          </w:p>
        </w:tc>
      </w:tr>
      <w:tr w14:paraId="217FF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86" w:type="pct"/>
            <w:vMerge w:val="continue"/>
            <w:tcBorders>
              <w:top w:val="single" w:color="auto" w:sz="4" w:space="0"/>
              <w:left w:val="single" w:color="auto" w:sz="12" w:space="0"/>
              <w:bottom w:val="single" w:color="auto" w:sz="12" w:space="0"/>
              <w:right w:val="single" w:color="auto" w:sz="4" w:space="0"/>
            </w:tcBorders>
            <w:noWrap w:val="0"/>
            <w:vAlign w:val="center"/>
          </w:tcPr>
          <w:p w14:paraId="69C56A7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p>
        </w:tc>
        <w:tc>
          <w:tcPr>
            <w:tcW w:w="4013" w:type="pct"/>
            <w:tcBorders>
              <w:top w:val="single" w:color="auto" w:sz="4" w:space="0"/>
              <w:left w:val="single" w:color="auto" w:sz="4" w:space="0"/>
              <w:bottom w:val="single" w:color="auto" w:sz="12" w:space="0"/>
              <w:right w:val="single" w:color="auto" w:sz="12" w:space="0"/>
            </w:tcBorders>
            <w:noWrap w:val="0"/>
            <w:vAlign w:val="center"/>
          </w:tcPr>
          <w:p w14:paraId="119F317E">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PEM-51三探头扩展器</w:t>
            </w:r>
          </w:p>
        </w:tc>
      </w:tr>
    </w:tbl>
    <w:p w14:paraId="57A26D9E">
      <w:pPr>
        <w:pStyle w:val="2"/>
        <w:numPr>
          <w:ilvl w:val="0"/>
          <w:numId w:val="1"/>
        </w:numPr>
        <w:topLinePunct w:val="0"/>
        <w:ind w:left="0" w:leftChars="0" w:firstLine="0" w:firstLineChars="0"/>
        <w:jc w:val="center"/>
        <w:rPr>
          <w:rFonts w:hint="eastAsia" w:ascii="黑体" w:hAnsi="黑体" w:eastAsia="黑体" w:cs="黑体"/>
          <w:b w:val="0"/>
        </w:rPr>
      </w:pPr>
      <w:r>
        <w:t>彩色超声诊断仪</w:t>
      </w:r>
    </w:p>
    <w:p w14:paraId="4B14787A">
      <w:pPr>
        <w:pStyle w:val="12"/>
      </w:pPr>
      <w:r>
        <w:t>技术参数</w:t>
      </w:r>
    </w:p>
    <w:p w14:paraId="3FEDB622">
      <w:pPr>
        <w:pStyle w:val="12"/>
      </w:pPr>
      <w:r>
        <w:t>产品用途说明：满足适用于腹部、产科、妇科、心脏、小器官、泌尿、血管、儿科、神经、急重诊等应用。</w:t>
      </w:r>
    </w:p>
    <w:p w14:paraId="60649530">
      <w:pPr>
        <w:pStyle w:val="3"/>
        <w:numPr>
          <w:ilvl w:val="0"/>
          <w:numId w:val="50"/>
        </w:numPr>
        <w:topLinePunct w:val="0"/>
        <w:ind w:left="0" w:leftChars="0" w:firstLine="0" w:firstLineChars="0"/>
        <w:rPr>
          <w:rFonts w:hint="eastAsia" w:ascii="黑体" w:hAnsi="黑体" w:eastAsia="黑体" w:cs="黑体"/>
          <w:b w:val="0"/>
        </w:rPr>
      </w:pPr>
      <w:r>
        <w:t>、系统技术规格及概述：</w:t>
      </w:r>
    </w:p>
    <w:p w14:paraId="5357C274">
      <w:pPr>
        <w:pStyle w:val="12"/>
        <w:numPr>
          <w:ilvl w:val="0"/>
          <w:numId w:val="51"/>
        </w:numPr>
        <w:topLinePunct w:val="0"/>
        <w:ind w:left="0" w:leftChars="0" w:firstLine="480" w:firstLineChars="0"/>
        <w:rPr>
          <w:rFonts w:hint="eastAsia" w:ascii="宋体" w:hAnsi="宋体" w:eastAsia="宋体" w:cs="宋体"/>
          <w:b w:val="0"/>
        </w:rPr>
      </w:pPr>
      <w:r>
        <w:t>技术规格</w:t>
      </w:r>
    </w:p>
    <w:p w14:paraId="6D3D5680">
      <w:pPr>
        <w:pStyle w:val="12"/>
        <w:numPr>
          <w:ilvl w:val="0"/>
          <w:numId w:val="52"/>
        </w:numPr>
        <w:ind w:left="0" w:leftChars="0" w:firstLine="480" w:firstLineChars="0"/>
        <w:rPr>
          <w:b w:val="0"/>
        </w:rPr>
      </w:pPr>
      <w:r>
        <w:t>15.6英寸高分辨率LED显示器，可根据环境光变化自动调节亮度，可独立主机调节，角度≥170°</w:t>
      </w:r>
    </w:p>
    <w:p w14:paraId="498D7A6A">
      <w:pPr>
        <w:pStyle w:val="12"/>
        <w:numPr>
          <w:ilvl w:val="0"/>
          <w:numId w:val="52"/>
        </w:numPr>
        <w:ind w:left="0" w:leftChars="0" w:firstLine="480" w:firstLineChars="0"/>
        <w:rPr>
          <w:rFonts w:hint="eastAsia" w:ascii="宋体" w:hAnsi="宋体" w:eastAsia="宋体" w:cs="宋体"/>
          <w:b w:val="0"/>
        </w:rPr>
      </w:pPr>
      <w:r>
        <w:t>主机内置相同大小探头接口2个</w:t>
      </w:r>
    </w:p>
    <w:p w14:paraId="457468BE">
      <w:pPr>
        <w:pStyle w:val="12"/>
        <w:numPr>
          <w:ilvl w:val="0"/>
          <w:numId w:val="52"/>
        </w:numPr>
        <w:ind w:left="0" w:leftChars="0" w:firstLine="480" w:firstLineChars="0"/>
        <w:rPr>
          <w:rFonts w:hint="eastAsia" w:ascii="宋体" w:hAnsi="宋体" w:eastAsia="宋体" w:cs="宋体"/>
          <w:b w:val="0"/>
        </w:rPr>
      </w:pPr>
      <w:r>
        <w:t>整机重量3.9kg(含电池)</w:t>
      </w:r>
    </w:p>
    <w:p w14:paraId="4616E1A4">
      <w:pPr>
        <w:pStyle w:val="12"/>
        <w:numPr>
          <w:ilvl w:val="0"/>
          <w:numId w:val="51"/>
        </w:numPr>
        <w:topLinePunct w:val="0"/>
        <w:ind w:left="0" w:leftChars="0" w:firstLine="480" w:firstLineChars="0"/>
        <w:rPr>
          <w:b w:val="0"/>
        </w:rPr>
      </w:pPr>
      <w:r>
        <w:rPr>
          <w:b w:val="0"/>
        </w:rPr>
        <w:t>二</w:t>
      </w:r>
      <w:r>
        <w:t>维灰阶模式</w:t>
      </w:r>
    </w:p>
    <w:p w14:paraId="0AE1319D">
      <w:pPr>
        <w:pStyle w:val="12"/>
        <w:numPr>
          <w:ilvl w:val="0"/>
          <w:numId w:val="53"/>
        </w:numPr>
        <w:ind w:left="0" w:leftChars="0" w:firstLine="480" w:firstLineChars="0"/>
        <w:rPr>
          <w:rFonts w:hint="eastAsia" w:ascii="宋体" w:hAnsi="宋体" w:eastAsia="宋体" w:cs="宋体"/>
          <w:b w:val="0"/>
        </w:rPr>
      </w:pPr>
      <w:r>
        <w:t>组织谐波成像</w:t>
      </w:r>
    </w:p>
    <w:p w14:paraId="56FD070A">
      <w:pPr>
        <w:pStyle w:val="12"/>
        <w:numPr>
          <w:ilvl w:val="0"/>
          <w:numId w:val="53"/>
        </w:numPr>
        <w:ind w:left="0" w:leftChars="0" w:firstLine="480" w:firstLineChars="0"/>
        <w:rPr>
          <w:rFonts w:hint="eastAsia" w:ascii="宋体" w:hAnsi="宋体" w:eastAsia="宋体" w:cs="宋体"/>
          <w:b w:val="0"/>
        </w:rPr>
      </w:pPr>
      <w:r>
        <w:t>组织特异性成像</w:t>
      </w:r>
    </w:p>
    <w:p w14:paraId="71A4A262">
      <w:pPr>
        <w:pStyle w:val="12"/>
        <w:numPr>
          <w:ilvl w:val="0"/>
          <w:numId w:val="53"/>
        </w:numPr>
        <w:ind w:left="0" w:leftChars="0" w:firstLine="480" w:firstLineChars="0"/>
        <w:rPr>
          <w:rFonts w:hint="eastAsia" w:ascii="宋体" w:hAnsi="宋体" w:eastAsia="宋体" w:cs="宋体"/>
          <w:b w:val="0"/>
        </w:rPr>
      </w:pPr>
      <w:r>
        <w:t>多角度空间复合成像技术，3档可调</w:t>
      </w:r>
    </w:p>
    <w:p w14:paraId="1FD64EED">
      <w:pPr>
        <w:pStyle w:val="12"/>
        <w:numPr>
          <w:ilvl w:val="0"/>
          <w:numId w:val="53"/>
        </w:numPr>
        <w:ind w:left="0" w:leftChars="0" w:firstLine="480" w:firstLineChars="0"/>
        <w:rPr>
          <w:rFonts w:hint="eastAsia" w:ascii="宋体" w:hAnsi="宋体" w:eastAsia="宋体" w:cs="宋体"/>
          <w:b w:val="0"/>
        </w:rPr>
      </w:pPr>
      <w:r>
        <w:t>斑点噪声抑制成像，7档可调</w:t>
      </w:r>
    </w:p>
    <w:p w14:paraId="192AC1F1">
      <w:pPr>
        <w:pStyle w:val="12"/>
        <w:numPr>
          <w:ilvl w:val="0"/>
          <w:numId w:val="53"/>
        </w:numPr>
        <w:ind w:left="0" w:leftChars="0" w:firstLine="480" w:firstLineChars="0"/>
        <w:rPr>
          <w:b w:val="0"/>
        </w:rPr>
      </w:pPr>
      <w:r>
        <w:t>B图像偏转，5档可调</w:t>
      </w:r>
    </w:p>
    <w:p w14:paraId="63911107">
      <w:pPr>
        <w:pStyle w:val="12"/>
        <w:numPr>
          <w:ilvl w:val="0"/>
          <w:numId w:val="53"/>
        </w:numPr>
        <w:ind w:left="0" w:leftChars="0" w:firstLine="480" w:firstLineChars="0"/>
        <w:rPr>
          <w:b w:val="0"/>
        </w:rPr>
      </w:pPr>
      <w:r>
        <w:t>TGC8段、LGC8段</w:t>
      </w:r>
    </w:p>
    <w:p w14:paraId="7EC01CA8">
      <w:pPr>
        <w:pStyle w:val="12"/>
        <w:numPr>
          <w:ilvl w:val="0"/>
          <w:numId w:val="51"/>
        </w:numPr>
        <w:topLinePunct w:val="0"/>
        <w:ind w:left="0" w:leftChars="0" w:firstLine="480" w:firstLineChars="0"/>
        <w:rPr>
          <w:b w:val="0"/>
        </w:rPr>
      </w:pPr>
      <w:r>
        <w:rPr>
          <w:b w:val="0"/>
        </w:rPr>
        <w:t>M</w:t>
      </w:r>
      <w:r>
        <w:t>型成像模式</w:t>
      </w:r>
    </w:p>
    <w:p w14:paraId="685DC597">
      <w:pPr>
        <w:pStyle w:val="12"/>
        <w:numPr>
          <w:ilvl w:val="0"/>
          <w:numId w:val="54"/>
        </w:numPr>
        <w:ind w:left="0" w:leftChars="0" w:firstLine="480" w:firstLineChars="0"/>
        <w:rPr>
          <w:rFonts w:hint="eastAsia" w:ascii="宋体" w:hAnsi="宋体" w:eastAsia="宋体" w:cs="宋体"/>
          <w:b w:val="0"/>
        </w:rPr>
      </w:pPr>
      <w:r>
        <w:t>彩色M型</w:t>
      </w:r>
    </w:p>
    <w:p w14:paraId="6D2024FB">
      <w:pPr>
        <w:pStyle w:val="12"/>
        <w:numPr>
          <w:ilvl w:val="0"/>
          <w:numId w:val="54"/>
        </w:numPr>
        <w:ind w:left="0" w:leftChars="0" w:firstLine="480" w:firstLineChars="0"/>
        <w:rPr>
          <w:rFonts w:hint="eastAsia" w:ascii="宋体" w:hAnsi="宋体" w:eastAsia="宋体" w:cs="宋体"/>
          <w:b w:val="0"/>
        </w:rPr>
      </w:pPr>
      <w:r>
        <w:t>解剖M型，取样线≥3线，可360度任意旋转</w:t>
      </w:r>
    </w:p>
    <w:p w14:paraId="6EF8704F">
      <w:pPr>
        <w:pStyle w:val="12"/>
        <w:numPr>
          <w:ilvl w:val="0"/>
          <w:numId w:val="51"/>
        </w:numPr>
        <w:topLinePunct w:val="0"/>
        <w:ind w:left="0" w:leftChars="0" w:firstLine="480" w:firstLineChars="0"/>
        <w:rPr>
          <w:b w:val="0"/>
        </w:rPr>
      </w:pPr>
      <w:r>
        <w:t>彩色多普勒成像(包括彩色、能量、方向能量多普勒模式)</w:t>
      </w:r>
    </w:p>
    <w:p w14:paraId="2D9B3A93">
      <w:pPr>
        <w:pStyle w:val="12"/>
        <w:numPr>
          <w:ilvl w:val="0"/>
          <w:numId w:val="55"/>
        </w:numPr>
        <w:ind w:left="0" w:leftChars="0" w:firstLine="480" w:firstLineChars="0"/>
        <w:rPr>
          <w:rFonts w:hint="eastAsia" w:ascii="宋体" w:hAnsi="宋体" w:eastAsia="宋体" w:cs="宋体"/>
          <w:b w:val="0"/>
        </w:rPr>
      </w:pPr>
      <w:r>
        <w:t>高分辨率血流成像</w:t>
      </w:r>
    </w:p>
    <w:p w14:paraId="53D9864D">
      <w:pPr>
        <w:pStyle w:val="12"/>
        <w:numPr>
          <w:ilvl w:val="0"/>
          <w:numId w:val="55"/>
        </w:numPr>
        <w:ind w:left="0" w:leftChars="0" w:firstLine="480" w:firstLineChars="0"/>
        <w:rPr>
          <w:rFonts w:hint="eastAsia" w:ascii="宋体" w:hAnsi="宋体" w:eastAsia="宋体" w:cs="宋体"/>
          <w:b w:val="0"/>
        </w:rPr>
      </w:pPr>
      <w:r>
        <w:t>双实时同屏对比显示</w:t>
      </w:r>
    </w:p>
    <w:p w14:paraId="57D4922E">
      <w:pPr>
        <w:pStyle w:val="12"/>
        <w:numPr>
          <w:ilvl w:val="0"/>
          <w:numId w:val="55"/>
        </w:numPr>
        <w:ind w:left="0" w:leftChars="0" w:firstLine="480" w:firstLineChars="0"/>
        <w:rPr>
          <w:rFonts w:hint="eastAsia" w:ascii="宋体" w:hAnsi="宋体" w:eastAsia="宋体" w:cs="宋体"/>
          <w:b w:val="0"/>
        </w:rPr>
      </w:pPr>
      <w:r>
        <w:t>自动调节取样框的角度及位置</w:t>
      </w:r>
    </w:p>
    <w:p w14:paraId="34BC0613">
      <w:pPr>
        <w:pStyle w:val="12"/>
        <w:numPr>
          <w:ilvl w:val="0"/>
          <w:numId w:val="55"/>
        </w:numPr>
        <w:ind w:left="0" w:leftChars="0" w:firstLine="480" w:firstLineChars="0"/>
        <w:rPr>
          <w:rFonts w:hint="eastAsia" w:ascii="宋体" w:hAnsi="宋体" w:eastAsia="宋体" w:cs="宋体"/>
          <w:b w:val="0"/>
        </w:rPr>
      </w:pPr>
      <w:r>
        <w:t>立体血流功能，支持彩色模式和能量模式，使血流呈现立体效果</w:t>
      </w:r>
    </w:p>
    <w:p w14:paraId="32FF6EC6">
      <w:pPr>
        <w:pStyle w:val="12"/>
        <w:numPr>
          <w:ilvl w:val="0"/>
          <w:numId w:val="55"/>
        </w:numPr>
        <w:ind w:left="0" w:leftChars="0" w:firstLine="480" w:firstLineChars="0"/>
        <w:rPr>
          <w:rFonts w:hint="eastAsia" w:ascii="宋体" w:hAnsi="宋体" w:eastAsia="宋体" w:cs="宋体"/>
          <w:b w:val="0"/>
        </w:rPr>
      </w:pPr>
      <w:r>
        <w:t>取样框偏转：线阵探头支持≥±20度，取样框可根据探头血流方向自动调节</w:t>
      </w:r>
    </w:p>
    <w:p w14:paraId="7CC12B62">
      <w:pPr>
        <w:pStyle w:val="12"/>
        <w:numPr>
          <w:ilvl w:val="0"/>
          <w:numId w:val="51"/>
        </w:numPr>
        <w:topLinePunct w:val="0"/>
        <w:ind w:left="0" w:leftChars="0" w:firstLine="480" w:firstLineChars="0"/>
        <w:rPr>
          <w:b w:val="0"/>
        </w:rPr>
      </w:pPr>
      <w:r>
        <w:t>频谱多普勒成像</w:t>
      </w:r>
    </w:p>
    <w:p w14:paraId="18524F74">
      <w:pPr>
        <w:pStyle w:val="12"/>
        <w:numPr>
          <w:ilvl w:val="0"/>
          <w:numId w:val="56"/>
        </w:numPr>
        <w:ind w:left="0" w:leftChars="0" w:firstLine="480" w:firstLineChars="0"/>
        <w:rPr>
          <w:rFonts w:hint="eastAsia" w:ascii="宋体" w:hAnsi="宋体" w:eastAsia="宋体" w:cs="宋体"/>
          <w:b w:val="0"/>
        </w:rPr>
      </w:pPr>
      <w:r>
        <w:t>脉冲多普勒、连续多普勒</w:t>
      </w:r>
    </w:p>
    <w:p w14:paraId="6563A0F9">
      <w:pPr>
        <w:pStyle w:val="12"/>
        <w:numPr>
          <w:ilvl w:val="0"/>
          <w:numId w:val="56"/>
        </w:numPr>
        <w:ind w:left="0" w:leftChars="0" w:firstLine="480" w:firstLineChars="0"/>
        <w:rPr>
          <w:rFonts w:hint="eastAsia" w:ascii="宋体" w:hAnsi="宋体" w:eastAsia="宋体" w:cs="宋体"/>
          <w:b w:val="0"/>
        </w:rPr>
      </w:pPr>
      <w:r>
        <w:t>自动计算心动周期</w:t>
      </w:r>
    </w:p>
    <w:p w14:paraId="27560117">
      <w:pPr>
        <w:pStyle w:val="12"/>
        <w:numPr>
          <w:ilvl w:val="0"/>
          <w:numId w:val="56"/>
        </w:numPr>
        <w:ind w:left="0" w:leftChars="0" w:firstLine="480" w:firstLineChars="0"/>
        <w:rPr>
          <w:b w:val="0"/>
        </w:rPr>
      </w:pPr>
      <w:r>
        <w:t>PW最大速度720cm/s;CW最大速度3800cm/s</w:t>
      </w:r>
    </w:p>
    <w:p w14:paraId="175E22FF">
      <w:pPr>
        <w:pStyle w:val="12"/>
        <w:numPr>
          <w:ilvl w:val="0"/>
          <w:numId w:val="51"/>
        </w:numPr>
        <w:topLinePunct w:val="0"/>
        <w:ind w:left="0" w:leftChars="0" w:firstLine="480" w:firstLineChars="0"/>
        <w:rPr>
          <w:b w:val="0"/>
        </w:rPr>
      </w:pPr>
      <w:r>
        <w:rPr>
          <w:b w:val="0"/>
        </w:rPr>
        <w:t>一</w:t>
      </w:r>
      <w:r>
        <w:t>键自动优化(包括应用于二维、彩色、频谱模式、造影等)</w:t>
      </w:r>
    </w:p>
    <w:p w14:paraId="1B3F6B8E">
      <w:pPr>
        <w:pStyle w:val="12"/>
        <w:numPr>
          <w:ilvl w:val="0"/>
          <w:numId w:val="51"/>
        </w:numPr>
        <w:topLinePunct w:val="0"/>
        <w:ind w:left="0" w:leftChars="0" w:firstLine="480" w:firstLineChars="0"/>
        <w:rPr>
          <w:b w:val="0"/>
        </w:rPr>
      </w:pPr>
      <w:r>
        <w:t>穿刺针增强：应用于超声引导下的穿刺手术，动态增强超声图像中针体显示，具有双屏实时对比显示，增强前后效果，并支持自适应校正角度</w:t>
      </w:r>
    </w:p>
    <w:p w14:paraId="6565BD8B">
      <w:pPr>
        <w:pStyle w:val="12"/>
        <w:numPr>
          <w:ilvl w:val="0"/>
          <w:numId w:val="51"/>
        </w:numPr>
        <w:topLinePunct w:val="0"/>
        <w:ind w:left="0" w:leftChars="0" w:firstLine="480" w:firstLineChars="0"/>
        <w:rPr>
          <w:b w:val="0"/>
        </w:rPr>
      </w:pPr>
      <w:r>
        <w:t>造影成像：支持凸阵，线阵，腔内探头</w:t>
      </w:r>
    </w:p>
    <w:p w14:paraId="06CEA326">
      <w:pPr>
        <w:pStyle w:val="12"/>
        <w:numPr>
          <w:ilvl w:val="0"/>
          <w:numId w:val="51"/>
        </w:numPr>
        <w:topLinePunct w:val="0"/>
        <w:ind w:left="0" w:leftChars="0" w:firstLine="480" w:firstLineChars="0"/>
        <w:rPr>
          <w:b w:val="0"/>
        </w:rPr>
      </w:pPr>
      <w:r>
        <w:t>应变式弹性功能</w:t>
      </w:r>
    </w:p>
    <w:p w14:paraId="19361F5D">
      <w:pPr>
        <w:pStyle w:val="12"/>
        <w:numPr>
          <w:ilvl w:val="0"/>
          <w:numId w:val="51"/>
        </w:numPr>
        <w:topLinePunct w:val="0"/>
        <w:ind w:left="0" w:leftChars="0" w:firstLine="480" w:firstLineChars="0"/>
        <w:rPr>
          <w:b w:val="0"/>
        </w:rPr>
      </w:pPr>
      <w:r>
        <w:t>超声教学助手</w:t>
      </w:r>
    </w:p>
    <w:p w14:paraId="647EE95C">
      <w:pPr>
        <w:pStyle w:val="3"/>
        <w:numPr>
          <w:ilvl w:val="0"/>
          <w:numId w:val="50"/>
        </w:numPr>
        <w:topLinePunct w:val="0"/>
        <w:ind w:left="0" w:leftChars="0" w:firstLine="0" w:firstLineChars="0"/>
        <w:rPr>
          <w:rFonts w:hint="eastAsia" w:ascii="黑体" w:hAnsi="黑体" w:eastAsia="黑体" w:cs="黑体"/>
          <w:b w:val="0"/>
        </w:rPr>
      </w:pPr>
      <w:r>
        <w:t>测量分析和报告</w:t>
      </w:r>
    </w:p>
    <w:p w14:paraId="4AB884CD">
      <w:pPr>
        <w:pStyle w:val="12"/>
        <w:numPr>
          <w:ilvl w:val="0"/>
          <w:numId w:val="57"/>
        </w:numPr>
        <w:ind w:left="0" w:leftChars="0" w:firstLine="480" w:firstLineChars="0"/>
        <w:rPr>
          <w:b w:val="0"/>
        </w:rPr>
      </w:pPr>
      <w:r>
        <w:t>常规测量软件包</w:t>
      </w:r>
    </w:p>
    <w:p w14:paraId="09F48F52">
      <w:pPr>
        <w:pStyle w:val="12"/>
        <w:numPr>
          <w:ilvl w:val="0"/>
          <w:numId w:val="57"/>
        </w:numPr>
        <w:ind w:left="0" w:leftChars="0" w:firstLine="480" w:firstLineChars="0"/>
        <w:rPr>
          <w:b w:val="0"/>
        </w:rPr>
      </w:pPr>
      <w:r>
        <w:t>血管内中膜自动测量，可同时进行血管前、后壁的内中膜一段距离的自动描记、自动生成测量数据结果</w:t>
      </w:r>
    </w:p>
    <w:p w14:paraId="194E9AEB">
      <w:pPr>
        <w:pStyle w:val="12"/>
        <w:numPr>
          <w:ilvl w:val="0"/>
          <w:numId w:val="57"/>
        </w:numPr>
        <w:ind w:left="0" w:leftChars="0" w:firstLine="480" w:firstLineChars="0"/>
        <w:rPr>
          <w:b w:val="0"/>
        </w:rPr>
      </w:pPr>
      <w:r>
        <w:t>产科自动测量：支持BPD,HC,OFD,FL,AC,HUM。自动测量≥6项胎儿发育评估指标</w:t>
      </w:r>
    </w:p>
    <w:p w14:paraId="2F595B3F">
      <w:pPr>
        <w:pStyle w:val="12"/>
        <w:numPr>
          <w:ilvl w:val="0"/>
          <w:numId w:val="57"/>
        </w:numPr>
        <w:ind w:left="0" w:leftChars="0" w:firstLine="480" w:firstLineChars="0"/>
        <w:rPr>
          <w:b w:val="0"/>
        </w:rPr>
      </w:pPr>
      <w:r>
        <w:t>胎儿颈项透明层自动检测与测量技术</w:t>
      </w:r>
    </w:p>
    <w:p w14:paraId="5277B505">
      <w:pPr>
        <w:pStyle w:val="3"/>
        <w:numPr>
          <w:ilvl w:val="0"/>
          <w:numId w:val="50"/>
        </w:numPr>
        <w:topLinePunct w:val="0"/>
        <w:ind w:left="0" w:leftChars="0" w:firstLine="0" w:firstLineChars="0"/>
        <w:rPr>
          <w:rFonts w:hint="eastAsia" w:ascii="黑体" w:hAnsi="黑体" w:eastAsia="黑体" w:cs="黑体"/>
          <w:b w:val="0"/>
        </w:rPr>
      </w:pPr>
      <w:r>
        <w:t>电影回放及原始数据处理</w:t>
      </w:r>
    </w:p>
    <w:p w14:paraId="50614983">
      <w:pPr>
        <w:pStyle w:val="12"/>
        <w:numPr>
          <w:ilvl w:val="0"/>
          <w:numId w:val="58"/>
        </w:numPr>
        <w:ind w:left="0" w:leftChars="0" w:firstLine="480" w:firstLineChars="0"/>
        <w:rPr>
          <w:b w:val="0"/>
        </w:rPr>
      </w:pPr>
      <w:r>
        <w:t>电影回放</w:t>
      </w:r>
    </w:p>
    <w:p w14:paraId="37955530">
      <w:pPr>
        <w:pStyle w:val="12"/>
        <w:numPr>
          <w:ilvl w:val="0"/>
          <w:numId w:val="59"/>
        </w:numPr>
        <w:ind w:left="0" w:leftChars="0" w:firstLine="480" w:firstLineChars="0"/>
        <w:rPr>
          <w:rFonts w:hint="eastAsia" w:ascii="宋体" w:hAnsi="宋体" w:eastAsia="宋体" w:cs="宋体"/>
          <w:b w:val="0"/>
        </w:rPr>
      </w:pPr>
      <w:r>
        <w:t>所有模式下支持手动、自动回放</w:t>
      </w:r>
    </w:p>
    <w:p w14:paraId="27B05E45">
      <w:pPr>
        <w:pStyle w:val="12"/>
        <w:numPr>
          <w:ilvl w:val="0"/>
          <w:numId w:val="59"/>
        </w:numPr>
        <w:ind w:left="0" w:leftChars="0" w:firstLine="480" w:firstLineChars="0"/>
        <w:rPr>
          <w:rFonts w:hint="eastAsia" w:ascii="宋体" w:hAnsi="宋体" w:eastAsia="宋体" w:cs="宋体"/>
          <w:b w:val="0"/>
        </w:rPr>
      </w:pPr>
      <w:r>
        <w:t>支持向后存储和向前存储，时间长度可预置，向后存储≥7分钟的电影</w:t>
      </w:r>
    </w:p>
    <w:p w14:paraId="7A806F0F">
      <w:pPr>
        <w:pStyle w:val="12"/>
        <w:numPr>
          <w:ilvl w:val="0"/>
          <w:numId w:val="59"/>
        </w:numPr>
        <w:ind w:left="0" w:leftChars="0" w:firstLine="480" w:firstLineChars="0"/>
        <w:rPr>
          <w:rFonts w:hint="eastAsia" w:ascii="宋体" w:hAnsi="宋体" w:eastAsia="宋体" w:cs="宋体"/>
          <w:b w:val="0"/>
        </w:rPr>
      </w:pPr>
      <w:r>
        <w:t>支持保存后的图像同屏对比分析(动态、静态)</w:t>
      </w:r>
    </w:p>
    <w:p w14:paraId="788C0E30">
      <w:pPr>
        <w:pStyle w:val="12"/>
        <w:numPr>
          <w:ilvl w:val="0"/>
          <w:numId w:val="58"/>
        </w:numPr>
        <w:ind w:left="0" w:leftChars="0" w:firstLine="480" w:firstLineChars="0"/>
        <w:rPr>
          <w:b w:val="0"/>
        </w:rPr>
      </w:pPr>
      <w:r>
        <w:t>原始数据处理，可对回放图像进行≥20个参数调节</w:t>
      </w:r>
    </w:p>
    <w:p w14:paraId="4900F8A0">
      <w:pPr>
        <w:pStyle w:val="3"/>
        <w:numPr>
          <w:ilvl w:val="0"/>
          <w:numId w:val="50"/>
        </w:numPr>
        <w:topLinePunct w:val="0"/>
        <w:ind w:left="0" w:leftChars="0" w:firstLine="0" w:firstLineChars="0"/>
        <w:rPr>
          <w:rFonts w:hint="eastAsia" w:ascii="黑体" w:hAnsi="黑体" w:eastAsia="黑体" w:cs="黑体"/>
          <w:b w:val="0"/>
        </w:rPr>
      </w:pPr>
      <w:r>
        <w:t>信息管理与存储</w:t>
      </w:r>
    </w:p>
    <w:p w14:paraId="33EDEE6D">
      <w:pPr>
        <w:pStyle w:val="12"/>
        <w:numPr>
          <w:ilvl w:val="0"/>
          <w:numId w:val="60"/>
        </w:numPr>
        <w:ind w:left="0" w:leftChars="0" w:firstLine="480" w:firstLineChars="0"/>
        <w:rPr>
          <w:b w:val="0"/>
        </w:rPr>
      </w:pPr>
      <w:r>
        <w:t>512G SSD固态硬盘</w:t>
      </w:r>
    </w:p>
    <w:p w14:paraId="3ED60374">
      <w:pPr>
        <w:pStyle w:val="12"/>
        <w:numPr>
          <w:ilvl w:val="0"/>
          <w:numId w:val="60"/>
        </w:numPr>
        <w:ind w:left="0" w:leftChars="0" w:firstLine="480" w:firstLineChars="0"/>
        <w:rPr>
          <w:b w:val="0"/>
        </w:rPr>
      </w:pPr>
      <w:r>
        <w:t>内置超声工作站，支持同步存储，即后台存储或导出图像数据的同时前台可以完成实时扫描，不影响检查操作</w:t>
      </w:r>
    </w:p>
    <w:p w14:paraId="79A27ACA">
      <w:pPr>
        <w:pStyle w:val="12"/>
        <w:numPr>
          <w:ilvl w:val="0"/>
          <w:numId w:val="60"/>
        </w:numPr>
        <w:ind w:left="0" w:leftChars="0" w:firstLine="480" w:firstLineChars="0"/>
        <w:rPr>
          <w:b w:val="0"/>
        </w:rPr>
      </w:pPr>
      <w:r>
        <w:t>动态图像、静态图像以PC格式直接导出(支持单帧图像文件包含：DCM、TIFF、BMP、JPG单帧，电影文件包括：CIN、AVI、DCM、MP4),无需特殊软件即能在普通PC机上直接观看图像。</w:t>
      </w:r>
    </w:p>
    <w:p w14:paraId="6C0716E1">
      <w:pPr>
        <w:pStyle w:val="12"/>
        <w:numPr>
          <w:ilvl w:val="0"/>
          <w:numId w:val="60"/>
        </w:numPr>
        <w:ind w:left="0" w:leftChars="0" w:firstLine="480" w:firstLineChars="0"/>
        <w:rPr>
          <w:b w:val="0"/>
        </w:rPr>
      </w:pPr>
      <w:r>
        <w:t>通过局域网将单帧图像或电影文件从超声系统分享到手机或平板等智能设备</w:t>
      </w:r>
    </w:p>
    <w:p w14:paraId="3DB10348">
      <w:pPr>
        <w:pStyle w:val="12"/>
        <w:numPr>
          <w:ilvl w:val="0"/>
          <w:numId w:val="60"/>
        </w:numPr>
        <w:ind w:left="0" w:leftChars="0" w:firstLine="480" w:firstLineChars="0"/>
        <w:rPr>
          <w:b w:val="0"/>
        </w:rPr>
      </w:pPr>
      <w:r>
        <w:t>通过扫描二维码实现图像分享</w:t>
      </w:r>
    </w:p>
    <w:p w14:paraId="5714880E">
      <w:pPr>
        <w:pStyle w:val="12"/>
        <w:numPr>
          <w:ilvl w:val="0"/>
          <w:numId w:val="60"/>
        </w:numPr>
        <w:ind w:left="0" w:leftChars="0" w:firstLine="480" w:firstLineChars="0"/>
        <w:rPr>
          <w:b w:val="0"/>
        </w:rPr>
      </w:pPr>
      <w:r>
        <w:t>支持隐藏病人信息</w:t>
      </w:r>
    </w:p>
    <w:p w14:paraId="5A5C3081">
      <w:pPr>
        <w:pStyle w:val="3"/>
        <w:numPr>
          <w:ilvl w:val="0"/>
          <w:numId w:val="50"/>
        </w:numPr>
        <w:topLinePunct w:val="0"/>
        <w:ind w:left="0" w:leftChars="0" w:firstLine="0" w:firstLineChars="0"/>
        <w:rPr>
          <w:rFonts w:hint="eastAsia" w:ascii="黑体" w:hAnsi="黑体" w:eastAsia="黑体" w:cs="黑体"/>
          <w:b w:val="0"/>
        </w:rPr>
      </w:pPr>
      <w:r>
        <w:t>连通性</w:t>
      </w:r>
    </w:p>
    <w:p w14:paraId="53AB3181">
      <w:pPr>
        <w:pStyle w:val="12"/>
        <w:numPr>
          <w:ilvl w:val="0"/>
          <w:numId w:val="61"/>
        </w:numPr>
        <w:ind w:left="0" w:leftChars="0" w:firstLine="480" w:firstLineChars="0"/>
        <w:rPr>
          <w:b w:val="0"/>
        </w:rPr>
      </w:pPr>
      <w:r>
        <w:t>主机内置HDMI、USB3.0、Type-c、网络接口</w:t>
      </w:r>
    </w:p>
    <w:p w14:paraId="573C258E">
      <w:pPr>
        <w:pStyle w:val="12"/>
        <w:numPr>
          <w:ilvl w:val="0"/>
          <w:numId w:val="61"/>
        </w:numPr>
        <w:ind w:left="0" w:leftChars="0" w:firstLine="480" w:firstLineChars="0"/>
        <w:rPr>
          <w:b w:val="0"/>
        </w:rPr>
      </w:pPr>
      <w:r>
        <w:t>DICOM3.0系统</w:t>
      </w:r>
    </w:p>
    <w:p w14:paraId="570B97EA">
      <w:pPr>
        <w:pStyle w:val="12"/>
        <w:numPr>
          <w:ilvl w:val="0"/>
          <w:numId w:val="61"/>
        </w:numPr>
        <w:ind w:left="0" w:leftChars="0" w:firstLine="480" w:firstLineChars="0"/>
        <w:rPr>
          <w:b w:val="0"/>
        </w:rPr>
      </w:pPr>
      <w:r>
        <w:t>多功能台车：可拆卸的储物篮，电源缆线专用放置架，防撞支架</w:t>
      </w:r>
    </w:p>
    <w:p w14:paraId="5FA4E896">
      <w:pPr>
        <w:pStyle w:val="12"/>
        <w:numPr>
          <w:ilvl w:val="0"/>
          <w:numId w:val="61"/>
        </w:numPr>
        <w:ind w:left="0" w:leftChars="0" w:firstLine="480" w:firstLineChars="0"/>
        <w:rPr>
          <w:b w:val="0"/>
        </w:rPr>
      </w:pPr>
      <w:r>
        <w:t>专用旅行箱，可装载主机、探头及相关备件</w:t>
      </w:r>
    </w:p>
    <w:p w14:paraId="5392591B">
      <w:pPr>
        <w:pStyle w:val="3"/>
        <w:numPr>
          <w:ilvl w:val="0"/>
          <w:numId w:val="50"/>
        </w:numPr>
        <w:topLinePunct w:val="0"/>
        <w:ind w:left="0" w:leftChars="0" w:firstLine="0" w:firstLineChars="0"/>
        <w:rPr>
          <w:rFonts w:hint="eastAsia" w:ascii="黑体" w:hAnsi="黑体" w:eastAsia="黑体" w:cs="黑体"/>
          <w:b w:val="0"/>
        </w:rPr>
      </w:pPr>
      <w:r>
        <w:t>配置</w:t>
      </w:r>
    </w:p>
    <w:p w14:paraId="3CD6316E">
      <w:pPr>
        <w:pStyle w:val="12"/>
        <w:numPr>
          <w:ilvl w:val="0"/>
          <w:numId w:val="62"/>
        </w:numPr>
        <w:ind w:left="0" w:leftChars="0" w:firstLine="480" w:firstLineChars="0"/>
        <w:rPr>
          <w:b w:val="0"/>
        </w:rPr>
      </w:pPr>
      <w:r>
        <w:t>主机1台</w:t>
      </w:r>
    </w:p>
    <w:p w14:paraId="7F45E3F1">
      <w:pPr>
        <w:pStyle w:val="12"/>
        <w:numPr>
          <w:ilvl w:val="0"/>
          <w:numId w:val="62"/>
        </w:numPr>
        <w:ind w:left="0" w:leftChars="0" w:firstLine="480" w:firstLineChars="0"/>
        <w:rPr>
          <w:b w:val="0"/>
        </w:rPr>
      </w:pPr>
      <w:r>
        <w:t>凸阵探头1把，频率范围：1.5-6.0MHz</w:t>
      </w:r>
    </w:p>
    <w:p w14:paraId="3470E503">
      <w:pPr>
        <w:pStyle w:val="12"/>
        <w:numPr>
          <w:ilvl w:val="0"/>
          <w:numId w:val="62"/>
        </w:numPr>
        <w:ind w:left="0" w:leftChars="0" w:firstLine="480" w:firstLineChars="0"/>
        <w:rPr>
          <w:b w:val="0"/>
        </w:rPr>
      </w:pPr>
      <w:r>
        <w:t>线阵探头1把，频率范围：3.0-13.0MHz</w:t>
      </w:r>
    </w:p>
    <w:p w14:paraId="3244A619">
      <w:pPr>
        <w:pStyle w:val="12"/>
        <w:numPr>
          <w:ilvl w:val="0"/>
          <w:numId w:val="62"/>
        </w:numPr>
        <w:ind w:left="0" w:leftChars="0" w:firstLine="480" w:firstLineChars="0"/>
        <w:rPr>
          <w:b w:val="0"/>
        </w:rPr>
      </w:pPr>
      <w:r>
        <w:t>腔内探头1把，频率范围：4.0-10.0MHz</w:t>
      </w:r>
    </w:p>
    <w:p w14:paraId="0E23C2ED">
      <w:pPr>
        <w:pStyle w:val="3"/>
        <w:numPr>
          <w:ilvl w:val="0"/>
          <w:numId w:val="50"/>
        </w:numPr>
        <w:topLinePunct w:val="0"/>
        <w:ind w:left="0" w:leftChars="0" w:firstLine="0" w:firstLineChars="0"/>
        <w:rPr>
          <w:rFonts w:hint="eastAsia" w:ascii="黑体" w:hAnsi="黑体" w:eastAsia="黑体" w:cs="黑体"/>
          <w:b w:val="0"/>
        </w:rPr>
      </w:pPr>
      <w:r>
        <w:t>备件、技术及维修服务，培训要求及其它</w:t>
      </w:r>
    </w:p>
    <w:p w14:paraId="3F30DDE7">
      <w:pPr>
        <w:pStyle w:val="12"/>
        <w:numPr>
          <w:ilvl w:val="0"/>
          <w:numId w:val="63"/>
        </w:numPr>
        <w:ind w:left="0" w:leftChars="0" w:firstLine="480" w:firstLineChars="0"/>
        <w:rPr>
          <w:rFonts w:hint="eastAsia" w:ascii="宋体" w:hAnsi="宋体" w:eastAsia="宋体" w:cs="宋体"/>
          <w:b w:val="0"/>
        </w:rPr>
      </w:pPr>
      <w:r>
        <w:t>备件要求：卖方应在用户当地或省会中心城市设置备件库，存入所有必须的备件，保证必要时可以及时供应</w:t>
      </w:r>
    </w:p>
    <w:p w14:paraId="7A0713A4">
      <w:pPr>
        <w:pStyle w:val="12"/>
        <w:numPr>
          <w:ilvl w:val="0"/>
          <w:numId w:val="63"/>
        </w:numPr>
        <w:ind w:left="0" w:leftChars="0" w:firstLine="480" w:firstLineChars="0"/>
        <w:rPr>
          <w:rFonts w:hint="eastAsia" w:ascii="宋体" w:hAnsi="宋体" w:eastAsia="宋体" w:cs="宋体"/>
          <w:b w:val="0"/>
        </w:rPr>
      </w:pPr>
      <w:r>
        <w:t>技术及维修服务：在用户当地或省会中心城市，卖方应配置多名工程技术人员，随时提供开箱验货、安装、调试或维修等服务</w:t>
      </w:r>
    </w:p>
    <w:p w14:paraId="62442E97">
      <w:pPr>
        <w:pStyle w:val="12"/>
        <w:numPr>
          <w:ilvl w:val="0"/>
          <w:numId w:val="63"/>
        </w:numPr>
        <w:ind w:left="0" w:leftChars="0" w:firstLine="480" w:firstLineChars="0"/>
        <w:rPr>
          <w:rFonts w:hint="eastAsia" w:ascii="宋体" w:hAnsi="宋体" w:eastAsia="宋体" w:cs="宋体"/>
          <w:b w:val="0"/>
        </w:rPr>
      </w:pPr>
      <w:r>
        <w:t>技术培训要求：在用户当地或省会中心城市，卖方应配置专业技术人员提供现场技术培训，保证使用人员正常操作设备的各种功能</w:t>
      </w:r>
    </w:p>
    <w:p w14:paraId="50604202">
      <w:pPr>
        <w:pStyle w:val="12"/>
        <w:rPr>
          <w:b w:val="0"/>
        </w:rPr>
      </w:pPr>
      <w:r>
        <w:t>配置清单</w:t>
      </w:r>
    </w:p>
    <w:tbl>
      <w:tblPr>
        <w:tblStyle w:val="19"/>
        <w:tblpPr w:leftFromText="180" w:rightFromText="180" w:vertAnchor="text" w:horzAnchor="page" w:tblpX="1426" w:tblpY="479"/>
        <w:tblOverlap w:val="never"/>
        <w:tblW w:w="90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91"/>
        <w:gridCol w:w="8601"/>
      </w:tblGrid>
      <w:tr w14:paraId="5E6D9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491" w:type="dxa"/>
            <w:tcBorders>
              <w:top w:val="single" w:color="auto" w:sz="12" w:space="0"/>
              <w:left w:val="single" w:color="auto" w:sz="12" w:space="0"/>
              <w:bottom w:val="single" w:color="auto" w:sz="4" w:space="0"/>
              <w:right w:val="single" w:color="auto" w:sz="4" w:space="0"/>
            </w:tcBorders>
            <w:noWrap w:val="0"/>
            <w:vAlign w:val="top"/>
          </w:tcPr>
          <w:p w14:paraId="60705630">
            <w:pPr>
              <w:pStyle w:val="12"/>
              <w:bidi w:val="0"/>
              <w:snapToGrid w:val="0"/>
              <w:rPr>
                <w:rFonts w:hint="eastAsia" w:asciiTheme="majorEastAsia" w:hAnsiTheme="majorEastAsia" w:eastAsiaTheme="majorEastAsia" w:cstheme="majorEastAsia"/>
                <w:sz w:val="24"/>
                <w:szCs w:val="24"/>
                <w:lang w:eastAsia="zh-CN"/>
              </w:rPr>
            </w:pPr>
          </w:p>
        </w:tc>
        <w:tc>
          <w:tcPr>
            <w:tcW w:w="8601" w:type="dxa"/>
            <w:tcBorders>
              <w:top w:val="single" w:color="auto" w:sz="12" w:space="0"/>
              <w:left w:val="single" w:color="auto" w:sz="4" w:space="0"/>
              <w:bottom w:val="single" w:color="auto" w:sz="4" w:space="0"/>
              <w:right w:val="single" w:color="auto" w:sz="12" w:space="0"/>
            </w:tcBorders>
            <w:noWrap w:val="0"/>
            <w:vAlign w:val="top"/>
          </w:tcPr>
          <w:p w14:paraId="29AFE521">
            <w:pPr>
              <w:pStyle w:val="12"/>
              <w:bidi w:val="0"/>
              <w:snapToGrid w:val="0"/>
              <w:ind w:left="0" w:leftChars="0" w:firstLine="0" w:firstLineChars="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便携式彩色多普勒超声系统</w:t>
            </w:r>
          </w:p>
        </w:tc>
      </w:tr>
      <w:tr w14:paraId="7A914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restart"/>
            <w:tcBorders>
              <w:top w:val="single" w:color="auto" w:sz="4" w:space="0"/>
              <w:left w:val="single" w:color="auto" w:sz="12" w:space="0"/>
              <w:bottom w:val="single" w:color="auto" w:sz="4" w:space="0"/>
              <w:right w:val="single" w:color="auto" w:sz="4" w:space="0"/>
            </w:tcBorders>
            <w:noWrap w:val="0"/>
            <w:textDirection w:val="tbRlV"/>
            <w:vAlign w:val="top"/>
          </w:tcPr>
          <w:p w14:paraId="430FD49A">
            <w:pPr>
              <w:pStyle w:val="12"/>
              <w:bidi w:val="0"/>
              <w:snapToGrid w:val="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超声主机系统及软件</w:t>
            </w:r>
          </w:p>
        </w:tc>
        <w:tc>
          <w:tcPr>
            <w:tcW w:w="8601" w:type="dxa"/>
            <w:tcBorders>
              <w:top w:val="single" w:color="auto" w:sz="4" w:space="0"/>
              <w:left w:val="single" w:color="auto" w:sz="4" w:space="0"/>
              <w:bottom w:val="single" w:color="auto" w:sz="4" w:space="0"/>
              <w:right w:val="single" w:color="auto" w:sz="12" w:space="0"/>
            </w:tcBorders>
            <w:noWrap w:val="0"/>
            <w:vAlign w:val="top"/>
          </w:tcPr>
          <w:p w14:paraId="22034225">
            <w:pPr>
              <w:pStyle w:val="12"/>
              <w:bidi w:val="0"/>
              <w:snapToGrid w:val="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15.6英寸高分辨率LED显示器</w:t>
            </w:r>
          </w:p>
        </w:tc>
      </w:tr>
      <w:tr w14:paraId="373E1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textDirection w:val="tbRlV"/>
            <w:vAlign w:val="top"/>
          </w:tcPr>
          <w:p w14:paraId="2635EF58">
            <w:pPr>
              <w:pStyle w:val="12"/>
              <w:bidi w:val="0"/>
              <w:snapToGrid w:val="0"/>
              <w:rPr>
                <w:rFonts w:hint="eastAsia" w:asciiTheme="majorEastAsia" w:hAnsiTheme="majorEastAsia" w:eastAsiaTheme="majorEastAsia" w:cstheme="majorEastAsia"/>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04021375">
            <w:pPr>
              <w:pStyle w:val="12"/>
              <w:bidi w:val="0"/>
              <w:snapToGrid w:val="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背光按键</w:t>
            </w:r>
          </w:p>
        </w:tc>
      </w:tr>
      <w:tr w14:paraId="0D592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textDirection w:val="tbRlV"/>
            <w:vAlign w:val="top"/>
          </w:tcPr>
          <w:p w14:paraId="417BB45B">
            <w:pPr>
              <w:pStyle w:val="12"/>
              <w:bidi w:val="0"/>
              <w:snapToGrid w:val="0"/>
              <w:rPr>
                <w:rFonts w:hint="eastAsia" w:asciiTheme="majorEastAsia" w:hAnsiTheme="majorEastAsia" w:eastAsiaTheme="majorEastAsia" w:cstheme="majorEastAsia"/>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5FF66EDD">
            <w:pPr>
              <w:pStyle w:val="12"/>
              <w:bidi w:val="0"/>
              <w:snapToGrid w:val="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ZST+域光平台</w:t>
            </w:r>
          </w:p>
        </w:tc>
      </w:tr>
      <w:tr w14:paraId="2BB9A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textDirection w:val="tbRlV"/>
            <w:vAlign w:val="top"/>
          </w:tcPr>
          <w:p w14:paraId="3FDFD4CD">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6D12EDC2">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域扫描技术</w:t>
            </w:r>
          </w:p>
        </w:tc>
      </w:tr>
      <w:tr w14:paraId="7CAA8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textDirection w:val="tbRlV"/>
            <w:vAlign w:val="top"/>
          </w:tcPr>
          <w:p w14:paraId="14E1A9D3">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2804AC39">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全域动态聚焦技术</w:t>
            </w:r>
          </w:p>
        </w:tc>
      </w:tr>
      <w:tr w14:paraId="18779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textDirection w:val="tbRlV"/>
            <w:vAlign w:val="top"/>
          </w:tcPr>
          <w:p w14:paraId="099912ED">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1CC9AA78">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Channel data全息域技术</w:t>
            </w:r>
          </w:p>
        </w:tc>
      </w:tr>
      <w:tr w14:paraId="45E01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textDirection w:val="tbRlV"/>
            <w:vAlign w:val="top"/>
          </w:tcPr>
          <w:p w14:paraId="384298CA">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69054740">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iClear斑点噪声抑制技术</w:t>
            </w:r>
          </w:p>
        </w:tc>
      </w:tr>
      <w:tr w14:paraId="74A8F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textDirection w:val="tbRlV"/>
            <w:vAlign w:val="top"/>
          </w:tcPr>
          <w:p w14:paraId="59A4338C">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24B90070">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iBeamM空间复合成像</w:t>
            </w:r>
          </w:p>
        </w:tc>
      </w:tr>
      <w:tr w14:paraId="31569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textDirection w:val="tbRlV"/>
            <w:vAlign w:val="top"/>
          </w:tcPr>
          <w:p w14:paraId="2251AA42">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4CC7D464">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iTouchTM自动优化</w:t>
            </w:r>
          </w:p>
        </w:tc>
      </w:tr>
      <w:tr w14:paraId="08350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textDirection w:val="tbRlV"/>
            <w:vAlign w:val="top"/>
          </w:tcPr>
          <w:p w14:paraId="37CCD5A8">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479D0B19">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Echo BoostTM回波增强</w:t>
            </w:r>
          </w:p>
        </w:tc>
      </w:tr>
      <w:tr w14:paraId="16B9A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textDirection w:val="tbRlV"/>
            <w:vAlign w:val="top"/>
          </w:tcPr>
          <w:p w14:paraId="049F17A8">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32C64FCC">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Zoom高保真读写放大</w:t>
            </w:r>
          </w:p>
        </w:tc>
      </w:tr>
      <w:tr w14:paraId="0D316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textDirection w:val="tbRlV"/>
            <w:vAlign w:val="top"/>
          </w:tcPr>
          <w:p w14:paraId="26339955">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6F450BCB">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iZoom全屏放大</w:t>
            </w:r>
          </w:p>
        </w:tc>
      </w:tr>
      <w:tr w14:paraId="0D7B9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textDirection w:val="tbRlV"/>
            <w:vAlign w:val="top"/>
          </w:tcPr>
          <w:p w14:paraId="66C508E7">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490213EF">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HR FlowTM高动态血流成像</w:t>
            </w:r>
          </w:p>
        </w:tc>
      </w:tr>
      <w:tr w14:paraId="70EB8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textDirection w:val="tbRlV"/>
            <w:vAlign w:val="top"/>
          </w:tcPr>
          <w:p w14:paraId="34E18172">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0652CD56">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FCI频率复合成像</w:t>
            </w:r>
          </w:p>
        </w:tc>
      </w:tr>
      <w:tr w14:paraId="39F87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textDirection w:val="tbRlV"/>
            <w:vAlign w:val="top"/>
          </w:tcPr>
          <w:p w14:paraId="1895F055">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6196C35A">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iScanHelper超声教学软件</w:t>
            </w:r>
          </w:p>
        </w:tc>
      </w:tr>
      <w:tr w14:paraId="1D035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textDirection w:val="tbRlV"/>
            <w:vAlign w:val="top"/>
          </w:tcPr>
          <w:p w14:paraId="5BC64E5E">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3C29646D">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B/M/CM/Color/PW/Power&amp;DirPower成像组件</w:t>
            </w:r>
          </w:p>
        </w:tc>
      </w:tr>
      <w:tr w14:paraId="52096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textDirection w:val="tbRlV"/>
            <w:vAlign w:val="top"/>
          </w:tcPr>
          <w:p w14:paraId="2AFE002E">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73AD50BB">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组织谐波成像单元</w:t>
            </w:r>
          </w:p>
        </w:tc>
      </w:tr>
      <w:tr w14:paraId="6DC78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restart"/>
            <w:tcBorders>
              <w:top w:val="single" w:color="auto" w:sz="4" w:space="0"/>
              <w:left w:val="single" w:color="auto" w:sz="12" w:space="0"/>
              <w:bottom w:val="single" w:color="auto" w:sz="4" w:space="0"/>
              <w:right w:val="single" w:color="auto" w:sz="4" w:space="0"/>
            </w:tcBorders>
            <w:noWrap w:val="0"/>
            <w:vAlign w:val="top"/>
          </w:tcPr>
          <w:p w14:paraId="57F1BAAD">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464EB1DF">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PSHTM宽带频移谐波成像单元</w:t>
            </w:r>
          </w:p>
        </w:tc>
      </w:tr>
      <w:tr w14:paraId="106F6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624D1A9D">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4F26AEFD">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B/M/CM/Color/PW/Power&amp;DirPower成像组件</w:t>
            </w:r>
          </w:p>
        </w:tc>
      </w:tr>
      <w:tr w14:paraId="51947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790D0684">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091369F8">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组织谐波成像单元</w:t>
            </w:r>
          </w:p>
        </w:tc>
      </w:tr>
      <w:tr w14:paraId="43BAE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06BE5441">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4E9D43A5">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PSHTM宽带频移谐波成像单元</w:t>
            </w:r>
          </w:p>
        </w:tc>
      </w:tr>
      <w:tr w14:paraId="1544E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409B8E0E">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47BEF5A7">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全科应用软件包，包括如下：</w:t>
            </w:r>
          </w:p>
        </w:tc>
      </w:tr>
      <w:tr w14:paraId="20558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26C0E283">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4CB61F72">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腹部应用软件包</w:t>
            </w:r>
          </w:p>
        </w:tc>
      </w:tr>
      <w:tr w14:paraId="73A79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4616E0E1">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6D060CC4">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产科应用软件包</w:t>
            </w:r>
          </w:p>
        </w:tc>
      </w:tr>
      <w:tr w14:paraId="2DD76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52122158">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26736E9C">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妇科应用软件包</w:t>
            </w:r>
          </w:p>
        </w:tc>
      </w:tr>
      <w:tr w14:paraId="54AF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44732CFB">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4B0B88A2">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小器官应用软件包</w:t>
            </w:r>
          </w:p>
        </w:tc>
      </w:tr>
      <w:tr w14:paraId="79E85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6FED84FA">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29C5517C">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泌尿科应用软件包</w:t>
            </w:r>
          </w:p>
        </w:tc>
      </w:tr>
      <w:tr w14:paraId="3F836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79B909B5">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00599BE4">
            <w:pPr>
              <w:pStyle w:val="12"/>
              <w:bidi w:val="0"/>
              <w:snapToGrid w:val="0"/>
              <w:spacing w:line="24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血管应用软件包</w:t>
            </w:r>
            <w:r>
              <w:rPr>
                <w:rFonts w:hint="eastAsia" w:ascii="仿宋_GB2312" w:hAnsi="仿宋_GB2312" w:eastAsia="仿宋_GB2312" w:cs="仿宋_GB2312"/>
                <w:sz w:val="24"/>
                <w:szCs w:val="24"/>
                <w:lang w:eastAsia="zh-CN"/>
              </w:rPr>
              <w:drawing>
                <wp:inline distT="0" distB="0" distL="114300" distR="114300">
                  <wp:extent cx="335915" cy="6985"/>
                  <wp:effectExtent l="0" t="0" r="0" b="0"/>
                  <wp:docPr id="6"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a:blip r:embed="rId10"/>
                          <a:stretch>
                            <a:fillRect/>
                          </a:stretch>
                        </pic:blipFill>
                        <pic:spPr>
                          <a:xfrm>
                            <a:off x="0" y="0"/>
                            <a:ext cx="335915" cy="6985"/>
                          </a:xfrm>
                          <a:prstGeom prst="rect">
                            <a:avLst/>
                          </a:prstGeom>
                          <a:noFill/>
                          <a:ln>
                            <a:noFill/>
                          </a:ln>
                        </pic:spPr>
                      </pic:pic>
                    </a:graphicData>
                  </a:graphic>
                </wp:inline>
              </w:drawing>
            </w:r>
          </w:p>
        </w:tc>
      </w:tr>
      <w:tr w14:paraId="5BCD9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26C5657E">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3822AC30">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儿科应用软件包</w:t>
            </w:r>
          </w:p>
        </w:tc>
      </w:tr>
      <w:tr w14:paraId="43C19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043BF1A5">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42388A04">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神经应用软件包</w:t>
            </w:r>
          </w:p>
        </w:tc>
      </w:tr>
      <w:tr w14:paraId="72974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2F84D743">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78BBDE41">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急重诊应用软件包</w:t>
            </w:r>
          </w:p>
        </w:tc>
      </w:tr>
      <w:tr w14:paraId="0D53D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2A3AA936">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388DFD76">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CW连续多普勒成像</w:t>
            </w:r>
          </w:p>
        </w:tc>
      </w:tr>
      <w:tr w14:paraId="37174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55AC2F9D">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7F967274">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iScape View(宽景成像)</w:t>
            </w:r>
          </w:p>
        </w:tc>
      </w:tr>
      <w:tr w14:paraId="39480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69B1EF93">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42578F7E">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自由解剖M功能</w:t>
            </w:r>
          </w:p>
        </w:tc>
      </w:tr>
      <w:tr w14:paraId="1119C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1983A41E">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6093FE7B">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曲线解剖M功能</w:t>
            </w:r>
          </w:p>
        </w:tc>
      </w:tr>
      <w:tr w14:paraId="1D528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350609B6">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04ED509E">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造影成像</w:t>
            </w:r>
          </w:p>
        </w:tc>
      </w:tr>
      <w:tr w14:paraId="49DFB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59B6E16C">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4AB41FA0">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自动膀胱测量</w:t>
            </w:r>
          </w:p>
        </w:tc>
      </w:tr>
      <w:tr w14:paraId="4A1C8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086D7C18">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18D8D219">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应变式弹性成像</w:t>
            </w:r>
          </w:p>
        </w:tc>
      </w:tr>
      <w:tr w14:paraId="13E6C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13FB94D3">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269398B2">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TTQA组织追踪定量分析</w:t>
            </w:r>
          </w:p>
        </w:tc>
      </w:tr>
      <w:tr w14:paraId="31DBA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restart"/>
            <w:tcBorders>
              <w:top w:val="single" w:color="auto" w:sz="4" w:space="0"/>
              <w:left w:val="single" w:color="auto" w:sz="12" w:space="0"/>
              <w:bottom w:val="single" w:color="auto" w:sz="4" w:space="0"/>
              <w:right w:val="single" w:color="auto" w:sz="4" w:space="0"/>
            </w:tcBorders>
            <w:noWrap w:val="0"/>
            <w:vAlign w:val="top"/>
          </w:tcPr>
          <w:p w14:paraId="04B39DE8">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28719783">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iNeedle穿刺针增强显示</w:t>
            </w:r>
          </w:p>
        </w:tc>
      </w:tr>
      <w:tr w14:paraId="36B5C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5AD6CF0D">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6997F7EC">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AutoEF</w:t>
            </w:r>
          </w:p>
        </w:tc>
      </w:tr>
      <w:tr w14:paraId="2ED88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0771313F">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7D3C5A2B">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V-Mapping</w:t>
            </w:r>
          </w:p>
        </w:tc>
      </w:tr>
      <w:tr w14:paraId="3FF7F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4C6C0A71">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0E0F15F2">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自动肝肾比测量</w:t>
            </w:r>
          </w:p>
        </w:tc>
      </w:tr>
      <w:tr w14:paraId="44656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7058575D">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1FE31DA2">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IMT内中膜自动识别</w:t>
            </w:r>
          </w:p>
        </w:tc>
      </w:tr>
      <w:tr w14:paraId="3FC07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1CA19BCD">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73D73416">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中文操纵导航系统</w:t>
            </w:r>
          </w:p>
        </w:tc>
      </w:tr>
      <w:tr w14:paraId="72840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0C5EC8CA">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7E68D7FB">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电影回放单元</w:t>
            </w:r>
          </w:p>
        </w:tc>
      </w:tr>
      <w:tr w14:paraId="1FDF9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7C1E60DE">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24D5C68B">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DVR录像功能模块</w:t>
            </w:r>
          </w:p>
        </w:tc>
      </w:tr>
      <w:tr w14:paraId="7E1FA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7B2AEA40">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23068732">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McAfee防病毒软件</w:t>
            </w:r>
          </w:p>
        </w:tc>
      </w:tr>
      <w:tr w14:paraId="70992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5CFAF7D1">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6172064E">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Qsave图像参数快速保存系统</w:t>
            </w:r>
          </w:p>
        </w:tc>
      </w:tr>
      <w:tr w14:paraId="2E0DA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102DE705">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236F087A">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Raw Data原始数据处理系统</w:t>
            </w:r>
          </w:p>
        </w:tc>
      </w:tr>
      <w:tr w14:paraId="184AD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25B61461">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6043022A">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基本测量及应用软件包</w:t>
            </w:r>
          </w:p>
        </w:tc>
      </w:tr>
      <w:tr w14:paraId="43B4C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20C257D7">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1C159538">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中英文病人报告系统</w:t>
            </w:r>
          </w:p>
        </w:tc>
      </w:tr>
      <w:tr w14:paraId="21103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5E2A28D5">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6EE62DA0">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iStationTM病人信息管理单元</w:t>
            </w:r>
          </w:p>
        </w:tc>
      </w:tr>
      <w:tr w14:paraId="57A2F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49DB8EBC">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2C247B8B">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1T硬盘</w:t>
            </w:r>
          </w:p>
        </w:tc>
      </w:tr>
      <w:tr w14:paraId="1B440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2C997FD6">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07F24AAA">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USB3.0接口(含type-c)</w:t>
            </w:r>
          </w:p>
        </w:tc>
      </w:tr>
      <w:tr w14:paraId="7E36E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restart"/>
            <w:tcBorders>
              <w:top w:val="single" w:color="auto" w:sz="4" w:space="0"/>
              <w:left w:val="single" w:color="auto" w:sz="12" w:space="0"/>
              <w:bottom w:val="single" w:color="auto" w:sz="4" w:space="0"/>
              <w:right w:val="single" w:color="auto" w:sz="4" w:space="0"/>
            </w:tcBorders>
            <w:noWrap w:val="0"/>
            <w:vAlign w:val="top"/>
          </w:tcPr>
          <w:p w14:paraId="2FA781D0">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71C94C5C">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HDMI视频接口</w:t>
            </w:r>
          </w:p>
        </w:tc>
      </w:tr>
      <w:tr w14:paraId="076EE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01FCCC09">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5D9E4AAD">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网络接口</w:t>
            </w:r>
          </w:p>
        </w:tc>
      </w:tr>
      <w:tr w14:paraId="350C0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restart"/>
            <w:tcBorders>
              <w:top w:val="single" w:color="auto" w:sz="4" w:space="0"/>
              <w:left w:val="single" w:color="auto" w:sz="12" w:space="0"/>
              <w:bottom w:val="single" w:color="auto" w:sz="4" w:space="0"/>
              <w:right w:val="single" w:color="auto" w:sz="4" w:space="0"/>
            </w:tcBorders>
            <w:noWrap w:val="0"/>
            <w:vAlign w:val="top"/>
          </w:tcPr>
          <w:p w14:paraId="3E422A03">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22902F69">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无线网卡</w:t>
            </w:r>
          </w:p>
        </w:tc>
      </w:tr>
      <w:tr w14:paraId="7C0C8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61AFD050">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1F30D51E">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u-Link即时获取图像技术</w:t>
            </w:r>
          </w:p>
        </w:tc>
      </w:tr>
      <w:tr w14:paraId="752D8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5B392C48">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136CA294">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3个探头接口</w:t>
            </w:r>
          </w:p>
        </w:tc>
      </w:tr>
      <w:tr w14:paraId="4096C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4ADD07F1">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4857BC3F">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DICOM Basic</w:t>
            </w:r>
          </w:p>
        </w:tc>
      </w:tr>
      <w:tr w14:paraId="20DAF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restart"/>
            <w:tcBorders>
              <w:top w:val="single" w:color="auto" w:sz="4" w:space="0"/>
              <w:left w:val="single" w:color="auto" w:sz="12" w:space="0"/>
              <w:bottom w:val="single" w:color="auto" w:sz="4" w:space="0"/>
              <w:right w:val="single" w:color="auto" w:sz="4" w:space="0"/>
            </w:tcBorders>
            <w:noWrap w:val="0"/>
            <w:vAlign w:val="top"/>
          </w:tcPr>
          <w:p w14:paraId="757F75BE">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67CC8117">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DICOM Worklist(需先配置DICOM Basic)</w:t>
            </w:r>
          </w:p>
        </w:tc>
      </w:tr>
      <w:tr w14:paraId="09FDA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5B35A4D6">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239C8D33">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凸阵探头C6-1m</w:t>
            </w:r>
          </w:p>
        </w:tc>
      </w:tr>
      <w:tr w14:paraId="3EA42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41133DB8">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5E9B1416">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线阵探头L13-3m</w:t>
            </w:r>
          </w:p>
        </w:tc>
      </w:tr>
      <w:tr w14:paraId="2AC18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4B1FFA24">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0C66131C">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腔内探头V10-4m</w:t>
            </w:r>
          </w:p>
        </w:tc>
      </w:tr>
      <w:tr w14:paraId="4AD71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582B19E3">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364D1A1E">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MT1多功能台车(含探头杯套、打印机支架，不支持升降和卷线器)</w:t>
            </w:r>
          </w:p>
        </w:tc>
      </w:tr>
      <w:tr w14:paraId="664D5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23452B30">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00E2C8A7">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内置锂电池</w:t>
            </w:r>
          </w:p>
        </w:tc>
      </w:tr>
      <w:tr w14:paraId="37161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5BBAE24C">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7474E5E5">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国标电源线\电源适配器</w:t>
            </w:r>
          </w:p>
        </w:tc>
      </w:tr>
      <w:tr w14:paraId="2861D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51C36669">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0AAB2FB3">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超声耦合剂</w:t>
            </w:r>
          </w:p>
        </w:tc>
      </w:tr>
      <w:tr w14:paraId="1D557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1BEA016B">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25D8B04A">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使用操作说明书</w:t>
            </w:r>
          </w:p>
        </w:tc>
      </w:tr>
      <w:tr w14:paraId="4EE3C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57C08FA9">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37B7B3E6">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DICOM MPPS(需先配置DICOM Basic)</w:t>
            </w:r>
          </w:p>
        </w:tc>
      </w:tr>
      <w:tr w14:paraId="02DBD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0CC27E10">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2A53AD35">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DICOM Query/Retrieve(需先配置DICOM Basic)</w:t>
            </w:r>
          </w:p>
        </w:tc>
      </w:tr>
      <w:tr w14:paraId="12AEA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4D906C4F">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479A552D">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DICOM妇产科结构化报告(需先配置DICOM Basic)</w:t>
            </w:r>
          </w:p>
        </w:tc>
      </w:tr>
      <w:tr w14:paraId="5046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0684C52B">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53D93B62">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DICOM血管结构化报告(需先配置DICOM Basic)</w:t>
            </w:r>
          </w:p>
        </w:tc>
      </w:tr>
      <w:tr w14:paraId="47963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10221AD7">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03660603">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DICOM心脏结构化报告(需先配置DICOM Basic)</w:t>
            </w:r>
          </w:p>
        </w:tc>
      </w:tr>
      <w:tr w14:paraId="5736A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14482DDD">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0D71A207">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DICOM乳腺结构化报告(需先配置DICOM Basic)</w:t>
            </w:r>
          </w:p>
        </w:tc>
      </w:tr>
      <w:tr w14:paraId="41B37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38FFB5CD">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337796EC">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DICOM腹部结构化报告(需先配置DICOM Basic)</w:t>
            </w:r>
          </w:p>
        </w:tc>
      </w:tr>
      <w:tr w14:paraId="4F8AF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69688CD3">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0FC6C676">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造影定量分析</w:t>
            </w:r>
          </w:p>
        </w:tc>
      </w:tr>
      <w:tr w14:paraId="696E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093C7446">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4A952614">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自动产科测量</w:t>
            </w:r>
          </w:p>
        </w:tc>
      </w:tr>
      <w:tr w14:paraId="143FC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01DE61BA">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0051448E">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自动NT测量</w:t>
            </w:r>
          </w:p>
        </w:tc>
      </w:tr>
      <w:tr w14:paraId="7C263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12544DC2">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04CA3AE5">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全息血管硬度分析</w:t>
            </w:r>
          </w:p>
        </w:tc>
      </w:tr>
      <w:tr w14:paraId="1C67B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2DA5C4B8">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4083DDD5">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自动B线检测</w:t>
            </w:r>
          </w:p>
        </w:tc>
      </w:tr>
      <w:tr w14:paraId="22FA3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4212D19B">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32BBAC64">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4D功能</w:t>
            </w:r>
          </w:p>
        </w:tc>
      </w:tr>
      <w:tr w14:paraId="30E97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restart"/>
            <w:tcBorders>
              <w:top w:val="single" w:color="auto" w:sz="4" w:space="0"/>
              <w:left w:val="single" w:color="auto" w:sz="12" w:space="0"/>
              <w:bottom w:val="single" w:color="auto" w:sz="4" w:space="0"/>
              <w:right w:val="single" w:color="auto" w:sz="4" w:space="0"/>
            </w:tcBorders>
            <w:noWrap w:val="0"/>
            <w:vAlign w:val="top"/>
          </w:tcPr>
          <w:p w14:paraId="4DB3D583">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37D50250">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iLive</w:t>
            </w:r>
          </w:p>
        </w:tc>
      </w:tr>
      <w:tr w14:paraId="22F25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22944D6A">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47E633C1">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彩色3D</w:t>
            </w:r>
          </w:p>
        </w:tc>
      </w:tr>
      <w:tr w14:paraId="40BDC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55842BB3">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1579FA44">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Niche壁龛成像</w:t>
            </w:r>
          </w:p>
        </w:tc>
      </w:tr>
      <w:tr w14:paraId="1EB1D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5A01A326">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09A60F0A">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IVF</w:t>
            </w:r>
          </w:p>
        </w:tc>
      </w:tr>
      <w:tr w14:paraId="3F2FF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60A523DC">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6915B521">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iPage</w:t>
            </w:r>
          </w:p>
        </w:tc>
      </w:tr>
      <w:tr w14:paraId="23BB6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153B22F0">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58BBF310">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立体血流</w:t>
            </w:r>
          </w:p>
        </w:tc>
      </w:tr>
      <w:tr w14:paraId="1C1F4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02126656">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25650E40">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胎儿面部自动容积成像</w:t>
            </w:r>
          </w:p>
        </w:tc>
      </w:tr>
      <w:tr w14:paraId="1AB04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2F1F5AC3">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51BBB72D">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CPP血流像素比</w:t>
            </w:r>
          </w:p>
        </w:tc>
      </w:tr>
      <w:tr w14:paraId="59FF1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3576C695">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6B8B6C97">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听话iVocal功能</w:t>
            </w:r>
          </w:p>
        </w:tc>
      </w:tr>
      <w:tr w14:paraId="5DF32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7BDEA493">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2293E059">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ECG(模块)</w:t>
            </w:r>
          </w:p>
        </w:tc>
      </w:tr>
      <w:tr w14:paraId="79416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20EDE2DB">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755B2ACE">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ECG心电导联线(先配置ECG(模块))</w:t>
            </w:r>
          </w:p>
        </w:tc>
      </w:tr>
      <w:tr w14:paraId="2A2D6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67B56821">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71FD6394">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DC IN电缆(先配置ECG(模块))</w:t>
            </w:r>
          </w:p>
        </w:tc>
      </w:tr>
      <w:tr w14:paraId="76CDA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2ADE74E1">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44C8989F">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U-Bank电池组(2节申池)</w:t>
            </w:r>
          </w:p>
        </w:tc>
      </w:tr>
      <w:tr w14:paraId="234D2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4FC9F094">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7D0860D7">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U-Bank电池组(4节电池)</w:t>
            </w:r>
          </w:p>
        </w:tc>
      </w:tr>
      <w:tr w14:paraId="50941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vMerge w:val="continue"/>
            <w:tcBorders>
              <w:top w:val="single" w:color="auto" w:sz="4" w:space="0"/>
              <w:left w:val="single" w:color="auto" w:sz="12" w:space="0"/>
              <w:bottom w:val="single" w:color="auto" w:sz="4" w:space="0"/>
              <w:right w:val="single" w:color="auto" w:sz="4" w:space="0"/>
            </w:tcBorders>
            <w:noWrap w:val="0"/>
            <w:vAlign w:val="top"/>
          </w:tcPr>
          <w:p w14:paraId="7B1A2726">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4" w:space="0"/>
              <w:right w:val="single" w:color="auto" w:sz="12" w:space="0"/>
            </w:tcBorders>
            <w:noWrap w:val="0"/>
            <w:vAlign w:val="top"/>
          </w:tcPr>
          <w:p w14:paraId="60F7075C">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键盘保护膜</w:t>
            </w:r>
          </w:p>
        </w:tc>
      </w:tr>
      <w:tr w14:paraId="78990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1" w:type="dxa"/>
            <w:tcBorders>
              <w:top w:val="single" w:color="auto" w:sz="4" w:space="0"/>
              <w:left w:val="single" w:color="auto" w:sz="12" w:space="0"/>
              <w:bottom w:val="single" w:color="auto" w:sz="12" w:space="0"/>
              <w:right w:val="single" w:color="auto" w:sz="4" w:space="0"/>
            </w:tcBorders>
            <w:noWrap w:val="0"/>
            <w:vAlign w:val="top"/>
          </w:tcPr>
          <w:p w14:paraId="1C8F4484">
            <w:pPr>
              <w:pStyle w:val="12"/>
              <w:bidi w:val="0"/>
              <w:snapToGrid w:val="0"/>
              <w:rPr>
                <w:rFonts w:hint="eastAsia" w:ascii="仿宋_GB2312" w:hAnsi="仿宋_GB2312" w:eastAsia="仿宋_GB2312" w:cs="仿宋_GB2312"/>
                <w:sz w:val="24"/>
                <w:szCs w:val="24"/>
                <w:lang w:eastAsia="zh-CN"/>
              </w:rPr>
            </w:pPr>
          </w:p>
        </w:tc>
        <w:tc>
          <w:tcPr>
            <w:tcW w:w="8601" w:type="dxa"/>
            <w:tcBorders>
              <w:top w:val="single" w:color="auto" w:sz="4" w:space="0"/>
              <w:left w:val="single" w:color="auto" w:sz="4" w:space="0"/>
              <w:bottom w:val="single" w:color="auto" w:sz="12" w:space="0"/>
              <w:right w:val="single" w:color="auto" w:sz="12" w:space="0"/>
            </w:tcBorders>
            <w:noWrap w:val="0"/>
            <w:vAlign w:val="top"/>
          </w:tcPr>
          <w:p w14:paraId="4DB90A73">
            <w:pPr>
              <w:pStyle w:val="12"/>
              <w:bidi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MT3A台车多功能台车</w:t>
            </w:r>
          </w:p>
        </w:tc>
      </w:tr>
    </w:tbl>
    <w:p w14:paraId="432BEBA6">
      <w:pPr>
        <w:pStyle w:val="2"/>
        <w:numPr>
          <w:ilvl w:val="0"/>
          <w:numId w:val="1"/>
        </w:numPr>
        <w:topLinePunct w:val="0"/>
        <w:ind w:left="0" w:leftChars="0" w:firstLine="0" w:firstLineChars="0"/>
        <w:jc w:val="center"/>
        <w:rPr>
          <w:rFonts w:hint="eastAsia" w:ascii="黑体" w:hAnsi="黑体" w:eastAsia="黑体" w:cs="黑体"/>
          <w:b w:val="0"/>
        </w:rPr>
      </w:pPr>
      <w:r>
        <w:t>医院心理量表评估软件</w:t>
      </w:r>
    </w:p>
    <w:p w14:paraId="758F8FC8">
      <w:pPr>
        <w:pStyle w:val="3"/>
      </w:pPr>
      <w:r>
        <w:t>（一）技术参数</w:t>
      </w:r>
    </w:p>
    <w:p w14:paraId="6B00713A">
      <w:pPr>
        <w:pStyle w:val="12"/>
        <w:numPr>
          <w:ilvl w:val="0"/>
          <w:numId w:val="64"/>
        </w:numPr>
        <w:topLinePunct w:val="0"/>
        <w:ind w:left="0" w:leftChars="0" w:firstLine="480" w:firstLineChars="0"/>
        <w:rPr>
          <w:rFonts w:hint="eastAsia" w:ascii="宋体" w:hAnsi="宋体" w:eastAsia="宋体" w:cs="宋体"/>
          <w:b w:val="0"/>
        </w:rPr>
      </w:pPr>
      <w:r>
        <w:t>整体要求</w:t>
      </w:r>
    </w:p>
    <w:p w14:paraId="708FDFE2">
      <w:pPr>
        <w:pStyle w:val="12"/>
        <w:numPr>
          <w:ilvl w:val="0"/>
          <w:numId w:val="65"/>
        </w:numPr>
        <w:ind w:left="0" w:leftChars="0" w:firstLine="480" w:firstLineChars="0"/>
        <w:rPr>
          <w:rFonts w:hint="eastAsia" w:ascii="宋体" w:hAnsi="宋体" w:eastAsia="宋体" w:cs="宋体"/>
          <w:b w:val="0"/>
        </w:rPr>
      </w:pPr>
      <w:r>
        <w:t>系统架构</w:t>
      </w:r>
    </w:p>
    <w:p w14:paraId="4C0CC2C1">
      <w:pPr>
        <w:pStyle w:val="12"/>
      </w:pPr>
      <w:r>
        <w:t>基于面向服务SOA(Service-OrientedArchitecture)架构便于院内院外心</w:t>
      </w:r>
    </w:p>
    <w:p w14:paraId="41E69C03">
      <w:pPr>
        <w:pStyle w:val="12"/>
      </w:pPr>
      <w:r>
        <w:t>身筛查、风险预警、数字干预、数据中心建立，满足医院诊疗服务需求。各服务相对独立，具备一致性和规范性的接口进行联系；同时满足数据访问权限、系统</w:t>
      </w:r>
      <w:r>
        <w:drawing>
          <wp:anchor distT="0" distB="0" distL="114300" distR="114300" simplePos="0" relativeHeight="251659264" behindDoc="0" locked="0" layoutInCell="1" allowOverlap="1">
            <wp:simplePos x="0" y="0"/>
            <wp:positionH relativeFrom="column">
              <wp:posOffset>1646555</wp:posOffset>
            </wp:positionH>
            <wp:positionV relativeFrom="paragraph">
              <wp:posOffset>-17780</wp:posOffset>
            </wp:positionV>
            <wp:extent cx="1295400" cy="858520"/>
            <wp:effectExtent l="0" t="0" r="0" b="17780"/>
            <wp:wrapNone/>
            <wp:docPr id="1" name="IM 8"/>
            <wp:cNvGraphicFramePr/>
            <a:graphic xmlns:a="http://schemas.openxmlformats.org/drawingml/2006/main">
              <a:graphicData uri="http://schemas.openxmlformats.org/drawingml/2006/picture">
                <pic:pic xmlns:pic="http://schemas.openxmlformats.org/drawingml/2006/picture">
                  <pic:nvPicPr>
                    <pic:cNvPr id="1" name="IM 8"/>
                    <pic:cNvPicPr/>
                  </pic:nvPicPr>
                  <pic:blipFill>
                    <a:blip r:embed="rId11"/>
                    <a:stretch>
                      <a:fillRect/>
                    </a:stretch>
                  </pic:blipFill>
                  <pic:spPr>
                    <a:xfrm>
                      <a:off x="0" y="0"/>
                      <a:ext cx="1295400" cy="858520"/>
                    </a:xfrm>
                    <a:prstGeom prst="rect">
                      <a:avLst/>
                    </a:prstGeom>
                    <a:noFill/>
                    <a:ln>
                      <a:noFill/>
                    </a:ln>
                  </pic:spPr>
                </pic:pic>
              </a:graphicData>
            </a:graphic>
          </wp:anchor>
        </w:drawing>
      </w:r>
      <w:r>
        <w:t>功能权限分级管理，用户分为系统管理用户、科室管理用户和运行浏览用户等，上级用户管理下级用户权限，实现数据隔离。</w:t>
      </w:r>
    </w:p>
    <w:p w14:paraId="2B56E573">
      <w:pPr>
        <w:pStyle w:val="12"/>
        <w:numPr>
          <w:ilvl w:val="0"/>
          <w:numId w:val="65"/>
        </w:numPr>
        <w:ind w:left="0" w:leftChars="0" w:firstLine="480" w:firstLineChars="0"/>
        <w:rPr>
          <w:rFonts w:hint="eastAsia" w:ascii="宋体" w:hAnsi="宋体" w:eastAsia="宋体" w:cs="宋体"/>
          <w:b w:val="0"/>
        </w:rPr>
      </w:pPr>
      <w:r>
        <w:t>信息安全</w:t>
      </w:r>
    </w:p>
    <w:p w14:paraId="3C522E88">
      <w:pPr>
        <w:pStyle w:val="12"/>
        <w:numPr>
          <w:ilvl w:val="0"/>
          <w:numId w:val="66"/>
        </w:numPr>
        <w:ind w:left="0" w:leftChars="0" w:firstLine="480" w:firstLineChars="0"/>
        <w:rPr>
          <w:rFonts w:hint="eastAsia" w:ascii="宋体" w:hAnsi="宋体" w:eastAsia="宋体" w:cs="宋体"/>
          <w:b w:val="0"/>
        </w:rPr>
      </w:pPr>
      <w:r>
        <w:t>系统建设符合国家数据信息安全相关法规的要求，需取得信息安全管理体系认证证书，符合“ISO/IEC 27001:2022标准标准”建设规范。(须提供信息安全管理体系认证证书复印件)</w:t>
      </w:r>
    </w:p>
    <w:p w14:paraId="5C96EE25">
      <w:pPr>
        <w:pStyle w:val="12"/>
        <w:numPr>
          <w:ilvl w:val="0"/>
          <w:numId w:val="66"/>
        </w:numPr>
        <w:ind w:left="0" w:leftChars="0" w:firstLine="480" w:firstLineChars="0"/>
        <w:rPr>
          <w:rFonts w:hint="eastAsia" w:ascii="宋体" w:hAnsi="宋体" w:eastAsia="宋体" w:cs="宋体"/>
          <w:b w:val="0"/>
        </w:rPr>
      </w:pPr>
      <w:r>
        <w:t>系统具有完善的权限认证，有操作、运行、异常等维度系统日志，可以支持多因子身份证认证，数据分发，统一鉴权，数据自动清洗存储。(须提供第三方机构出具的渗透测试报告)</w:t>
      </w:r>
    </w:p>
    <w:p w14:paraId="3BDBC791">
      <w:pPr>
        <w:pStyle w:val="12"/>
        <w:numPr>
          <w:ilvl w:val="0"/>
          <w:numId w:val="65"/>
        </w:numPr>
        <w:ind w:left="0" w:leftChars="0" w:firstLine="480" w:firstLineChars="0"/>
        <w:rPr>
          <w:rFonts w:hint="eastAsia" w:ascii="宋体" w:hAnsi="宋体" w:eastAsia="宋体" w:cs="宋体"/>
          <w:b w:val="0"/>
        </w:rPr>
      </w:pPr>
      <w:r>
        <w:t>数据互通</w:t>
      </w:r>
    </w:p>
    <w:p w14:paraId="07451BA9">
      <w:pPr>
        <w:pStyle w:val="12"/>
      </w:pPr>
      <w:r>
        <w:t>系统应具备标准化开放接口，兼容</w:t>
      </w:r>
      <w:r>
        <w:fldChar w:fldCharType="begin"/>
      </w:r>
      <w:r>
        <w:instrText xml:space="preserve">HYPERLINK"HTTP"</w:instrText>
      </w:r>
      <w:r>
        <w:fldChar w:fldCharType="separate"/>
      </w:r>
      <w:r>
        <w:t>HTTP</w:t>
      </w:r>
      <w:r>
        <w:fldChar w:fldCharType="end"/>
      </w:r>
      <w:r>
        <w:t>、API等多种通信协议，预留与医院信息系统(HIS)、体检系统、小程序、互联网医院平台的接口对接能力，实现测评与管理流程无缝集成。</w:t>
      </w:r>
    </w:p>
    <w:p w14:paraId="2D00D9FA">
      <w:pPr>
        <w:pStyle w:val="12"/>
        <w:numPr>
          <w:ilvl w:val="0"/>
          <w:numId w:val="64"/>
        </w:numPr>
        <w:topLinePunct w:val="0"/>
        <w:ind w:left="0" w:leftChars="0" w:firstLine="480" w:firstLineChars="0"/>
        <w:rPr>
          <w:rFonts w:hint="eastAsia" w:ascii="宋体" w:hAnsi="宋体" w:eastAsia="宋体" w:cs="宋体"/>
          <w:b w:val="0"/>
        </w:rPr>
      </w:pPr>
      <w:r>
        <w:t>功能要求</w:t>
      </w:r>
    </w:p>
    <w:p w14:paraId="2B5591DB">
      <w:pPr>
        <w:pStyle w:val="12"/>
        <w:numPr>
          <w:ilvl w:val="0"/>
          <w:numId w:val="67"/>
        </w:numPr>
        <w:ind w:left="0" w:leftChars="0" w:firstLine="480" w:firstLineChars="0"/>
        <w:rPr>
          <w:rFonts w:hint="eastAsia" w:ascii="宋体" w:hAnsi="宋体" w:eastAsia="宋体" w:cs="宋体"/>
          <w:b w:val="0"/>
        </w:rPr>
      </w:pPr>
      <w:r>
        <w:t>自助心理筛查</w:t>
      </w:r>
    </w:p>
    <w:p w14:paraId="63F1A9D2">
      <w:pPr>
        <w:pStyle w:val="12"/>
      </w:pPr>
      <w:r>
        <w:t>支持对接微信公众号、互联网医院或小程序端开发，通过移动端实现线上量表套餐选取、线上测评、线上查阅报告等功能。</w:t>
      </w:r>
    </w:p>
    <w:p w14:paraId="79A869E7">
      <w:pPr>
        <w:pStyle w:val="12"/>
        <w:numPr>
          <w:ilvl w:val="0"/>
          <w:numId w:val="67"/>
        </w:numPr>
        <w:ind w:left="0" w:leftChars="0" w:firstLine="480" w:firstLineChars="0"/>
        <w:rPr>
          <w:rFonts w:hint="eastAsia" w:ascii="宋体" w:hAnsi="宋体" w:eastAsia="宋体" w:cs="宋体"/>
          <w:b w:val="0"/>
        </w:rPr>
      </w:pPr>
      <w:r>
        <w:t>评估服务模块</w:t>
      </w:r>
    </w:p>
    <w:p w14:paraId="0D349D85">
      <w:pPr>
        <w:pStyle w:val="12"/>
        <w:numPr>
          <w:ilvl w:val="0"/>
          <w:numId w:val="68"/>
        </w:numPr>
        <w:ind w:left="0" w:leftChars="0" w:firstLine="480" w:firstLineChars="0"/>
        <w:rPr>
          <w:rFonts w:hint="eastAsia" w:ascii="宋体" w:hAnsi="宋体" w:eastAsia="宋体" w:cs="宋体"/>
          <w:b w:val="0"/>
        </w:rPr>
      </w:pPr>
      <w:r>
        <w:t>患者管理</w:t>
      </w:r>
    </w:p>
    <w:p w14:paraId="235712D5">
      <w:pPr>
        <w:pStyle w:val="12"/>
        <w:numPr>
          <w:ilvl w:val="0"/>
          <w:numId w:val="69"/>
        </w:numPr>
        <w:ind w:left="0" w:leftChars="0" w:firstLine="480" w:firstLineChars="0"/>
        <w:rPr>
          <w:rFonts w:hint="eastAsia" w:ascii="宋体" w:hAnsi="宋体" w:eastAsia="宋体" w:cs="宋体"/>
          <w:b w:val="0"/>
        </w:rPr>
      </w:pPr>
      <w:r>
        <w:t>支持患者信息由医护人员直接录入、患者扫码和身份证扫码录入和医院信息系统导入。患者可通过录入的信息直接登录系统完成测评。</w:t>
      </w:r>
    </w:p>
    <w:p w14:paraId="307BBE8E">
      <w:pPr>
        <w:pStyle w:val="12"/>
        <w:numPr>
          <w:ilvl w:val="0"/>
          <w:numId w:val="69"/>
        </w:numPr>
        <w:ind w:left="0" w:leftChars="0" w:firstLine="480" w:firstLineChars="0"/>
        <w:rPr>
          <w:rFonts w:hint="eastAsia" w:ascii="宋体" w:hAnsi="宋体" w:eastAsia="宋体" w:cs="宋体"/>
          <w:b w:val="0"/>
        </w:rPr>
      </w:pPr>
      <w:r>
        <w:t>支持对患者的基本信息、科室信息、病史信息及分配记录进行查看和管理。支持对患者依据姓名、姓名字母缩写等形式的模糊查询。</w:t>
      </w:r>
    </w:p>
    <w:p w14:paraId="45E0BBCE">
      <w:pPr>
        <w:pStyle w:val="12"/>
        <w:numPr>
          <w:ilvl w:val="0"/>
          <w:numId w:val="69"/>
        </w:numPr>
        <w:ind w:left="0" w:leftChars="0" w:firstLine="480" w:firstLineChars="0"/>
        <w:rPr>
          <w:rFonts w:hint="eastAsia" w:ascii="宋体" w:hAnsi="宋体" w:eastAsia="宋体" w:cs="宋体"/>
          <w:b w:val="0"/>
        </w:rPr>
      </w:pPr>
      <w:r>
        <w:t>支持将其他科室患者转介至业务科室。患者列表进行数据隔离，只有对应科室或具备该科室管理权限的用户可以查看科室信息。</w:t>
      </w:r>
    </w:p>
    <w:p w14:paraId="5E5709B4">
      <w:pPr>
        <w:pStyle w:val="12"/>
        <w:numPr>
          <w:ilvl w:val="0"/>
          <w:numId w:val="68"/>
        </w:numPr>
        <w:ind w:left="0" w:leftChars="0" w:firstLine="480" w:firstLineChars="0"/>
        <w:rPr>
          <w:rFonts w:hint="eastAsia" w:ascii="宋体" w:hAnsi="宋体" w:eastAsia="宋体" w:cs="宋体"/>
          <w:b w:val="0"/>
        </w:rPr>
      </w:pPr>
      <w:r>
        <w:t>量表工具包</w:t>
      </w:r>
    </w:p>
    <w:p w14:paraId="000AAFD5">
      <w:pPr>
        <w:pStyle w:val="12"/>
      </w:pPr>
      <w:r>
        <w:drawing>
          <wp:anchor distT="0" distB="0" distL="114300" distR="114300" simplePos="0" relativeHeight="251660288" behindDoc="0" locked="0" layoutInCell="1" allowOverlap="1">
            <wp:simplePos x="0" y="0"/>
            <wp:positionH relativeFrom="column">
              <wp:posOffset>1735455</wp:posOffset>
            </wp:positionH>
            <wp:positionV relativeFrom="paragraph">
              <wp:posOffset>161925</wp:posOffset>
            </wp:positionV>
            <wp:extent cx="1068705" cy="754380"/>
            <wp:effectExtent l="0" t="0" r="17145" b="7620"/>
            <wp:wrapNone/>
            <wp:docPr id="3" name="IM 10"/>
            <wp:cNvGraphicFramePr/>
            <a:graphic xmlns:a="http://schemas.openxmlformats.org/drawingml/2006/main">
              <a:graphicData uri="http://schemas.openxmlformats.org/drawingml/2006/picture">
                <pic:pic xmlns:pic="http://schemas.openxmlformats.org/drawingml/2006/picture">
                  <pic:nvPicPr>
                    <pic:cNvPr id="3" name="IM 10"/>
                    <pic:cNvPicPr/>
                  </pic:nvPicPr>
                  <pic:blipFill>
                    <a:blip r:embed="rId12"/>
                    <a:stretch>
                      <a:fillRect/>
                    </a:stretch>
                  </pic:blipFill>
                  <pic:spPr>
                    <a:xfrm>
                      <a:off x="0" y="0"/>
                      <a:ext cx="1068705" cy="754380"/>
                    </a:xfrm>
                    <a:prstGeom prst="rect">
                      <a:avLst/>
                    </a:prstGeom>
                    <a:noFill/>
                    <a:ln>
                      <a:noFill/>
                    </a:ln>
                  </pic:spPr>
                </pic:pic>
              </a:graphicData>
            </a:graphic>
          </wp:anchor>
        </w:drawing>
      </w:r>
      <w:r>
        <w:t>*(1)建立多科室合理、有效的筛查机制，配置焦虑/抑郁/自杀倾向维度的心身疾病快速筛查工具包，总题目数≤10,快速帮助临床对以躯体化症状为主诉的心身疾病进行识别。(须提供此工具包的评估结果报告模板及信效度文档)</w:t>
      </w:r>
    </w:p>
    <w:p w14:paraId="0EF6DDC0">
      <w:pPr>
        <w:pStyle w:val="12"/>
        <w:numPr>
          <w:ilvl w:val="0"/>
          <w:numId w:val="64"/>
        </w:numPr>
        <w:topLinePunct w:val="0"/>
        <w:ind w:left="0" w:leftChars="0" w:firstLine="480" w:firstLineChars="0"/>
        <w:rPr>
          <w:rFonts w:hint="eastAsia" w:ascii="宋体" w:hAnsi="宋体" w:eastAsia="宋体" w:cs="宋体"/>
          <w:b w:val="0"/>
        </w:rPr>
      </w:pPr>
      <w:r>
        <w:t>系统具备丰富的量表，涵盖多种专业的测评工具，包括智力、认知、行为、情绪、睡眠、人格、压力、心理健康、精神症状、疗效评估等，能满足不同场景下的评估需求。针对儿童青少年群体，提供儿童注意力品质、神经发育、持续性操作测验等测验量表。</w:t>
      </w:r>
    </w:p>
    <w:p w14:paraId="2C04BE57">
      <w:pPr>
        <w:pStyle w:val="12"/>
        <w:numPr>
          <w:ilvl w:val="0"/>
          <w:numId w:val="70"/>
        </w:numPr>
        <w:ind w:left="0" w:leftChars="0" w:firstLine="480" w:firstLineChars="0"/>
        <w:rPr>
          <w:rFonts w:hint="eastAsia" w:ascii="宋体" w:hAnsi="宋体" w:eastAsia="宋体" w:cs="宋体"/>
          <w:b w:val="0"/>
        </w:rPr>
      </w:pPr>
      <w:r>
        <w:t>支持通过数字智能交互形式，基于医护端与患者端为量表工具包提供各项辅助信息内容，有效提升评估效率与临床工具价值。</w:t>
      </w:r>
    </w:p>
    <w:p w14:paraId="52A02DA2">
      <w:pPr>
        <w:pStyle w:val="12"/>
      </w:pPr>
      <w:r>
        <w:t>*(4)配置人格测试工具包，题目≤150道，涵盖疑病、抑郁、偏执、轻躁狂、癔症等维度，适应临床工作中对MMPI工具的要求。(须提供此工具包的评估结果报告模板及信效度文档)</w:t>
      </w:r>
    </w:p>
    <w:p w14:paraId="29C3D8A8">
      <w:pPr>
        <w:pStyle w:val="12"/>
        <w:numPr>
          <w:ilvl w:val="0"/>
          <w:numId w:val="70"/>
        </w:numPr>
        <w:ind w:left="0" w:leftChars="0" w:firstLine="480" w:firstLineChars="0"/>
        <w:rPr>
          <w:rFonts w:hint="eastAsia" w:ascii="宋体" w:hAnsi="宋体" w:eastAsia="宋体" w:cs="宋体"/>
          <w:b w:val="0"/>
        </w:rPr>
      </w:pPr>
      <w:r>
        <w:t>不同量表支持设置预警阈值及预警规则，支持对预警患者进行分级预警、访谈、转介。</w:t>
      </w:r>
    </w:p>
    <w:p w14:paraId="6B2390AF">
      <w:pPr>
        <w:pStyle w:val="12"/>
        <w:numPr>
          <w:ilvl w:val="0"/>
          <w:numId w:val="71"/>
        </w:numPr>
        <w:ind w:left="0" w:leftChars="0" w:firstLine="480" w:firstLineChars="0"/>
        <w:rPr>
          <w:rFonts w:hint="eastAsia" w:ascii="宋体" w:hAnsi="宋体" w:eastAsia="宋体" w:cs="宋体"/>
          <w:b w:val="0"/>
        </w:rPr>
      </w:pPr>
      <w:r>
        <w:t>院内测评</w:t>
      </w:r>
    </w:p>
    <w:p w14:paraId="4307392C">
      <w:pPr>
        <w:pStyle w:val="12"/>
        <w:numPr>
          <w:ilvl w:val="0"/>
          <w:numId w:val="72"/>
        </w:numPr>
        <w:ind w:left="0" w:leftChars="0" w:firstLine="480" w:firstLineChars="0"/>
        <w:rPr>
          <w:rFonts w:hint="eastAsia" w:ascii="宋体" w:hAnsi="宋体" w:eastAsia="宋体" w:cs="宋体"/>
          <w:b w:val="0"/>
        </w:rPr>
      </w:pPr>
      <w:r>
        <w:t>支持对接医院HIS系统，医生在HIS系统能查看及调阅报告。</w:t>
      </w:r>
    </w:p>
    <w:p w14:paraId="3EBCABEA">
      <w:pPr>
        <w:pStyle w:val="12"/>
        <w:numPr>
          <w:ilvl w:val="0"/>
          <w:numId w:val="72"/>
        </w:numPr>
        <w:ind w:left="0" w:leftChars="0" w:firstLine="480" w:firstLineChars="0"/>
        <w:rPr>
          <w:rFonts w:hint="eastAsia" w:ascii="宋体" w:hAnsi="宋体" w:eastAsia="宋体" w:cs="宋体"/>
          <w:b w:val="0"/>
        </w:rPr>
      </w:pPr>
      <w:r>
        <w:t>依据权限设置支持无上限开放固定测评端口、移动端口，可在医院多科室部署医生平板端，满足医院多场景测评需求。</w:t>
      </w:r>
    </w:p>
    <w:p w14:paraId="23BB7C43">
      <w:pPr>
        <w:pStyle w:val="12"/>
        <w:numPr>
          <w:ilvl w:val="0"/>
          <w:numId w:val="72"/>
        </w:numPr>
        <w:ind w:left="0" w:leftChars="0" w:firstLine="480" w:firstLineChars="0"/>
        <w:rPr>
          <w:rFonts w:hint="eastAsia" w:ascii="宋体" w:hAnsi="宋体" w:eastAsia="宋体" w:cs="宋体"/>
          <w:b w:val="0"/>
        </w:rPr>
      </w:pPr>
      <w:r>
        <w:t>支持使用测评终端和移动手机端扫码测评。支持语音测评、断点续评。</w:t>
      </w:r>
    </w:p>
    <w:p w14:paraId="5D06D994">
      <w:pPr>
        <w:pStyle w:val="12"/>
        <w:numPr>
          <w:ilvl w:val="0"/>
          <w:numId w:val="72"/>
        </w:numPr>
        <w:ind w:left="0" w:leftChars="0" w:firstLine="480" w:firstLineChars="0"/>
        <w:rPr>
          <w:rFonts w:hint="eastAsia" w:ascii="宋体" w:hAnsi="宋体" w:eastAsia="宋体" w:cs="宋体"/>
          <w:b w:val="0"/>
        </w:rPr>
      </w:pPr>
      <w:r>
        <w:t>系统可记录、查询所有医生对该患者的分配历史数据。已完成测评的记录可直接查看测评报告。未完成测评的记录，支持手动测试。</w:t>
      </w:r>
    </w:p>
    <w:p w14:paraId="02FF7980">
      <w:pPr>
        <w:pStyle w:val="12"/>
      </w:pPr>
      <w:r>
        <w:t>*(5)系统的操作性测验，(如：MMSE、MOCA、画钟测验、色词测验等),支持测评时患者端与医生端的智能连接和双向信息反馈，医生端实时监控患者测评过程和进行测评操作，患者端通过触屏绘画、键鼠操作、语言回答等形式完成答题。通过数字技术提升灵活性与高效性。(须提供系统截图)。</w:t>
      </w:r>
    </w:p>
    <w:p w14:paraId="06B64A34">
      <w:pPr>
        <w:pStyle w:val="12"/>
        <w:numPr>
          <w:ilvl w:val="0"/>
          <w:numId w:val="71"/>
        </w:numPr>
        <w:ind w:left="0" w:leftChars="0" w:firstLine="480" w:firstLineChars="0"/>
        <w:rPr>
          <w:rFonts w:hint="eastAsia" w:ascii="宋体" w:hAnsi="宋体" w:eastAsia="宋体" w:cs="宋体"/>
          <w:b w:val="0"/>
        </w:rPr>
      </w:pPr>
      <w:r>
        <w:t>患者报告</w:t>
      </w:r>
    </w:p>
    <w:p w14:paraId="4D9E808A">
      <w:pPr>
        <w:pStyle w:val="12"/>
        <w:numPr>
          <w:ilvl w:val="0"/>
          <w:numId w:val="73"/>
        </w:numPr>
        <w:ind w:left="0" w:leftChars="0" w:firstLine="480" w:firstLineChars="0"/>
        <w:rPr>
          <w:rFonts w:hint="eastAsia" w:ascii="宋体" w:hAnsi="宋体" w:eastAsia="宋体" w:cs="宋体"/>
          <w:b w:val="0"/>
        </w:rPr>
      </w:pPr>
      <w:r>
        <w:t>配置个人报告、医生报告、同比分析报告、综合报告、团体报告，各报告可独立查看。</w:t>
      </w:r>
    </w:p>
    <w:p w14:paraId="3977808B">
      <w:pPr>
        <w:pStyle w:val="12"/>
        <w:numPr>
          <w:ilvl w:val="0"/>
          <w:numId w:val="73"/>
        </w:numPr>
        <w:ind w:left="0" w:leftChars="0" w:firstLine="480" w:firstLineChars="0"/>
        <w:rPr>
          <w:rFonts w:hint="eastAsia" w:ascii="宋体" w:hAnsi="宋体" w:eastAsia="宋体" w:cs="宋体"/>
          <w:b w:val="0"/>
        </w:rPr>
      </w:pPr>
      <w:r>
        <w:t>系统支持批量打印，患者的多个测评报告合并为一个报告打印，便于医生快速横向对比患者测评数据。</w:t>
      </w:r>
    </w:p>
    <w:p w14:paraId="4B37C3D9">
      <w:pPr>
        <w:pStyle w:val="12"/>
        <w:numPr>
          <w:ilvl w:val="0"/>
          <w:numId w:val="73"/>
        </w:numPr>
        <w:ind w:left="0" w:leftChars="0" w:firstLine="480" w:firstLineChars="0"/>
        <w:rPr>
          <w:rFonts w:hint="eastAsia" w:ascii="宋体" w:hAnsi="宋体" w:eastAsia="宋体" w:cs="宋体"/>
          <w:b w:val="0"/>
        </w:rPr>
      </w:pPr>
      <w:r>
        <w:t>支持者报告支持版式及图表自定义，报告内容支持扩展患者答题详情，支持测评结果分析的维度、评分和范围设置，指导建议支持依据维度自动给出建议以及默认指导建议。报告的分析及建议支持简版、中性版及丰富版灵活配置。</w:t>
      </w:r>
    </w:p>
    <w:p w14:paraId="3E961E3F">
      <w:pPr>
        <w:pStyle w:val="12"/>
        <w:numPr>
          <w:ilvl w:val="0"/>
          <w:numId w:val="71"/>
        </w:numPr>
        <w:ind w:left="0" w:leftChars="0" w:firstLine="480" w:firstLineChars="0"/>
        <w:rPr>
          <w:rFonts w:hint="eastAsia" w:ascii="宋体" w:hAnsi="宋体" w:eastAsia="宋体" w:cs="宋体"/>
          <w:b w:val="0"/>
        </w:rPr>
      </w:pPr>
      <w:r>
        <w:t>数据统计</w:t>
      </w:r>
    </w:p>
    <w:p w14:paraId="12ABDCFE">
      <w:pPr>
        <w:pStyle w:val="12"/>
        <w:numPr>
          <w:ilvl w:val="0"/>
          <w:numId w:val="74"/>
        </w:numPr>
        <w:ind w:left="0" w:leftChars="0" w:firstLine="480" w:firstLineChars="0"/>
        <w:rPr>
          <w:rFonts w:hint="eastAsia" w:ascii="宋体" w:hAnsi="宋体" w:eastAsia="宋体" w:cs="宋体"/>
          <w:b w:val="0"/>
        </w:rPr>
      </w:pPr>
      <w:r>
        <w:t>支持对不同业务场景的统计需求并导出。</w:t>
      </w:r>
    </w:p>
    <w:p w14:paraId="0CD041A4">
      <w:pPr>
        <w:pStyle w:val="12"/>
        <w:numPr>
          <w:ilvl w:val="0"/>
          <w:numId w:val="74"/>
        </w:numPr>
        <w:ind w:left="0" w:leftChars="0" w:firstLine="480" w:firstLineChars="0"/>
        <w:rPr>
          <w:rFonts w:hint="eastAsia" w:ascii="宋体" w:hAnsi="宋体" w:eastAsia="宋体" w:cs="宋体"/>
          <w:b w:val="0"/>
        </w:rPr>
      </w:pPr>
      <w:r>
        <w:t>支持“以患者为中心”建立患者唯一标识，记录全病程心理健康档案数据。</w:t>
      </w:r>
    </w:p>
    <w:p w14:paraId="277EBDA3">
      <w:pPr>
        <w:pStyle w:val="12"/>
      </w:pPr>
      <w:r>
        <w:t>1.2.3社会心理服务模块</w:t>
      </w:r>
    </w:p>
    <w:p w14:paraId="214C7DBF">
      <w:pPr>
        <w:pStyle w:val="12"/>
      </w:pPr>
      <w:r>
        <w:t>(1)*(1)社会心理服务工具包</w:t>
      </w:r>
    </w:p>
    <w:p w14:paraId="0071195E">
      <w:pPr>
        <w:pStyle w:val="12"/>
      </w:pPr>
      <w:r>
        <w:t>系统构建社会心理服务的功能支持。依据常见的学校、社区、企事业单位及其他场景分为对应模块，包含完成创建团体测评任务、测评人员管理、测评记录查询、个人及团队报告查看及打印等功能。系统以卡片列表形式展示不同类型单位信息。通过列表可直观查看当前用户服务的所有单位的基本信息。(须提供系统截图)。</w:t>
      </w:r>
    </w:p>
    <w:p w14:paraId="5D0DCEF4">
      <w:pPr>
        <w:pStyle w:val="12"/>
        <w:numPr>
          <w:ilvl w:val="0"/>
          <w:numId w:val="74"/>
        </w:numPr>
        <w:ind w:left="0" w:leftChars="0" w:firstLine="480" w:firstLineChars="0"/>
        <w:rPr>
          <w:rFonts w:hint="eastAsia" w:ascii="宋体" w:hAnsi="宋体" w:eastAsia="宋体" w:cs="宋体"/>
          <w:b w:val="0"/>
        </w:rPr>
      </w:pPr>
      <w:r>
        <w:t>创建团体</w:t>
      </w:r>
    </w:p>
    <w:p w14:paraId="6D181FAA">
      <w:pPr>
        <w:pStyle w:val="12"/>
      </w:pPr>
      <w:r>
        <w:t>系统支持快速沟通针对某单位的团体测评任务。构建任务时，支持针对不同类型的单位，测评者填写的注册信息的部门、学院、年级、学号、社区、街道名称等信息支持自定义。</w:t>
      </w:r>
    </w:p>
    <w:p w14:paraId="42978A77">
      <w:pPr>
        <w:pStyle w:val="12"/>
        <w:numPr>
          <w:ilvl w:val="0"/>
          <w:numId w:val="74"/>
        </w:numPr>
        <w:ind w:left="0" w:leftChars="0" w:firstLine="480" w:firstLineChars="0"/>
        <w:rPr>
          <w:rFonts w:hint="eastAsia" w:ascii="宋体" w:hAnsi="宋体" w:eastAsia="宋体" w:cs="宋体"/>
          <w:b w:val="0"/>
        </w:rPr>
      </w:pPr>
      <w:r>
        <w:t>测评记录</w:t>
      </w:r>
    </w:p>
    <w:p w14:paraId="45FDE1F6">
      <w:pPr>
        <w:pStyle w:val="12"/>
      </w:pPr>
      <w:r>
        <w:t>系统记录测评完成情况，包括计划总人数、已加入人数、已完成人数。也可以查看成员完成明细及成员报告明细。</w:t>
      </w:r>
    </w:p>
    <w:p w14:paraId="7379FE32">
      <w:pPr>
        <w:pStyle w:val="12"/>
      </w:pPr>
      <w:r>
        <w:t>1.2.4诊后随访模块</w:t>
      </w:r>
    </w:p>
    <w:p w14:paraId="52801ADA">
      <w:pPr>
        <w:pStyle w:val="12"/>
      </w:pPr>
      <w:r>
        <w:t>支持依据不同患者病程阶段建立周期性和个性化的随诊方案，包括评估计划、日志、风险预警、复诊提醒等，通过移动端远程完成随诊计划。</w:t>
      </w:r>
    </w:p>
    <w:p w14:paraId="1A81DEDF">
      <w:pPr>
        <w:pStyle w:val="12"/>
        <w:numPr>
          <w:ilvl w:val="0"/>
          <w:numId w:val="75"/>
        </w:numPr>
        <w:ind w:left="0" w:leftChars="0" w:firstLine="480" w:firstLineChars="0"/>
        <w:rPr>
          <w:rFonts w:hint="eastAsia" w:ascii="宋体" w:hAnsi="宋体" w:eastAsia="宋体" w:cs="宋体"/>
          <w:b w:val="0"/>
        </w:rPr>
      </w:pPr>
      <w:r>
        <w:t>固定管理终端(1台)</w:t>
      </w:r>
    </w:p>
    <w:p w14:paraId="638219BE">
      <w:pPr>
        <w:pStyle w:val="12"/>
        <w:numPr>
          <w:ilvl w:val="0"/>
          <w:numId w:val="76"/>
        </w:numPr>
        <w:ind w:left="0" w:leftChars="0" w:firstLine="480" w:firstLineChars="0"/>
        <w:rPr>
          <w:rFonts w:hint="eastAsia" w:ascii="宋体" w:hAnsi="宋体" w:eastAsia="宋体" w:cs="宋体"/>
          <w:b w:val="0"/>
        </w:rPr>
      </w:pPr>
      <w:r>
        <w:t>屏幕尺寸≥21.5寸；</w:t>
      </w:r>
    </w:p>
    <w:p w14:paraId="036B1265">
      <w:pPr>
        <w:pStyle w:val="12"/>
        <w:numPr>
          <w:ilvl w:val="0"/>
          <w:numId w:val="76"/>
        </w:numPr>
        <w:ind w:left="0" w:leftChars="0" w:firstLine="480" w:firstLineChars="0"/>
        <w:rPr>
          <w:rFonts w:hint="eastAsia" w:ascii="宋体" w:hAnsi="宋体" w:eastAsia="宋体" w:cs="宋体"/>
          <w:b w:val="0"/>
        </w:rPr>
      </w:pPr>
      <w:r>
        <w:t>处理器配置：不低于I3-12100/8G/256G;</w:t>
      </w:r>
    </w:p>
    <w:p w14:paraId="15681DB3">
      <w:pPr>
        <w:pStyle w:val="12"/>
        <w:numPr>
          <w:ilvl w:val="0"/>
          <w:numId w:val="76"/>
        </w:numPr>
        <w:ind w:left="0" w:leftChars="0" w:firstLine="480" w:firstLineChars="0"/>
        <w:rPr>
          <w:rFonts w:hint="eastAsia" w:ascii="宋体" w:hAnsi="宋体" w:eastAsia="宋体" w:cs="宋体"/>
          <w:b w:val="0"/>
        </w:rPr>
      </w:pPr>
      <w:r>
        <w:t>标准接口：VGA+USB;</w:t>
      </w:r>
    </w:p>
    <w:p w14:paraId="134CE572">
      <w:pPr>
        <w:pStyle w:val="12"/>
        <w:numPr>
          <w:ilvl w:val="0"/>
          <w:numId w:val="76"/>
        </w:numPr>
        <w:ind w:left="0" w:leftChars="0" w:firstLine="480" w:firstLineChars="0"/>
        <w:rPr>
          <w:rFonts w:hint="eastAsia" w:ascii="宋体" w:hAnsi="宋体" w:eastAsia="宋体" w:cs="宋体"/>
          <w:b w:val="0"/>
        </w:rPr>
      </w:pPr>
      <w:r>
        <w:t>器械结构：人体工学结构设计。</w:t>
      </w:r>
    </w:p>
    <w:p w14:paraId="18D72948">
      <w:pPr>
        <w:pStyle w:val="12"/>
        <w:numPr>
          <w:ilvl w:val="0"/>
          <w:numId w:val="75"/>
        </w:numPr>
        <w:ind w:left="0" w:leftChars="0" w:firstLine="480" w:firstLineChars="0"/>
        <w:rPr>
          <w:rFonts w:hint="eastAsia" w:ascii="宋体" w:hAnsi="宋体" w:eastAsia="宋体" w:cs="宋体"/>
          <w:b w:val="0"/>
        </w:rPr>
      </w:pPr>
      <w:r>
        <w:t>移动测评终端(4台)</w:t>
      </w:r>
    </w:p>
    <w:p w14:paraId="6683112D">
      <w:pPr>
        <w:pStyle w:val="12"/>
        <w:numPr>
          <w:ilvl w:val="0"/>
          <w:numId w:val="77"/>
        </w:numPr>
        <w:ind w:left="0" w:leftChars="0" w:firstLine="480" w:firstLineChars="0"/>
        <w:rPr>
          <w:rFonts w:hint="eastAsia" w:ascii="宋体" w:hAnsi="宋体" w:eastAsia="宋体" w:cs="宋体"/>
          <w:b w:val="0"/>
        </w:rPr>
      </w:pPr>
      <w:r>
        <w:t>屏幕尺寸≥10.0寸；</w:t>
      </w:r>
    </w:p>
    <w:p w14:paraId="1DEA4FA1">
      <w:pPr>
        <w:pStyle w:val="12"/>
        <w:numPr>
          <w:ilvl w:val="0"/>
          <w:numId w:val="77"/>
        </w:numPr>
        <w:ind w:left="0" w:leftChars="0" w:firstLine="480" w:firstLineChars="0"/>
        <w:rPr>
          <w:rFonts w:hint="eastAsia" w:ascii="宋体" w:hAnsi="宋体" w:eastAsia="宋体" w:cs="宋体"/>
          <w:b w:val="0"/>
        </w:rPr>
      </w:pPr>
      <w:r>
        <w:t>处理器：不低于64位八核；</w:t>
      </w:r>
    </w:p>
    <w:p w14:paraId="6CA549F4">
      <w:pPr>
        <w:pStyle w:val="12"/>
        <w:numPr>
          <w:ilvl w:val="0"/>
          <w:numId w:val="77"/>
        </w:numPr>
        <w:ind w:left="0" w:leftChars="0" w:firstLine="480" w:firstLineChars="0"/>
        <w:rPr>
          <w:rFonts w:hint="eastAsia" w:ascii="宋体" w:hAnsi="宋体" w:eastAsia="宋体" w:cs="宋体"/>
          <w:b w:val="0"/>
        </w:rPr>
      </w:pPr>
      <w:r>
        <w:t>支持2.4G/5G双频WI FI;</w:t>
      </w:r>
    </w:p>
    <w:p w14:paraId="227E1547">
      <w:pPr>
        <w:pStyle w:val="12"/>
        <w:numPr>
          <w:ilvl w:val="0"/>
          <w:numId w:val="77"/>
        </w:numPr>
        <w:ind w:left="0" w:leftChars="0" w:firstLine="480" w:firstLineChars="0"/>
        <w:rPr>
          <w:rFonts w:hint="eastAsia" w:ascii="宋体" w:hAnsi="宋体" w:eastAsia="宋体" w:cs="宋体"/>
          <w:b w:val="0"/>
        </w:rPr>
      </w:pPr>
      <w:r>
        <w:t>内存≥4G;</w:t>
      </w:r>
    </w:p>
    <w:p w14:paraId="29143061">
      <w:pPr>
        <w:pStyle w:val="12"/>
        <w:numPr>
          <w:ilvl w:val="0"/>
          <w:numId w:val="77"/>
        </w:numPr>
        <w:ind w:left="0" w:leftChars="0" w:firstLine="480" w:firstLineChars="0"/>
        <w:rPr>
          <w:rFonts w:hint="eastAsia" w:ascii="宋体" w:hAnsi="宋体" w:eastAsia="宋体" w:cs="宋体"/>
          <w:b w:val="0"/>
        </w:rPr>
      </w:pPr>
      <w:r>
        <w:t>存储≥64G,支持Type c接口，支持USB外设；</w:t>
      </w:r>
    </w:p>
    <w:p w14:paraId="40EB873E">
      <w:pPr>
        <w:pStyle w:val="12"/>
      </w:pPr>
      <w:r>
        <w:t>配置清单</w:t>
      </w:r>
    </w:p>
    <w:tbl>
      <w:tblPr>
        <w:tblStyle w:val="1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32"/>
        <w:gridCol w:w="4246"/>
        <w:gridCol w:w="1435"/>
        <w:gridCol w:w="1435"/>
      </w:tblGrid>
      <w:tr w14:paraId="7ADD4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838" w:type="pct"/>
            <w:tcBorders>
              <w:top w:val="single" w:color="auto" w:sz="12" w:space="0"/>
              <w:left w:val="single" w:color="auto" w:sz="12" w:space="0"/>
              <w:bottom w:val="single" w:color="auto" w:sz="4" w:space="0"/>
              <w:right w:val="single" w:color="auto" w:sz="4" w:space="0"/>
            </w:tcBorders>
            <w:noWrap w:val="0"/>
            <w:vAlign w:val="center"/>
          </w:tcPr>
          <w:p w14:paraId="4E67E29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序号</w:t>
            </w:r>
          </w:p>
        </w:tc>
        <w:tc>
          <w:tcPr>
            <w:tcW w:w="2483" w:type="pct"/>
            <w:tcBorders>
              <w:top w:val="single" w:color="auto" w:sz="12" w:space="0"/>
              <w:left w:val="single" w:color="auto" w:sz="4" w:space="0"/>
              <w:bottom w:val="single" w:color="auto" w:sz="4" w:space="0"/>
              <w:right w:val="single" w:color="auto" w:sz="4" w:space="0"/>
            </w:tcBorders>
            <w:noWrap w:val="0"/>
            <w:vAlign w:val="center"/>
          </w:tcPr>
          <w:p w14:paraId="48C2838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名称</w:t>
            </w:r>
          </w:p>
        </w:tc>
        <w:tc>
          <w:tcPr>
            <w:tcW w:w="839" w:type="pct"/>
            <w:tcBorders>
              <w:top w:val="single" w:color="auto" w:sz="12" w:space="0"/>
              <w:left w:val="single" w:color="auto" w:sz="4" w:space="0"/>
              <w:bottom w:val="single" w:color="auto" w:sz="4" w:space="0"/>
              <w:right w:val="single" w:color="auto" w:sz="4" w:space="0"/>
            </w:tcBorders>
            <w:noWrap w:val="0"/>
            <w:vAlign w:val="center"/>
          </w:tcPr>
          <w:p w14:paraId="3E192D5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单位</w:t>
            </w:r>
          </w:p>
        </w:tc>
        <w:tc>
          <w:tcPr>
            <w:tcW w:w="839" w:type="pct"/>
            <w:tcBorders>
              <w:top w:val="single" w:color="auto" w:sz="12" w:space="0"/>
              <w:left w:val="single" w:color="auto" w:sz="4" w:space="0"/>
              <w:bottom w:val="single" w:color="auto" w:sz="4" w:space="0"/>
              <w:right w:val="single" w:color="auto" w:sz="12" w:space="0"/>
            </w:tcBorders>
            <w:noWrap w:val="0"/>
            <w:vAlign w:val="center"/>
          </w:tcPr>
          <w:p w14:paraId="5380D03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数量</w:t>
            </w:r>
          </w:p>
        </w:tc>
      </w:tr>
      <w:tr w14:paraId="67BBC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8" w:type="pct"/>
            <w:tcBorders>
              <w:top w:val="single" w:color="auto" w:sz="4" w:space="0"/>
              <w:left w:val="single" w:color="auto" w:sz="12" w:space="0"/>
              <w:bottom w:val="single" w:color="auto" w:sz="4" w:space="0"/>
              <w:right w:val="single" w:color="auto" w:sz="4" w:space="0"/>
            </w:tcBorders>
            <w:noWrap w:val="0"/>
            <w:vAlign w:val="center"/>
          </w:tcPr>
          <w:p w14:paraId="1CBE4F5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2483" w:type="pct"/>
            <w:tcBorders>
              <w:top w:val="single" w:color="auto" w:sz="4" w:space="0"/>
              <w:left w:val="single" w:color="auto" w:sz="4" w:space="0"/>
              <w:bottom w:val="single" w:color="auto" w:sz="4" w:space="0"/>
              <w:right w:val="single" w:color="auto" w:sz="4" w:space="0"/>
            </w:tcBorders>
            <w:noWrap w:val="0"/>
            <w:vAlign w:val="center"/>
          </w:tcPr>
          <w:p w14:paraId="48C6B13B">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心理CT系统</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66D27C39">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套</w:t>
            </w:r>
          </w:p>
        </w:tc>
        <w:tc>
          <w:tcPr>
            <w:tcW w:w="839" w:type="pct"/>
            <w:tcBorders>
              <w:top w:val="single" w:color="auto" w:sz="4" w:space="0"/>
              <w:left w:val="single" w:color="auto" w:sz="4" w:space="0"/>
              <w:bottom w:val="single" w:color="auto" w:sz="4" w:space="0"/>
              <w:right w:val="single" w:color="auto" w:sz="12" w:space="0"/>
            </w:tcBorders>
            <w:noWrap w:val="0"/>
            <w:vAlign w:val="center"/>
          </w:tcPr>
          <w:p w14:paraId="0B4B9D7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7E485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8" w:type="pct"/>
            <w:tcBorders>
              <w:top w:val="single" w:color="auto" w:sz="4" w:space="0"/>
              <w:left w:val="single" w:color="auto" w:sz="12" w:space="0"/>
              <w:bottom w:val="single" w:color="auto" w:sz="4" w:space="0"/>
              <w:right w:val="single" w:color="auto" w:sz="4" w:space="0"/>
            </w:tcBorders>
            <w:noWrap w:val="0"/>
            <w:vAlign w:val="center"/>
          </w:tcPr>
          <w:p w14:paraId="485ED19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2483" w:type="pct"/>
            <w:tcBorders>
              <w:top w:val="single" w:color="auto" w:sz="4" w:space="0"/>
              <w:left w:val="single" w:color="auto" w:sz="4" w:space="0"/>
              <w:bottom w:val="single" w:color="auto" w:sz="4" w:space="0"/>
              <w:right w:val="single" w:color="auto" w:sz="4" w:space="0"/>
            </w:tcBorders>
            <w:noWrap w:val="0"/>
            <w:vAlign w:val="center"/>
          </w:tcPr>
          <w:p w14:paraId="7B88410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固定管理终端</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36EA63E4">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台</w:t>
            </w:r>
          </w:p>
        </w:tc>
        <w:tc>
          <w:tcPr>
            <w:tcW w:w="839" w:type="pct"/>
            <w:tcBorders>
              <w:top w:val="single" w:color="auto" w:sz="4" w:space="0"/>
              <w:left w:val="single" w:color="auto" w:sz="4" w:space="0"/>
              <w:bottom w:val="single" w:color="auto" w:sz="4" w:space="0"/>
              <w:right w:val="single" w:color="auto" w:sz="12" w:space="0"/>
            </w:tcBorders>
            <w:noWrap w:val="0"/>
            <w:vAlign w:val="center"/>
          </w:tcPr>
          <w:p w14:paraId="6302C3F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3CE9A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8" w:type="pct"/>
            <w:tcBorders>
              <w:top w:val="single" w:color="auto" w:sz="4" w:space="0"/>
              <w:left w:val="single" w:color="auto" w:sz="12" w:space="0"/>
              <w:bottom w:val="single" w:color="auto" w:sz="4" w:space="0"/>
              <w:right w:val="single" w:color="auto" w:sz="4" w:space="0"/>
            </w:tcBorders>
            <w:noWrap w:val="0"/>
            <w:vAlign w:val="center"/>
          </w:tcPr>
          <w:p w14:paraId="124EAE4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w:t>
            </w:r>
          </w:p>
        </w:tc>
        <w:tc>
          <w:tcPr>
            <w:tcW w:w="2483" w:type="pct"/>
            <w:tcBorders>
              <w:top w:val="single" w:color="auto" w:sz="4" w:space="0"/>
              <w:left w:val="single" w:color="auto" w:sz="4" w:space="0"/>
              <w:bottom w:val="single" w:color="auto" w:sz="4" w:space="0"/>
              <w:right w:val="single" w:color="auto" w:sz="4" w:space="0"/>
            </w:tcBorders>
            <w:noWrap w:val="0"/>
            <w:vAlign w:val="center"/>
          </w:tcPr>
          <w:p w14:paraId="5DA47BF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移动测评终端</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40A29A09">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台</w:t>
            </w:r>
          </w:p>
        </w:tc>
        <w:tc>
          <w:tcPr>
            <w:tcW w:w="839" w:type="pct"/>
            <w:tcBorders>
              <w:top w:val="single" w:color="auto" w:sz="4" w:space="0"/>
              <w:left w:val="single" w:color="auto" w:sz="4" w:space="0"/>
              <w:bottom w:val="single" w:color="auto" w:sz="4" w:space="0"/>
              <w:right w:val="single" w:color="auto" w:sz="12" w:space="0"/>
            </w:tcBorders>
            <w:noWrap w:val="0"/>
            <w:vAlign w:val="center"/>
          </w:tcPr>
          <w:p w14:paraId="3CF9B04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r>
      <w:tr w14:paraId="21CEA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8" w:type="pct"/>
            <w:tcBorders>
              <w:top w:val="single" w:color="auto" w:sz="4" w:space="0"/>
              <w:left w:val="single" w:color="auto" w:sz="12" w:space="0"/>
              <w:bottom w:val="single" w:color="auto" w:sz="12" w:space="0"/>
              <w:right w:val="single" w:color="auto" w:sz="4" w:space="0"/>
            </w:tcBorders>
            <w:noWrap w:val="0"/>
            <w:vAlign w:val="center"/>
          </w:tcPr>
          <w:p w14:paraId="5E8A13C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c>
          <w:tcPr>
            <w:tcW w:w="2483" w:type="pct"/>
            <w:tcBorders>
              <w:top w:val="single" w:color="auto" w:sz="4" w:space="0"/>
              <w:left w:val="single" w:color="auto" w:sz="4" w:space="0"/>
              <w:bottom w:val="single" w:color="auto" w:sz="12" w:space="0"/>
              <w:right w:val="single" w:color="auto" w:sz="4" w:space="0"/>
            </w:tcBorders>
            <w:noWrap w:val="0"/>
            <w:vAlign w:val="center"/>
          </w:tcPr>
          <w:p w14:paraId="66AEF6E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c>
          <w:tcPr>
            <w:tcW w:w="839" w:type="pct"/>
            <w:tcBorders>
              <w:top w:val="single" w:color="auto" w:sz="4" w:space="0"/>
              <w:left w:val="single" w:color="auto" w:sz="4" w:space="0"/>
              <w:bottom w:val="single" w:color="auto" w:sz="12" w:space="0"/>
              <w:right w:val="single" w:color="auto" w:sz="4" w:space="0"/>
            </w:tcBorders>
            <w:noWrap w:val="0"/>
            <w:vAlign w:val="center"/>
          </w:tcPr>
          <w:p w14:paraId="54D20C32">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p>
        </w:tc>
        <w:tc>
          <w:tcPr>
            <w:tcW w:w="839" w:type="pct"/>
            <w:tcBorders>
              <w:top w:val="single" w:color="auto" w:sz="4" w:space="0"/>
              <w:left w:val="single" w:color="auto" w:sz="4" w:space="0"/>
              <w:bottom w:val="single" w:color="auto" w:sz="12" w:space="0"/>
              <w:right w:val="single" w:color="auto" w:sz="12" w:space="0"/>
            </w:tcBorders>
            <w:noWrap w:val="0"/>
            <w:vAlign w:val="center"/>
          </w:tcPr>
          <w:p w14:paraId="55BF085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bl>
    <w:p w14:paraId="2601157B">
      <w:pPr>
        <w:pStyle w:val="2"/>
        <w:numPr>
          <w:ilvl w:val="0"/>
          <w:numId w:val="1"/>
        </w:numPr>
        <w:topLinePunct w:val="0"/>
        <w:ind w:left="0" w:leftChars="0" w:firstLine="0" w:firstLineChars="0"/>
        <w:jc w:val="center"/>
        <w:rPr>
          <w:rFonts w:hint="eastAsia" w:ascii="黑体" w:hAnsi="黑体" w:eastAsia="黑体" w:cs="黑体"/>
          <w:b w:val="0"/>
        </w:rPr>
      </w:pPr>
      <w:r>
        <w:t>VR心理健康系统</w:t>
      </w:r>
    </w:p>
    <w:p w14:paraId="47AA2CCB">
      <w:pPr>
        <w:pStyle w:val="3"/>
      </w:pPr>
      <w:r>
        <w:t>（一）技术参数</w:t>
      </w:r>
    </w:p>
    <w:p w14:paraId="75829DFA">
      <w:pPr>
        <w:pStyle w:val="12"/>
      </w:pPr>
      <w:r>
        <w:t>*1、提供包括情绪压力评估、宣泄训练、身心放松、音乐治疗、催眠治疗、松驰治疗、正念训练、心理脱敏训练、自信心训练、注意力评估、注意力训练、认知评估、认知训练、工娱治疗、同理心训练、生物反馈训练、脱瘾治疗、强迫症脱敏训练、创伤治疗等在内的≥19种基于虚拟现实VR技术的评估训练系统内容，提供≥140个VR评估训练场景，其中基于3D建模开发且可进行虚拟现实交互的场景≥50个，所有VR场景需支持在VR一体机设备上进行运行和使用，投标人需提供所有VR场景截图证明，并对每一个场景所属系统、场景用途、场景是否完全基于3D建模技术开发、患者能否与场景进行交互以及如何交互进行说明，所有证明材料需加盖供应商公章；</w:t>
      </w:r>
    </w:p>
    <w:p w14:paraId="782F7018">
      <w:pPr>
        <w:pStyle w:val="12"/>
      </w:pPr>
      <w:r>
        <w:t>*2、提供的所有VR场景内容都需支持接入脑电、心率等生理参数传感器以及头部运动追踪模块进行监测，对评估、训练及管理形成生理数据指标支撑，每次评估与训练都需具有相应的评估或训练报告，报告以文字和图表混合的方式呈现，并能够进行打印输出；</w:t>
      </w:r>
    </w:p>
    <w:p w14:paraId="2B4B8C82">
      <w:pPr>
        <w:pStyle w:val="12"/>
        <w:numPr>
          <w:ilvl w:val="0"/>
          <w:numId w:val="78"/>
        </w:numPr>
        <w:topLinePunct w:val="0"/>
        <w:ind w:left="0" w:leftChars="0" w:firstLine="480" w:firstLineChars="0"/>
        <w:rPr>
          <w:rFonts w:hint="eastAsia" w:ascii="宋体" w:hAnsi="宋体" w:eastAsia="宋体" w:cs="宋体"/>
          <w:b w:val="0"/>
        </w:rPr>
      </w:pPr>
      <w:r>
        <w:t>所有VR系统内容、测评及训练数据需整合到同一个管理系统平台中，通过一个控制平台实现管理所有VR内容和数据的功能以及同时对全部VR设备进行无线控制，实现一拖多的团体评估和训练功能，方便医生使用和进行管理；</w:t>
      </w:r>
    </w:p>
    <w:p w14:paraId="39E8DD32">
      <w:pPr>
        <w:pStyle w:val="12"/>
        <w:numPr>
          <w:ilvl w:val="0"/>
          <w:numId w:val="78"/>
        </w:numPr>
        <w:topLinePunct w:val="0"/>
        <w:ind w:left="0" w:leftChars="0" w:firstLine="480" w:firstLineChars="0"/>
        <w:rPr>
          <w:rFonts w:hint="eastAsia" w:ascii="宋体" w:hAnsi="宋体" w:eastAsia="宋体" w:cs="宋体"/>
          <w:b w:val="0"/>
        </w:rPr>
      </w:pPr>
      <w:r>
        <w:t>全套系统设备需支持本地局域网部署，所有数据均在局域网环境下进行采集、传输、储存、分析和可视化显示；</w:t>
      </w:r>
    </w:p>
    <w:p w14:paraId="4A238347">
      <w:pPr>
        <w:pStyle w:val="12"/>
        <w:numPr>
          <w:ilvl w:val="0"/>
          <w:numId w:val="78"/>
        </w:numPr>
        <w:topLinePunct w:val="0"/>
        <w:ind w:left="0" w:leftChars="0" w:firstLine="480" w:firstLineChars="0"/>
        <w:rPr>
          <w:rFonts w:hint="eastAsia" w:ascii="宋体" w:hAnsi="宋体" w:eastAsia="宋体" w:cs="宋体"/>
          <w:b w:val="0"/>
        </w:rPr>
      </w:pPr>
      <w:r>
        <w:t>提供精神心理评估功能：拥有≥150个评估量表内容，包含抑郁、焦虑、睡眠质量、睡眠觉醒模式、压力、SCL-90、生活满意度、内外型人格、意志品质、EPQ、PDP等测评内容（分别提供每一项测评量表内容界面截图证明）。</w:t>
      </w:r>
    </w:p>
    <w:p w14:paraId="07EEB53F">
      <w:pPr>
        <w:pStyle w:val="12"/>
      </w:pPr>
      <w:r>
        <w:t>*6、提供认知功能评估训练功能：拥有≥40个游戏化认知能力评估训练内容，包含运动物体遮挡、节律时间期望效应、基于光点的生物运动知觉、任务转换、智力水平、注意分配能力、心理旋转能力、时间空间判断能力、空间视觉化能力、推理能力、领导决策力等测验内容以及智力、注意力、空间能力、记忆力、推理能力、决策能力、领导能力、合作能力等训练内容（分别提供每一项游戏化认知能力评估训练内容界面截图证明）。</w:t>
      </w:r>
    </w:p>
    <w:p w14:paraId="29705206">
      <w:pPr>
        <w:pStyle w:val="12"/>
      </w:pPr>
      <w:r>
        <w:t>*7、提供VR认知评估及训练管理系统：需具备患者信息录入、评估训练方案管理以及训练场景的启动、结束和切换等功能；支持VR画面投屏到系统页面；支持查看内容名称、标签、用途、使用说明等详细内容；支持对监测到的脑电、心率生理指标数据进行实时分析及展示；支持标签管理功能，可根据患者疾病、症状等情况为患者添加个性化标签内容；支持方案管理功能，系统需内置≥100个处方方案内容，并支持临床自主添加多项训练内容生成新的处方方案，根据患者病症选择对应方案一键运行；支持为患者定制化≥14天疗程方案，使用时一键开始训练，无需重复添加患者信息和训练方案内容，并实时监测患者疗程方案完成进度；支持同时对要求提供的所有VR设备进行远程无线控制所有的VR系统内容进行使用和管理；支持患者档案管理功能，包含患者信息管理、评估及训练报告管理及打印；支持报告编辑功能，临床可自主配置报告展示模块，以及对报告内容进行编辑，系统根据临床配置内容自动调整报告内容及排版（提供系统全部对应功能的详细页面截图证明）；</w:t>
      </w:r>
    </w:p>
    <w:p w14:paraId="4B0A9CE4">
      <w:pPr>
        <w:pStyle w:val="12"/>
      </w:pPr>
      <w:r>
        <w:t>*8、所有沉浸式虚拟现实系统和数据均需汇总、存储、管理在统一的基于Mysql数据库技术、SpringBoot框架、vue框架的控制管理系统中，系统支持部署局域网运行，支持数据实时可视化：包含设备名称、头盔电量、左右手柄电量、设备启动状态、重新定位、音量调节、患者信息、训练信息、实时生理数据等（提供对应功能的页面截图证明）;</w:t>
      </w:r>
    </w:p>
    <w:p w14:paraId="13682476">
      <w:pPr>
        <w:pStyle w:val="12"/>
        <w:numPr>
          <w:ilvl w:val="0"/>
          <w:numId w:val="78"/>
        </w:numPr>
        <w:topLinePunct w:val="0"/>
        <w:ind w:left="0" w:leftChars="0" w:firstLine="480" w:firstLineChars="0"/>
        <w:rPr>
          <w:rFonts w:hint="eastAsia" w:ascii="宋体" w:hAnsi="宋体" w:eastAsia="宋体" w:cs="宋体"/>
          <w:b w:val="0"/>
        </w:rPr>
      </w:pPr>
      <w:r>
        <w:t>提供VR情绪压力识别系统：通过接入专业生理参数传感器，定量化评估患者情绪压力状态，生成专业的HRV数据分析报告，包含SDNN、RMSSD、PNN50、TP、LF、HF等时域、频域及非线性等心率变异性数据（提供系统对应的场景截图和评估报告证明）；</w:t>
      </w:r>
    </w:p>
    <w:p w14:paraId="1540B970">
      <w:pPr>
        <w:pStyle w:val="12"/>
        <w:numPr>
          <w:ilvl w:val="0"/>
          <w:numId w:val="78"/>
        </w:numPr>
        <w:topLinePunct w:val="0"/>
        <w:ind w:left="0" w:leftChars="0" w:firstLine="480" w:firstLineChars="0"/>
        <w:rPr>
          <w:rFonts w:hint="eastAsia" w:ascii="宋体" w:hAnsi="宋体" w:eastAsia="宋体" w:cs="宋体"/>
          <w:b w:val="0"/>
        </w:rPr>
      </w:pPr>
      <w:r>
        <w:t>提供VR情绪压力宣泄系统：提供≥3种基于虚拟现实技术的宣泄训练内容，患者可以通过呐喊和运动等方式来实现宣泄压力的目的；VR场景中的动植物需满足虚拟现实交互功能，患者通过呐喊能够模拟大风吹动树木，引起鸟儿飞来飞去，将丛林中的动物吸引出来等场景反馈；系统需接入生理参数传感器，训练时实时监测患者心率和脑电数据进行分析（提供系统对应的全部场景截图和训练报告证明）；</w:t>
      </w:r>
    </w:p>
    <w:p w14:paraId="0C9126B5">
      <w:pPr>
        <w:pStyle w:val="12"/>
        <w:numPr>
          <w:ilvl w:val="0"/>
          <w:numId w:val="78"/>
        </w:numPr>
        <w:topLinePunct w:val="0"/>
        <w:ind w:left="0" w:leftChars="0" w:firstLine="480" w:firstLineChars="0"/>
        <w:rPr>
          <w:rFonts w:hint="eastAsia" w:ascii="宋体" w:hAnsi="宋体" w:eastAsia="宋体" w:cs="宋体"/>
          <w:b w:val="0"/>
        </w:rPr>
      </w:pPr>
      <w:r>
        <w:t>提供VR身心放松系统：提供≥12个基于3D建模的身心放松训练场景，用于患者心理焦虑、紧张等负面心理情绪的调节；患者在VR场景中具备自由移动的功能；系统需接入生理参数传感器，训练时实时监测患者心率和脑电数据进行分析（提供系统对应的全部场景截图和训练报告证明）；</w:t>
      </w:r>
    </w:p>
    <w:p w14:paraId="5537D7B8">
      <w:pPr>
        <w:pStyle w:val="12"/>
        <w:numPr>
          <w:ilvl w:val="0"/>
          <w:numId w:val="78"/>
        </w:numPr>
        <w:topLinePunct w:val="0"/>
        <w:ind w:left="0" w:leftChars="0" w:firstLine="480" w:firstLineChars="0"/>
        <w:rPr>
          <w:rFonts w:hint="eastAsia" w:ascii="宋体" w:hAnsi="宋体" w:eastAsia="宋体" w:cs="宋体"/>
          <w:b w:val="0"/>
        </w:rPr>
      </w:pPr>
      <w:r>
        <w:t>提供VR音乐治疗系统：提供≥12个实景拍摄的音乐舒适训练场景选择，包含振奋类、激扬类、舒适类、冥想类等≥10种心理疗愈音乐；系统需接入生理参数传感器，训练时实时监测患者心率和脑电数据进行分析（提供系统对应的全部场景截图和训练报告证明）；</w:t>
      </w:r>
    </w:p>
    <w:p w14:paraId="145E79DE">
      <w:pPr>
        <w:pStyle w:val="12"/>
        <w:numPr>
          <w:ilvl w:val="0"/>
          <w:numId w:val="78"/>
        </w:numPr>
        <w:topLinePunct w:val="0"/>
        <w:ind w:left="0" w:leftChars="0" w:firstLine="480" w:firstLineChars="0"/>
        <w:rPr>
          <w:rFonts w:hint="eastAsia" w:ascii="宋体" w:hAnsi="宋体" w:eastAsia="宋体" w:cs="宋体"/>
          <w:b w:val="0"/>
        </w:rPr>
      </w:pPr>
      <w:r>
        <w:t>提供VR催眠治疗系统：提供≥6种催眠治疗场景选择，通过思维诱导、情感整合和心理暗示的方式帮助患者消除病理心理和躯体障碍；系统需接入生理参数传感器，训练时实时监测患者心率和脑电数据进行分析（提供系统对应的全部场景截图和训练报告证明）；</w:t>
      </w:r>
    </w:p>
    <w:p w14:paraId="7CE63D0D">
      <w:pPr>
        <w:pStyle w:val="12"/>
        <w:numPr>
          <w:ilvl w:val="0"/>
          <w:numId w:val="78"/>
        </w:numPr>
        <w:topLinePunct w:val="0"/>
        <w:ind w:left="0" w:leftChars="0" w:firstLine="480" w:firstLineChars="0"/>
        <w:rPr>
          <w:rFonts w:hint="eastAsia" w:ascii="宋体" w:hAnsi="宋体" w:eastAsia="宋体" w:cs="宋体"/>
          <w:b w:val="0"/>
        </w:rPr>
      </w:pPr>
      <w:r>
        <w:t>提供VR松弛治疗系统：提供≥12种松弛治疗场景选择，沉浸式场景和专业的松弛引导语帮助患者缓解焦虑和压力；系统需接入生理参数传感器，训练时实时监测患者心率和脑电数据进行分析（提供系统对应的全部场景截图和训练报告证明）；</w:t>
      </w:r>
    </w:p>
    <w:p w14:paraId="4588A15A">
      <w:pPr>
        <w:pStyle w:val="12"/>
        <w:numPr>
          <w:ilvl w:val="0"/>
          <w:numId w:val="78"/>
        </w:numPr>
        <w:topLinePunct w:val="0"/>
        <w:ind w:left="0" w:leftChars="0" w:firstLine="480" w:firstLineChars="0"/>
        <w:rPr>
          <w:rFonts w:hint="eastAsia" w:ascii="宋体" w:hAnsi="宋体" w:eastAsia="宋体" w:cs="宋体"/>
          <w:b w:val="0"/>
        </w:rPr>
      </w:pPr>
      <w:r>
        <w:t>提供VR正念训练系统：提供≥12种正念训练场景选择，帮助患者进行内观，更好地进行自我觉察、自我分析和自我探索，从而提高注意力和专注度；系统需接入生理参数传感器，训练时实时监测患者心率和脑电数据进行分析（提供系统对应的全部场景截图和训练报告证明）；</w:t>
      </w:r>
    </w:p>
    <w:p w14:paraId="2375FFA5">
      <w:pPr>
        <w:pStyle w:val="12"/>
        <w:numPr>
          <w:ilvl w:val="0"/>
          <w:numId w:val="78"/>
        </w:numPr>
        <w:topLinePunct w:val="0"/>
        <w:ind w:left="0" w:leftChars="0" w:firstLine="480" w:firstLineChars="0"/>
        <w:rPr>
          <w:rFonts w:hint="eastAsia" w:ascii="宋体" w:hAnsi="宋体" w:eastAsia="宋体" w:cs="宋体"/>
          <w:b w:val="0"/>
        </w:rPr>
      </w:pPr>
      <w:r>
        <w:t>提供VR心理脱敏训练系统：提供包括高度、幽闭、动物、社交恐惧等在内的≥30种暴露脱敏训练内容，训练场景需具备人机交互功能；其中，恐高脱敏训练需具备≥10个可自由设置的高度等级以满足逐级暴露的训练需求，患者在恐高脱敏训练场景中能够进行自由移动并完成一系列任务来适应不同高度；系统需接入生理参数传感器，训练时实时监测患者心率和脑电数据进行分析（提供系统对应的全部场景截图、不同暴露等级截图和训练报告证明）；</w:t>
      </w:r>
    </w:p>
    <w:p w14:paraId="345A5974">
      <w:pPr>
        <w:pStyle w:val="12"/>
        <w:numPr>
          <w:ilvl w:val="0"/>
          <w:numId w:val="78"/>
        </w:numPr>
        <w:topLinePunct w:val="0"/>
        <w:ind w:left="0" w:leftChars="0" w:firstLine="480" w:firstLineChars="0"/>
        <w:rPr>
          <w:rFonts w:hint="eastAsia" w:ascii="宋体" w:hAnsi="宋体" w:eastAsia="宋体" w:cs="宋体"/>
          <w:b w:val="0"/>
        </w:rPr>
      </w:pPr>
      <w:r>
        <w:t>提供VR自信心训练系统：提供包括教室、会议室、礼堂、办公室在内的≥4种自信心训练场景选择，帮助患者克服社交演讲恐惧；医生可通过管理系统控制训练场景中的虚拟观众进行鼓掌、挥手、站立、左顾右盼、呐喊及摇头等各种表情、动作及声音来对患者进行鼓励、打压等心理暗示，可控制动作种类≥10种，可控制声音种类≥10种（提供系统对应的全部场景截图、不同动作及声音的实时控制界面截图和训练报告证明）；</w:t>
      </w:r>
    </w:p>
    <w:p w14:paraId="675E2857">
      <w:pPr>
        <w:pStyle w:val="12"/>
      </w:pPr>
      <w:r>
        <w:t>*18、提供VR注意力评估系统：系统全流程自动引导完成测评，无需人为指导，单次评估时长≥15分钟，并支持在评估过程中加入可量化的干扰条件，最后出具客观的评估报告，报告内容包含眼动热力图、眼动范围图、全程注意变化、干扰分析、总遗漏、总正确、总错误、反应时间、运动活动等一系列分析指标（提供系统对应的场景截图和评估报告证明）；</w:t>
      </w:r>
    </w:p>
    <w:p w14:paraId="659A12F4">
      <w:pPr>
        <w:pStyle w:val="12"/>
        <w:numPr>
          <w:ilvl w:val="0"/>
          <w:numId w:val="78"/>
        </w:numPr>
        <w:topLinePunct w:val="0"/>
        <w:ind w:left="0" w:leftChars="0" w:firstLine="480" w:firstLineChars="0"/>
        <w:rPr>
          <w:rFonts w:hint="eastAsia" w:ascii="宋体" w:hAnsi="宋体" w:eastAsia="宋体" w:cs="宋体"/>
          <w:b w:val="0"/>
        </w:rPr>
      </w:pPr>
      <w:r>
        <w:t>提供VR注意力训练系统：提供≥7种基于虚拟现实技术的注意力训练内容，≥200种训练难度方案，并提供注意力训练报告，包含患者注意力训练的综合得分、正确命中、未命中、错误命中、反应时间、放松度以及专注度等训练指标，系统需接入生理参数传感器，训练时实时监测患者心率和脑电数据进行分析（提供系统对应的全部场景截图、难度调节界面截图和训练报告证明）；</w:t>
      </w:r>
    </w:p>
    <w:p w14:paraId="6C23AC8D">
      <w:pPr>
        <w:pStyle w:val="12"/>
        <w:numPr>
          <w:ilvl w:val="0"/>
          <w:numId w:val="78"/>
        </w:numPr>
        <w:topLinePunct w:val="0"/>
        <w:ind w:left="0" w:leftChars="0" w:firstLine="480" w:firstLineChars="0"/>
        <w:rPr>
          <w:rFonts w:hint="eastAsia" w:ascii="宋体" w:hAnsi="宋体" w:eastAsia="宋体" w:cs="宋体"/>
          <w:b w:val="0"/>
        </w:rPr>
      </w:pPr>
      <w:r>
        <w:t>提供VR认知评估系统：能够对患者的注意力、记忆力、执行功能、逻辑思维、知觉运动等≥5个认知维度进行评估，并出具详细的评估结果报告，有效反映患者不同维度的能力强弱，从而为后续的认知功能训练提供参考依据（提供系统对应的场景截图和评估报告证明）；</w:t>
      </w:r>
    </w:p>
    <w:p w14:paraId="351542FC">
      <w:pPr>
        <w:pStyle w:val="12"/>
        <w:numPr>
          <w:ilvl w:val="0"/>
          <w:numId w:val="78"/>
        </w:numPr>
        <w:topLinePunct w:val="0"/>
        <w:ind w:left="0" w:leftChars="0" w:firstLine="480" w:firstLineChars="0"/>
        <w:rPr>
          <w:rFonts w:hint="eastAsia" w:ascii="宋体" w:hAnsi="宋体" w:eastAsia="宋体" w:cs="宋体"/>
          <w:b w:val="0"/>
        </w:rPr>
      </w:pPr>
      <w:r>
        <w:t>提供VR认知训练系统：提供≥10种基于虚拟现实技术的认知训练内容，包含记忆力、空间知觉、逻辑思维、手眼协调等多种训练功能，≥200种训练难度方案，实现对患者记忆力、注意力、意志力、反应能力等改善的目的，系统需接入生理参数传感器，训练时实时监测患者心率和脑电数据进行分析（提供系统对应的全部场景截图、难度调节界面截图和训练报告证明）；</w:t>
      </w:r>
    </w:p>
    <w:p w14:paraId="10136DE4">
      <w:pPr>
        <w:pStyle w:val="12"/>
        <w:numPr>
          <w:ilvl w:val="0"/>
          <w:numId w:val="78"/>
        </w:numPr>
        <w:topLinePunct w:val="0"/>
        <w:ind w:left="0" w:leftChars="0" w:firstLine="480" w:firstLineChars="0"/>
        <w:rPr>
          <w:rFonts w:hint="eastAsia" w:ascii="宋体" w:hAnsi="宋体" w:eastAsia="宋体" w:cs="宋体"/>
          <w:b w:val="0"/>
        </w:rPr>
      </w:pPr>
      <w:r>
        <w:t>提供VR工娱治疗系统：提供包含绘画、曼陀罗等在内的≥2种工娱训练内容，通过虚拟现实媒介来帮助患者表达自我的情感和想法，促进情绪的释放和调节，系统需接入生理参数传感器，训练时实时监测患者心率和脑电数据进行分析（提供系统对应的全部场景截图和训练报告证明）；</w:t>
      </w:r>
    </w:p>
    <w:p w14:paraId="5D81D0AC">
      <w:pPr>
        <w:pStyle w:val="12"/>
        <w:numPr>
          <w:ilvl w:val="0"/>
          <w:numId w:val="78"/>
        </w:numPr>
        <w:topLinePunct w:val="0"/>
        <w:ind w:left="0" w:leftChars="0" w:firstLine="480" w:firstLineChars="0"/>
        <w:rPr>
          <w:rFonts w:hint="eastAsia" w:ascii="宋体" w:hAnsi="宋体" w:eastAsia="宋体" w:cs="宋体"/>
          <w:b w:val="0"/>
        </w:rPr>
      </w:pPr>
      <w:r>
        <w:t>提供VR脱瘾治疗系统：提供包含戒酒、戒烟和戒网瘾在内的≥3种训练内容，拥有≥10种暴露场景，通过线索暴露、厌恶和松弛疗法的有机结合对患者进行心理干预，降低患者对成瘾物质的线索反应，系统需接入生理参数传感器，训练时实时监测患者心率和脑电数据进行分析（提供系统对应的全部场景截图和训练报告证明）；</w:t>
      </w:r>
    </w:p>
    <w:p w14:paraId="6247C4D3">
      <w:pPr>
        <w:pStyle w:val="12"/>
      </w:pPr>
      <w:r>
        <w:t>*24、提供VR同理心训练系统：基于经典空椅子疗法，通过帮助患者自我安慰、安慰他人、理解自己三种模式来进行心理锻炼，提升亲社会情感，虚拟场景能够1：1还原患者现实生活中的肢体动作，并将其同步到虚拟化身上，系统需接入生理参数传感器，训练时实时监测患者心率和脑电数据进行分析（提供系统不同角色模式下的场景截图、训练过程中场景还原不少于10种不同肢体动作截图和训练报告证明）；</w:t>
      </w:r>
    </w:p>
    <w:p w14:paraId="3038A84A">
      <w:pPr>
        <w:pStyle w:val="12"/>
        <w:numPr>
          <w:ilvl w:val="0"/>
          <w:numId w:val="78"/>
        </w:numPr>
        <w:topLinePunct w:val="0"/>
        <w:ind w:left="0" w:leftChars="0" w:firstLine="480" w:firstLineChars="0"/>
        <w:rPr>
          <w:rFonts w:hint="eastAsia" w:ascii="宋体" w:hAnsi="宋体" w:eastAsia="宋体" w:cs="宋体"/>
          <w:b w:val="0"/>
        </w:rPr>
      </w:pPr>
      <w:r>
        <w:t>提供VR生物反馈训练系统：支持心率、脑电生物反馈训练功能，提供≥3个训练场景内容，支持根据训练需求自主选择反馈训练的生理指标，训练场景实时根据采集到的生理数据同步变化，使患者对自身的感知更加具体和真实（提供系统对应的全部场景截图、不同训练过程的场景变化截图和训练报告证明）；</w:t>
      </w:r>
    </w:p>
    <w:p w14:paraId="13573996">
      <w:pPr>
        <w:pStyle w:val="12"/>
        <w:numPr>
          <w:ilvl w:val="0"/>
          <w:numId w:val="78"/>
        </w:numPr>
        <w:topLinePunct w:val="0"/>
        <w:ind w:left="0" w:leftChars="0" w:firstLine="480" w:firstLineChars="0"/>
        <w:rPr>
          <w:rFonts w:hint="eastAsia" w:ascii="宋体" w:hAnsi="宋体" w:eastAsia="宋体" w:cs="宋体"/>
          <w:b w:val="0"/>
        </w:rPr>
      </w:pPr>
      <w:r>
        <w:t>提供VR强迫症脱敏训练系统：提供≥2种基于虚拟现实技术的强迫症脱敏训练内容，拥有超过≥10个暴露训练场景，系统需接入生理参数传感器，训练时实时监测患者心率和脑电数据进行分析（提供系统对应的全部场景截图和训练报告证明）；</w:t>
      </w:r>
    </w:p>
    <w:p w14:paraId="752D0C74">
      <w:pPr>
        <w:pStyle w:val="12"/>
        <w:numPr>
          <w:ilvl w:val="0"/>
          <w:numId w:val="78"/>
        </w:numPr>
        <w:topLinePunct w:val="0"/>
        <w:ind w:left="0" w:leftChars="0" w:firstLine="480" w:firstLineChars="0"/>
        <w:rPr>
          <w:rFonts w:hint="eastAsia" w:ascii="宋体" w:hAnsi="宋体" w:eastAsia="宋体" w:cs="宋体"/>
          <w:b w:val="0"/>
        </w:rPr>
      </w:pPr>
      <w:r>
        <w:t>提供VR创伤后应激综合训练系统：提供≥5种基于虚拟现实技术和EMDR理论的创伤治疗场景内容，系统支持全流程定向引导训练，无需人为干预，系统需接入生理参数传感器，训练时实时监测患者心率和脑电数据进行分析（提供系统对应的全部场景截图和训练报告证明）；</w:t>
      </w:r>
    </w:p>
    <w:p w14:paraId="04AC4F5F">
      <w:pPr>
        <w:pStyle w:val="12"/>
        <w:numPr>
          <w:ilvl w:val="0"/>
          <w:numId w:val="78"/>
        </w:numPr>
        <w:topLinePunct w:val="0"/>
        <w:ind w:left="0" w:leftChars="0" w:firstLine="480" w:firstLineChars="0"/>
        <w:rPr>
          <w:rFonts w:hint="eastAsia" w:ascii="宋体" w:hAnsi="宋体" w:eastAsia="宋体" w:cs="宋体"/>
          <w:b w:val="0"/>
        </w:rPr>
      </w:pPr>
      <w:r>
        <w:t>支持自适应难度调节功能，系统基于智能算法，可根据患者训练反馈数据自动实时变换训练难度，以提升训练的有效性（提供训练过程中VR场景内容自适应难度变化截图证明，截图内容需包含难度变化前、难度变化提示以及难度变化后等详细过程）；</w:t>
      </w:r>
    </w:p>
    <w:p w14:paraId="18837ADB">
      <w:pPr>
        <w:pStyle w:val="12"/>
        <w:numPr>
          <w:ilvl w:val="0"/>
          <w:numId w:val="78"/>
        </w:numPr>
        <w:topLinePunct w:val="0"/>
        <w:ind w:left="0" w:leftChars="0" w:firstLine="480" w:firstLineChars="0"/>
        <w:rPr>
          <w:rFonts w:hint="eastAsia" w:ascii="宋体" w:hAnsi="宋体" w:eastAsia="宋体" w:cs="宋体"/>
          <w:b w:val="0"/>
        </w:rPr>
      </w:pPr>
      <w:r>
        <w:t>提供医生管理端配套硬件设备：包含VR医生控制终端、医用台车、路由器和报告终端；</w:t>
      </w:r>
    </w:p>
    <w:p w14:paraId="40B48AC2">
      <w:pPr>
        <w:pStyle w:val="12"/>
        <w:numPr>
          <w:ilvl w:val="0"/>
          <w:numId w:val="78"/>
        </w:numPr>
        <w:topLinePunct w:val="0"/>
        <w:ind w:left="0" w:leftChars="0" w:firstLine="480" w:firstLineChars="0"/>
        <w:rPr>
          <w:rFonts w:hint="eastAsia" w:ascii="宋体" w:hAnsi="宋体" w:eastAsia="宋体" w:cs="宋体"/>
          <w:b w:val="0"/>
        </w:rPr>
      </w:pPr>
      <w:r>
        <w:t>提供患者训练端配套硬件设备：包含VR一体机套装、舒适沙发椅；VR一体机内存≥6GB，闪存≥256GB；舒适沙发椅需具备坐立、仰卧和360°旋转功能，拥有按摩、加热功能；</w:t>
      </w:r>
    </w:p>
    <w:p w14:paraId="45C3F8E7">
      <w:pPr>
        <w:pStyle w:val="12"/>
        <w:numPr>
          <w:ilvl w:val="0"/>
          <w:numId w:val="78"/>
        </w:numPr>
        <w:topLinePunct w:val="0"/>
        <w:ind w:left="0" w:leftChars="0" w:firstLine="480" w:firstLineChars="0"/>
        <w:rPr>
          <w:rFonts w:hint="eastAsia" w:ascii="宋体" w:hAnsi="宋体" w:eastAsia="宋体" w:cs="宋体"/>
          <w:b w:val="0"/>
        </w:rPr>
      </w:pPr>
      <w:r>
        <w:t>生理参数采集设备：支持佩戴检测；需接入每一个VR场景模块，在训练过程中实时监测患者心率、额温、大脑δ波、θ波、α波、β波和γ波等脑波信号，并支持以0-100量化后的数值评估患者在训练过程中的专注度和放松度（提供设备对应功能的生理监测信号数据分析报告证明）；</w:t>
      </w:r>
    </w:p>
    <w:p w14:paraId="610CF3D3">
      <w:pPr>
        <w:pStyle w:val="12"/>
      </w:pPr>
      <w:r>
        <w:t>*32、便携光照仪：低眩光，发光角度≥120°,发光面30cm照度≥10000Lx，：功率≤60W，灯珠数量≥600颗，每颗灯珠平均功耗≤150mw；具有助眠模式和日间光照模式，助眠模式：色温2700－3000K，红光650－700nm波段光谱图相对值≥0.8，有效促进褪黑素分泌；晨光模式：色温4800－5000K；480－500nm波段光谱图相对能量值≥0.8保证抑制褪黑素有效性；（提供光源光谱图）</w:t>
      </w:r>
    </w:p>
    <w:p w14:paraId="1F38E90D">
      <w:pPr>
        <w:pStyle w:val="12"/>
      </w:pPr>
      <w:r>
        <w:t>*33、助眠光照眼罩：采用全遮光眼罩方式，避免环境光对眼睛的影响；色温介于1200-1600K之间，减少蓝光抑制褪黑素分泌；光源具备模拟脑波动态变化诱导呼吸训练模式，快速诱导睡眠；眼罩采用轻便设计，可佩戴入睡，不对睡眠期间头部活动造成影响；</w:t>
      </w:r>
    </w:p>
    <w:p w14:paraId="0B50BE4D">
      <w:pPr>
        <w:pStyle w:val="12"/>
      </w:pPr>
      <w:r>
        <w:t>配置清单</w:t>
      </w:r>
    </w:p>
    <w:p w14:paraId="20DE4F01">
      <w:pPr>
        <w:pStyle w:val="12"/>
        <w:rPr>
          <w:b w:val="0"/>
        </w:rPr>
      </w:pPr>
      <w:r>
        <w:rPr>
          <w:b w:val="0"/>
        </w:rPr>
        <w:t>VR</w:t>
      </w:r>
      <w:r>
        <w:t>认知评估及训练软件*1套VR医生控制终端*1套</w:t>
      </w:r>
    </w:p>
    <w:p w14:paraId="5F77A9DB">
      <w:pPr>
        <w:pStyle w:val="12"/>
      </w:pPr>
      <w:r>
        <w:t>医用台车*1套</w:t>
      </w:r>
    </w:p>
    <w:p w14:paraId="023675D2">
      <w:pPr>
        <w:pStyle w:val="12"/>
      </w:pPr>
      <w:r>
        <w:t>路由器*1套</w:t>
      </w:r>
    </w:p>
    <w:p w14:paraId="2880B0B4">
      <w:pPr>
        <w:pStyle w:val="12"/>
      </w:pPr>
      <w:r>
        <w:t>报告终端*1套</w:t>
      </w:r>
    </w:p>
    <w:p w14:paraId="408D2844">
      <w:pPr>
        <w:pStyle w:val="12"/>
        <w:rPr>
          <w:b w:val="0"/>
        </w:rPr>
      </w:pPr>
      <w:r>
        <w:rPr>
          <w:b w:val="0"/>
        </w:rPr>
        <w:t>VIR</w:t>
      </w:r>
      <w:r>
        <w:t>一体机套装*2套</w:t>
      </w:r>
    </w:p>
    <w:p w14:paraId="56997F7C">
      <w:pPr>
        <w:pStyle w:val="12"/>
      </w:pPr>
      <w:r>
        <w:t>舒适沙发椅*2套</w:t>
      </w:r>
    </w:p>
    <w:p w14:paraId="19F8057F">
      <w:pPr>
        <w:pStyle w:val="12"/>
      </w:pPr>
      <w:r>
        <w:t>生理参数采集设备*2套</w:t>
      </w:r>
    </w:p>
    <w:p w14:paraId="7DED9531">
      <w:pPr>
        <w:pStyle w:val="12"/>
      </w:pPr>
      <w:r>
        <w:t>便携式情绪调节灯*2套</w:t>
      </w:r>
    </w:p>
    <w:p w14:paraId="41613A3E">
      <w:pPr>
        <w:pStyle w:val="12"/>
      </w:pPr>
      <w:r>
        <w:t>便携式睡眠调节眼镜*2套</w:t>
      </w:r>
    </w:p>
    <w:p w14:paraId="72DDBCCB">
      <w:pPr>
        <w:pStyle w:val="2"/>
        <w:numPr>
          <w:ilvl w:val="0"/>
          <w:numId w:val="1"/>
        </w:numPr>
        <w:topLinePunct w:val="0"/>
        <w:ind w:left="0" w:leftChars="0" w:firstLine="0" w:firstLineChars="0"/>
        <w:jc w:val="center"/>
        <w:rPr>
          <w:rFonts w:hint="eastAsia" w:ascii="黑体" w:hAnsi="黑体" w:eastAsia="黑体" w:cs="黑体"/>
          <w:b w:val="0"/>
        </w:rPr>
      </w:pPr>
      <w:r>
        <w:t>生物反馈仪</w:t>
      </w:r>
    </w:p>
    <w:p w14:paraId="4BEAE9B8">
      <w:pPr>
        <w:pStyle w:val="3"/>
      </w:pPr>
      <w:r>
        <w:t>（一）技术参数</w:t>
      </w:r>
    </w:p>
    <w:p w14:paraId="60FBEFD9">
      <w:pPr>
        <w:pStyle w:val="4"/>
        <w:numPr>
          <w:ilvl w:val="0"/>
          <w:numId w:val="79"/>
        </w:numPr>
        <w:topLinePunct w:val="0"/>
        <w:ind w:left="0" w:leftChars="0" w:firstLine="0" w:firstLineChars="0"/>
        <w:rPr>
          <w:rFonts w:hint="eastAsia" w:ascii="黑体" w:hAnsi="黑体" w:eastAsia="黑体" w:cs="黑体"/>
          <w:b w:val="0"/>
        </w:rPr>
      </w:pPr>
      <w:r>
        <w:t>软件配置：</w:t>
      </w:r>
    </w:p>
    <w:p w14:paraId="6D903269">
      <w:pPr>
        <w:pStyle w:val="12"/>
        <w:numPr>
          <w:ilvl w:val="0"/>
          <w:numId w:val="80"/>
        </w:numPr>
        <w:ind w:left="0" w:leftChars="0" w:firstLine="480" w:firstLineChars="0"/>
        <w:rPr>
          <w:b w:val="0"/>
        </w:rPr>
      </w:pPr>
      <w:r>
        <w:t>应有信息管理模块、脑电检测模块、生物反馈训练模块、数据分析模块、系统设置模块、帮助模块、退出模块。</w:t>
      </w:r>
    </w:p>
    <w:p w14:paraId="0F5F693F">
      <w:pPr>
        <w:pStyle w:val="12"/>
        <w:numPr>
          <w:ilvl w:val="0"/>
          <w:numId w:val="80"/>
        </w:numPr>
        <w:ind w:left="0" w:leftChars="0" w:firstLine="480" w:firstLineChars="0"/>
        <w:rPr>
          <w:b w:val="0"/>
        </w:rPr>
      </w:pPr>
      <w:r>
        <w:t>脑电反馈的频段可调节，从而对某一或某几频段的脑电波进行增加或减弱训练。例如对α、β、θ、SMR等波段进行分别训练及组合训练。</w:t>
      </w:r>
    </w:p>
    <w:p w14:paraId="0EF2E7D0">
      <w:pPr>
        <w:pStyle w:val="12"/>
        <w:numPr>
          <w:ilvl w:val="0"/>
          <w:numId w:val="80"/>
        </w:numPr>
        <w:ind w:left="0" w:leftChars="0" w:firstLine="480" w:firstLineChars="0"/>
        <w:rPr>
          <w:b w:val="0"/>
        </w:rPr>
      </w:pPr>
      <w:r>
        <w:t>操作人员可通过服务器实时调控4台治疗终端脑电图功能（包括动画选择、难易程度、数据分析等）设置及脑电图的变化。</w:t>
      </w:r>
    </w:p>
    <w:p w14:paraId="29E93168">
      <w:pPr>
        <w:pStyle w:val="12"/>
        <w:numPr>
          <w:ilvl w:val="0"/>
          <w:numId w:val="80"/>
        </w:numPr>
        <w:ind w:left="0" w:leftChars="0" w:firstLine="480" w:firstLineChars="0"/>
        <w:rPr>
          <w:b w:val="0"/>
        </w:rPr>
      </w:pPr>
      <w:r>
        <w:t>操作人员可以通过服务器统一或自由设定终端训练方式，可以方便同一类型病人统一治疗，也可以方便不同类型病人的针对性治疗。</w:t>
      </w:r>
    </w:p>
    <w:p w14:paraId="1C34BED4">
      <w:pPr>
        <w:pStyle w:val="12"/>
        <w:numPr>
          <w:ilvl w:val="0"/>
          <w:numId w:val="80"/>
        </w:numPr>
        <w:ind w:left="0" w:leftChars="0" w:firstLine="480" w:firstLineChars="0"/>
        <w:rPr>
          <w:b w:val="0"/>
        </w:rPr>
      </w:pPr>
      <w:r>
        <w:t>通过服务器可以查询和打印病人治疗报告等，服务器控制终端机上传数据至服务器</w:t>
      </w:r>
    </w:p>
    <w:p w14:paraId="23C329FE">
      <w:pPr>
        <w:pStyle w:val="12"/>
        <w:numPr>
          <w:ilvl w:val="0"/>
          <w:numId w:val="80"/>
        </w:numPr>
        <w:ind w:left="0" w:leftChars="0" w:firstLine="480" w:firstLineChars="0"/>
        <w:rPr>
          <w:b w:val="0"/>
        </w:rPr>
      </w:pPr>
      <w:r>
        <w:t>*任何终端均可分离当作独立单机使用，可分配到其他分院或科室使用。</w:t>
      </w:r>
    </w:p>
    <w:p w14:paraId="548EE9EE">
      <w:pPr>
        <w:pStyle w:val="12"/>
        <w:numPr>
          <w:ilvl w:val="0"/>
          <w:numId w:val="80"/>
        </w:numPr>
        <w:ind w:left="0" w:leftChars="0" w:firstLine="480" w:firstLineChars="0"/>
        <w:rPr>
          <w:b w:val="0"/>
        </w:rPr>
      </w:pPr>
      <w:r>
        <w:t>*任何终端可同时设置不同疾病的训练方案，针对不同病症为患者提供不同的动画进行治疗。</w:t>
      </w:r>
    </w:p>
    <w:p w14:paraId="6B493274">
      <w:pPr>
        <w:pStyle w:val="12"/>
        <w:numPr>
          <w:ilvl w:val="0"/>
          <w:numId w:val="80"/>
        </w:numPr>
        <w:ind w:left="0" w:leftChars="0" w:firstLine="480" w:firstLineChars="0"/>
        <w:rPr>
          <w:b w:val="0"/>
        </w:rPr>
      </w:pPr>
      <w:r>
        <w:t>在治疗过程中，所有的训练信息都会被存储，以便临床能够对数据进行分析，以及能够方便将前后不同训练阶段的情况进行比较，随时观察治疗效果。</w:t>
      </w:r>
    </w:p>
    <w:p w14:paraId="4923CB26">
      <w:pPr>
        <w:pStyle w:val="12"/>
        <w:numPr>
          <w:ilvl w:val="0"/>
          <w:numId w:val="80"/>
        </w:numPr>
        <w:ind w:left="0" w:leftChars="0" w:firstLine="480" w:firstLineChars="0"/>
        <w:rPr>
          <w:b w:val="0"/>
        </w:rPr>
      </w:pPr>
      <w:r>
        <w:t>具备数据分析平台，对患者的病情进行跟踪性记录和分析，为医师提供大量的数据，保证决策支持的正确性。</w:t>
      </w:r>
    </w:p>
    <w:p w14:paraId="375C91C6">
      <w:pPr>
        <w:pStyle w:val="12"/>
        <w:numPr>
          <w:ilvl w:val="0"/>
          <w:numId w:val="80"/>
        </w:numPr>
        <w:ind w:left="0" w:leftChars="0" w:firstLine="480" w:firstLineChars="0"/>
        <w:rPr>
          <w:b w:val="0"/>
        </w:rPr>
      </w:pPr>
      <w:r>
        <w:t>*可输出疗效报告、原始波形、时频分析、频域分析、趋势分析等。</w:t>
      </w:r>
    </w:p>
    <w:p w14:paraId="25C7C92B">
      <w:pPr>
        <w:pStyle w:val="12"/>
        <w:numPr>
          <w:ilvl w:val="0"/>
          <w:numId w:val="80"/>
        </w:numPr>
        <w:ind w:left="0" w:leftChars="0" w:firstLine="480" w:firstLineChars="0"/>
        <w:rPr>
          <w:b w:val="0"/>
        </w:rPr>
      </w:pPr>
      <w:r>
        <w:t>丰富灵活的动画种类：该产品提供了多种类型的动画，能针对患者的情况采用相应的动画类型进行治疗，与患者协同互动，达到病情需求和动画的无缝链接，打破了其它治疗仪动画类型单一无味的局面。</w:t>
      </w:r>
    </w:p>
    <w:p w14:paraId="23118F6C">
      <w:pPr>
        <w:pStyle w:val="12"/>
        <w:numPr>
          <w:ilvl w:val="0"/>
          <w:numId w:val="80"/>
        </w:numPr>
        <w:ind w:left="0" w:leftChars="0" w:firstLine="480" w:firstLineChars="0"/>
        <w:rPr>
          <w:b w:val="0"/>
        </w:rPr>
      </w:pPr>
      <w:r>
        <w:t>*具备在线伪差鉴别功能，医务人员能准确，及时发现治疗过程中驱动动画的因素(患者躯体动作产生伪差)，以确保患者更好的配合治疗。</w:t>
      </w:r>
    </w:p>
    <w:p w14:paraId="0AEAD2DC">
      <w:pPr>
        <w:pStyle w:val="12"/>
        <w:numPr>
          <w:ilvl w:val="0"/>
          <w:numId w:val="80"/>
        </w:numPr>
        <w:ind w:left="0" w:leftChars="0" w:firstLine="480" w:firstLineChars="0"/>
        <w:rPr>
          <w:b w:val="0"/>
        </w:rPr>
      </w:pPr>
      <w:r>
        <w:t>（选配）具备压力与情绪测评功能，多动症测评功能，脑电采集功能，多种心理量表。</w:t>
      </w:r>
    </w:p>
    <w:p w14:paraId="0C7C2562">
      <w:pPr>
        <w:pStyle w:val="12"/>
        <w:numPr>
          <w:ilvl w:val="0"/>
          <w:numId w:val="80"/>
        </w:numPr>
        <w:ind w:left="0" w:leftChars="0" w:firstLine="480" w:firstLineChars="0"/>
        <w:rPr>
          <w:b w:val="0"/>
        </w:rPr>
      </w:pPr>
      <w:r>
        <w:t>*具备在线伪差鉴别功能需用脑电EEG鉴别分析，医务人员能准确，及时发现治疗过程中驱动动画的因素(患者躯体动作产生伪差)，以确保患者更好的配合治疗。（提供证明材料）</w:t>
      </w:r>
    </w:p>
    <w:p w14:paraId="17D5DB91">
      <w:pPr>
        <w:pStyle w:val="12"/>
        <w:numPr>
          <w:ilvl w:val="0"/>
          <w:numId w:val="80"/>
        </w:numPr>
        <w:ind w:left="0" w:leftChars="0" w:firstLine="480" w:firstLineChars="0"/>
        <w:rPr>
          <w:b w:val="0"/>
        </w:rPr>
      </w:pPr>
      <w:r>
        <w:t>*配备氯化银金属电极片，非一次性采集使用电极，可保证重复使用频次。（提供证明材料）要求：使用方有权对产品技术参数进行实物验证，对虚假应标可按国家有关法规处罚。</w:t>
      </w:r>
    </w:p>
    <w:p w14:paraId="2215C592">
      <w:pPr>
        <w:pStyle w:val="4"/>
        <w:numPr>
          <w:ilvl w:val="0"/>
          <w:numId w:val="79"/>
        </w:numPr>
        <w:topLinePunct w:val="0"/>
        <w:ind w:left="0" w:leftChars="0" w:firstLine="0" w:firstLineChars="0"/>
        <w:rPr>
          <w:rFonts w:hint="eastAsia" w:ascii="黑体" w:hAnsi="黑体" w:eastAsia="黑体" w:cs="黑体"/>
          <w:b w:val="0"/>
        </w:rPr>
      </w:pPr>
      <w:r>
        <w:t>脑电信号传感器参数：</w:t>
      </w:r>
    </w:p>
    <w:p w14:paraId="74969E98">
      <w:pPr>
        <w:pStyle w:val="12"/>
        <w:numPr>
          <w:ilvl w:val="0"/>
          <w:numId w:val="81"/>
        </w:numPr>
        <w:ind w:left="0" w:leftChars="0" w:firstLine="480" w:firstLineChars="0"/>
        <w:rPr>
          <w:b w:val="0"/>
        </w:rPr>
      </w:pPr>
      <w:r>
        <w:t>脑电(EEG)：噪声电平≤3μV；</w:t>
      </w:r>
    </w:p>
    <w:p w14:paraId="444DC53D">
      <w:pPr>
        <w:pStyle w:val="12"/>
        <w:numPr>
          <w:ilvl w:val="0"/>
          <w:numId w:val="81"/>
        </w:numPr>
        <w:ind w:left="0" w:leftChars="0" w:firstLine="480" w:firstLineChars="0"/>
        <w:rPr>
          <w:b w:val="0"/>
        </w:rPr>
      </w:pPr>
      <w:r>
        <w:t>*共模抑制比：≥125 dB；</w:t>
      </w:r>
    </w:p>
    <w:p w14:paraId="0AD7F5A2">
      <w:pPr>
        <w:pStyle w:val="12"/>
        <w:numPr>
          <w:ilvl w:val="0"/>
          <w:numId w:val="81"/>
        </w:numPr>
        <w:ind w:left="0" w:leftChars="0" w:firstLine="480" w:firstLineChars="0"/>
        <w:rPr>
          <w:b w:val="0"/>
        </w:rPr>
      </w:pPr>
      <w:r>
        <w:t>时间间隔：误差不超过±5%；</w:t>
      </w:r>
    </w:p>
    <w:p w14:paraId="421645C3">
      <w:pPr>
        <w:pStyle w:val="12"/>
        <w:numPr>
          <w:ilvl w:val="0"/>
          <w:numId w:val="81"/>
        </w:numPr>
        <w:ind w:left="0" w:leftChars="0" w:firstLine="480" w:firstLineChars="0"/>
        <w:rPr>
          <w:b w:val="0"/>
        </w:rPr>
      </w:pPr>
      <w:r>
        <w:t>高频截止频率：符合A0.9Fc≥0.7 A10≥A1.1 Fc；</w:t>
      </w:r>
    </w:p>
    <w:p w14:paraId="612F203F">
      <w:pPr>
        <w:pStyle w:val="12"/>
        <w:numPr>
          <w:ilvl w:val="0"/>
          <w:numId w:val="81"/>
        </w:numPr>
        <w:ind w:left="0" w:leftChars="0" w:firstLine="480" w:firstLineChars="0"/>
        <w:rPr>
          <w:b w:val="0"/>
        </w:rPr>
      </w:pPr>
      <w:r>
        <w:t>耐极化电压：加±300 mV的直流极化电压，偏差为≤2%；</w:t>
      </w:r>
    </w:p>
    <w:p w14:paraId="262E5233">
      <w:pPr>
        <w:pStyle w:val="12"/>
        <w:numPr>
          <w:ilvl w:val="0"/>
          <w:numId w:val="81"/>
        </w:numPr>
        <w:ind w:left="0" w:leftChars="0" w:firstLine="480" w:firstLineChars="0"/>
        <w:rPr>
          <w:b w:val="0"/>
        </w:rPr>
      </w:pPr>
      <w:r>
        <w:t>脑电传感器可实时传输各治疗终端的脑电信号，可实时监测各终端的治疗情况；</w:t>
      </w:r>
    </w:p>
    <w:p w14:paraId="5A5FA6C0">
      <w:pPr>
        <w:pStyle w:val="12"/>
        <w:numPr>
          <w:ilvl w:val="0"/>
          <w:numId w:val="81"/>
        </w:numPr>
        <w:ind w:left="0" w:leftChars="0" w:firstLine="480" w:firstLineChars="0"/>
        <w:rPr>
          <w:b w:val="0"/>
        </w:rPr>
      </w:pPr>
      <w:r>
        <w:t>脑电电极帽生物相容性（国家强制性必检项目）：</w:t>
      </w:r>
    </w:p>
    <w:p w14:paraId="69E23F27">
      <w:pPr>
        <w:pStyle w:val="12"/>
      </w:pPr>
      <w:r>
        <w:t>与患者接触的材料无细胞毒性、迟发型超敏反应和皮内反应。该材料必须进行生物相容性的试验或评价。</w:t>
      </w:r>
    </w:p>
    <w:p w14:paraId="53A78492">
      <w:pPr>
        <w:pStyle w:val="12"/>
      </w:pPr>
      <w:r>
        <w:t>细胞毒性：≤1级。</w:t>
      </w:r>
    </w:p>
    <w:p w14:paraId="7ACA8CDA">
      <w:pPr>
        <w:pStyle w:val="12"/>
      </w:pPr>
      <w:r>
        <w:t>迟发型超敏反应：无迟发型超敏反应。</w:t>
      </w:r>
    </w:p>
    <w:p w14:paraId="070C0D4B">
      <w:pPr>
        <w:pStyle w:val="12"/>
      </w:pPr>
      <w:r>
        <w:t>皮内反应：试验样品和溶剂对照平均积分之差≤1.0。</w:t>
      </w:r>
    </w:p>
    <w:p w14:paraId="5251FBFD">
      <w:pPr>
        <w:pStyle w:val="12"/>
        <w:numPr>
          <w:ilvl w:val="0"/>
          <w:numId w:val="81"/>
        </w:numPr>
        <w:ind w:left="0" w:leftChars="0" w:firstLine="480" w:firstLineChars="0"/>
        <w:rPr>
          <w:b w:val="0"/>
        </w:rPr>
      </w:pPr>
      <w:r>
        <w:t>使用年限：≥10年。</w:t>
      </w:r>
    </w:p>
    <w:p w14:paraId="4353F741">
      <w:pPr>
        <w:pStyle w:val="12"/>
      </w:pPr>
      <w:r>
        <w:t>配置清单</w:t>
      </w:r>
    </w:p>
    <w:tbl>
      <w:tblPr>
        <w:tblStyle w:val="19"/>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9"/>
        <w:gridCol w:w="6198"/>
        <w:gridCol w:w="780"/>
        <w:gridCol w:w="792"/>
      </w:tblGrid>
      <w:tr w14:paraId="0661E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456" w:type="pct"/>
            <w:tcBorders>
              <w:top w:val="single" w:color="auto" w:sz="12" w:space="0"/>
              <w:left w:val="single" w:color="auto" w:sz="12" w:space="0"/>
              <w:bottom w:val="single" w:color="auto" w:sz="4" w:space="0"/>
              <w:right w:val="single" w:color="auto" w:sz="4" w:space="0"/>
            </w:tcBorders>
            <w:noWrap w:val="0"/>
            <w:vAlign w:val="center"/>
          </w:tcPr>
          <w:p w14:paraId="2C49639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序号</w:t>
            </w:r>
          </w:p>
        </w:tc>
        <w:tc>
          <w:tcPr>
            <w:tcW w:w="3625" w:type="pct"/>
            <w:tcBorders>
              <w:top w:val="single" w:color="auto" w:sz="12" w:space="0"/>
              <w:left w:val="single" w:color="auto" w:sz="4" w:space="0"/>
              <w:bottom w:val="single" w:color="auto" w:sz="4" w:space="0"/>
              <w:right w:val="single" w:color="auto" w:sz="4" w:space="0"/>
            </w:tcBorders>
            <w:noWrap w:val="0"/>
            <w:vAlign w:val="center"/>
          </w:tcPr>
          <w:p w14:paraId="355431D4">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名称</w:t>
            </w:r>
          </w:p>
        </w:tc>
        <w:tc>
          <w:tcPr>
            <w:tcW w:w="456" w:type="pct"/>
            <w:tcBorders>
              <w:top w:val="single" w:color="auto" w:sz="12" w:space="0"/>
              <w:left w:val="single" w:color="auto" w:sz="4" w:space="0"/>
              <w:bottom w:val="single" w:color="auto" w:sz="4" w:space="0"/>
              <w:right w:val="single" w:color="auto" w:sz="4" w:space="0"/>
            </w:tcBorders>
            <w:noWrap w:val="0"/>
            <w:vAlign w:val="center"/>
          </w:tcPr>
          <w:p w14:paraId="03A913D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单位</w:t>
            </w:r>
          </w:p>
        </w:tc>
        <w:tc>
          <w:tcPr>
            <w:tcW w:w="461" w:type="pct"/>
            <w:tcBorders>
              <w:top w:val="single" w:color="auto" w:sz="12" w:space="0"/>
              <w:left w:val="single" w:color="auto" w:sz="4" w:space="0"/>
              <w:bottom w:val="single" w:color="auto" w:sz="4" w:space="0"/>
              <w:right w:val="single" w:color="auto" w:sz="12" w:space="0"/>
            </w:tcBorders>
            <w:noWrap w:val="0"/>
            <w:vAlign w:val="center"/>
          </w:tcPr>
          <w:p w14:paraId="4BEE0BB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数量</w:t>
            </w:r>
          </w:p>
        </w:tc>
      </w:tr>
      <w:tr w14:paraId="5AA4B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4"/>
            <w:tcBorders>
              <w:top w:val="single" w:color="auto" w:sz="4" w:space="0"/>
              <w:left w:val="single" w:color="auto" w:sz="12" w:space="0"/>
              <w:bottom w:val="single" w:color="auto" w:sz="4" w:space="0"/>
              <w:right w:val="single" w:color="auto" w:sz="12" w:space="0"/>
            </w:tcBorders>
            <w:noWrap w:val="0"/>
            <w:vAlign w:val="center"/>
          </w:tcPr>
          <w:p w14:paraId="6204289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脑电生物反馈治疗仪软件配置</w:t>
            </w:r>
          </w:p>
        </w:tc>
      </w:tr>
      <w:tr w14:paraId="2D766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56" w:type="pct"/>
            <w:tcBorders>
              <w:top w:val="single" w:color="auto" w:sz="4" w:space="0"/>
              <w:left w:val="single" w:color="auto" w:sz="12" w:space="0"/>
              <w:bottom w:val="single" w:color="auto" w:sz="4" w:space="0"/>
              <w:right w:val="single" w:color="auto" w:sz="4" w:space="0"/>
            </w:tcBorders>
            <w:noWrap w:val="0"/>
            <w:vAlign w:val="center"/>
          </w:tcPr>
          <w:p w14:paraId="5BD0C03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3625" w:type="pct"/>
            <w:tcBorders>
              <w:top w:val="single" w:color="auto" w:sz="4" w:space="0"/>
              <w:left w:val="single" w:color="auto" w:sz="4" w:space="0"/>
              <w:bottom w:val="single" w:color="auto" w:sz="4" w:space="0"/>
              <w:right w:val="single" w:color="auto" w:sz="4" w:space="0"/>
            </w:tcBorders>
            <w:noWrap w:val="0"/>
            <w:vAlign w:val="center"/>
          </w:tcPr>
          <w:p w14:paraId="7194B4A3">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生物反馈远程网络团体控制系统</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52E74B0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套</w:t>
            </w:r>
          </w:p>
        </w:tc>
        <w:tc>
          <w:tcPr>
            <w:tcW w:w="461" w:type="pct"/>
            <w:tcBorders>
              <w:top w:val="single" w:color="auto" w:sz="4" w:space="0"/>
              <w:left w:val="single" w:color="auto" w:sz="4" w:space="0"/>
              <w:bottom w:val="single" w:color="auto" w:sz="4" w:space="0"/>
              <w:right w:val="single" w:color="auto" w:sz="12" w:space="0"/>
            </w:tcBorders>
            <w:noWrap w:val="0"/>
            <w:vAlign w:val="center"/>
          </w:tcPr>
          <w:p w14:paraId="4B311D1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06ED1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56" w:type="pct"/>
            <w:tcBorders>
              <w:top w:val="single" w:color="auto" w:sz="4" w:space="0"/>
              <w:left w:val="single" w:color="auto" w:sz="12" w:space="0"/>
              <w:bottom w:val="single" w:color="auto" w:sz="4" w:space="0"/>
              <w:right w:val="single" w:color="auto" w:sz="4" w:space="0"/>
            </w:tcBorders>
            <w:noWrap w:val="0"/>
            <w:vAlign w:val="center"/>
          </w:tcPr>
          <w:p w14:paraId="462484B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3625" w:type="pct"/>
            <w:tcBorders>
              <w:top w:val="single" w:color="auto" w:sz="4" w:space="0"/>
              <w:left w:val="single" w:color="auto" w:sz="4" w:space="0"/>
              <w:bottom w:val="single" w:color="auto" w:sz="4" w:space="0"/>
              <w:right w:val="single" w:color="auto" w:sz="4" w:space="0"/>
            </w:tcBorders>
            <w:noWrap w:val="0"/>
            <w:vAlign w:val="center"/>
          </w:tcPr>
          <w:p w14:paraId="3F954E5D">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生物反馈驱动伪差鉴别功能</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494F9AB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套</w:t>
            </w:r>
          </w:p>
        </w:tc>
        <w:tc>
          <w:tcPr>
            <w:tcW w:w="461" w:type="pct"/>
            <w:tcBorders>
              <w:top w:val="single" w:color="auto" w:sz="4" w:space="0"/>
              <w:left w:val="single" w:color="auto" w:sz="4" w:space="0"/>
              <w:bottom w:val="single" w:color="auto" w:sz="4" w:space="0"/>
              <w:right w:val="single" w:color="auto" w:sz="12" w:space="0"/>
            </w:tcBorders>
            <w:noWrap w:val="0"/>
            <w:vAlign w:val="center"/>
          </w:tcPr>
          <w:p w14:paraId="3C64FE1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r>
      <w:tr w14:paraId="1F5A9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56" w:type="pct"/>
            <w:tcBorders>
              <w:top w:val="single" w:color="auto" w:sz="4" w:space="0"/>
              <w:left w:val="single" w:color="auto" w:sz="12" w:space="0"/>
              <w:bottom w:val="single" w:color="auto" w:sz="4" w:space="0"/>
              <w:right w:val="single" w:color="auto" w:sz="4" w:space="0"/>
            </w:tcBorders>
            <w:noWrap w:val="0"/>
            <w:vAlign w:val="center"/>
          </w:tcPr>
          <w:p w14:paraId="6DE56BD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w:t>
            </w:r>
          </w:p>
        </w:tc>
        <w:tc>
          <w:tcPr>
            <w:tcW w:w="3625" w:type="pct"/>
            <w:tcBorders>
              <w:top w:val="single" w:color="auto" w:sz="4" w:space="0"/>
              <w:left w:val="single" w:color="auto" w:sz="4" w:space="0"/>
              <w:bottom w:val="single" w:color="auto" w:sz="4" w:space="0"/>
              <w:right w:val="single" w:color="auto" w:sz="4" w:space="0"/>
            </w:tcBorders>
            <w:noWrap w:val="0"/>
            <w:vAlign w:val="center"/>
          </w:tcPr>
          <w:p w14:paraId="752F45B1">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生物反馈治疗系统</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714FAEA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套</w:t>
            </w:r>
          </w:p>
        </w:tc>
        <w:tc>
          <w:tcPr>
            <w:tcW w:w="461" w:type="pct"/>
            <w:tcBorders>
              <w:top w:val="single" w:color="auto" w:sz="4" w:space="0"/>
              <w:left w:val="single" w:color="auto" w:sz="4" w:space="0"/>
              <w:bottom w:val="single" w:color="auto" w:sz="4" w:space="0"/>
              <w:right w:val="single" w:color="auto" w:sz="12" w:space="0"/>
            </w:tcBorders>
            <w:noWrap w:val="0"/>
            <w:vAlign w:val="center"/>
          </w:tcPr>
          <w:p w14:paraId="1C32A52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r>
      <w:tr w14:paraId="103C0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456" w:type="pct"/>
            <w:tcBorders>
              <w:top w:val="single" w:color="auto" w:sz="4" w:space="0"/>
              <w:left w:val="single" w:color="auto" w:sz="12" w:space="0"/>
              <w:bottom w:val="single" w:color="auto" w:sz="4" w:space="0"/>
              <w:right w:val="single" w:color="auto" w:sz="4" w:space="0"/>
            </w:tcBorders>
            <w:noWrap w:val="0"/>
            <w:vAlign w:val="center"/>
          </w:tcPr>
          <w:p w14:paraId="5029957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3625" w:type="pct"/>
            <w:tcBorders>
              <w:top w:val="single" w:color="auto" w:sz="4" w:space="0"/>
              <w:left w:val="single" w:color="auto" w:sz="4" w:space="0"/>
              <w:bottom w:val="single" w:color="auto" w:sz="4" w:space="0"/>
              <w:right w:val="single" w:color="auto" w:sz="4" w:space="0"/>
            </w:tcBorders>
            <w:noWrap w:val="0"/>
            <w:vAlign w:val="center"/>
          </w:tcPr>
          <w:p w14:paraId="048B1FC3">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图片抓取播放生物反馈软件</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30ACAFE4">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套</w:t>
            </w:r>
          </w:p>
        </w:tc>
        <w:tc>
          <w:tcPr>
            <w:tcW w:w="461" w:type="pct"/>
            <w:tcBorders>
              <w:top w:val="single" w:color="auto" w:sz="4" w:space="0"/>
              <w:left w:val="single" w:color="auto" w:sz="4" w:space="0"/>
              <w:bottom w:val="single" w:color="auto" w:sz="4" w:space="0"/>
              <w:right w:val="single" w:color="auto" w:sz="12" w:space="0"/>
            </w:tcBorders>
            <w:noWrap w:val="0"/>
            <w:vAlign w:val="center"/>
          </w:tcPr>
          <w:p w14:paraId="52D0ECAB">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r>
      <w:tr w14:paraId="6B4A7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56" w:type="pct"/>
            <w:tcBorders>
              <w:top w:val="single" w:color="auto" w:sz="4" w:space="0"/>
              <w:left w:val="single" w:color="auto" w:sz="12" w:space="0"/>
              <w:bottom w:val="single" w:color="auto" w:sz="4" w:space="0"/>
              <w:right w:val="single" w:color="auto" w:sz="4" w:space="0"/>
            </w:tcBorders>
            <w:noWrap w:val="0"/>
            <w:vAlign w:val="center"/>
          </w:tcPr>
          <w:p w14:paraId="071B66D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w:t>
            </w:r>
          </w:p>
        </w:tc>
        <w:tc>
          <w:tcPr>
            <w:tcW w:w="3625" w:type="pct"/>
            <w:tcBorders>
              <w:top w:val="single" w:color="auto" w:sz="4" w:space="0"/>
              <w:left w:val="single" w:color="auto" w:sz="4" w:space="0"/>
              <w:bottom w:val="single" w:color="auto" w:sz="4" w:space="0"/>
              <w:right w:val="single" w:color="auto" w:sz="4" w:space="0"/>
            </w:tcBorders>
            <w:noWrap w:val="0"/>
            <w:vAlign w:val="center"/>
          </w:tcPr>
          <w:p w14:paraId="77F98477">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报告分析系统</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1B523BD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套</w:t>
            </w:r>
          </w:p>
        </w:tc>
        <w:tc>
          <w:tcPr>
            <w:tcW w:w="461" w:type="pct"/>
            <w:tcBorders>
              <w:top w:val="single" w:color="auto" w:sz="4" w:space="0"/>
              <w:left w:val="single" w:color="auto" w:sz="4" w:space="0"/>
              <w:bottom w:val="single" w:color="auto" w:sz="4" w:space="0"/>
              <w:right w:val="single" w:color="auto" w:sz="12" w:space="0"/>
            </w:tcBorders>
            <w:noWrap w:val="0"/>
            <w:vAlign w:val="center"/>
          </w:tcPr>
          <w:p w14:paraId="1013408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r>
      <w:tr w14:paraId="4872D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56" w:type="pct"/>
            <w:tcBorders>
              <w:top w:val="single" w:color="auto" w:sz="4" w:space="0"/>
              <w:left w:val="single" w:color="auto" w:sz="12" w:space="0"/>
              <w:bottom w:val="single" w:color="auto" w:sz="4" w:space="0"/>
              <w:right w:val="single" w:color="auto" w:sz="4" w:space="0"/>
            </w:tcBorders>
            <w:noWrap w:val="0"/>
            <w:vAlign w:val="center"/>
          </w:tcPr>
          <w:p w14:paraId="467066E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p>
        </w:tc>
        <w:tc>
          <w:tcPr>
            <w:tcW w:w="3625" w:type="pct"/>
            <w:tcBorders>
              <w:top w:val="single" w:color="auto" w:sz="4" w:space="0"/>
              <w:left w:val="single" w:color="auto" w:sz="4" w:space="0"/>
              <w:bottom w:val="single" w:color="auto" w:sz="4" w:space="0"/>
              <w:right w:val="single" w:color="auto" w:sz="4" w:space="0"/>
            </w:tcBorders>
            <w:noWrap w:val="0"/>
            <w:vAlign w:val="center"/>
          </w:tcPr>
          <w:p w14:paraId="07F0CF19">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数据测评系统</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2D9F928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套</w:t>
            </w:r>
          </w:p>
        </w:tc>
        <w:tc>
          <w:tcPr>
            <w:tcW w:w="461" w:type="pct"/>
            <w:tcBorders>
              <w:top w:val="single" w:color="auto" w:sz="4" w:space="0"/>
              <w:left w:val="single" w:color="auto" w:sz="4" w:space="0"/>
              <w:bottom w:val="single" w:color="auto" w:sz="4" w:space="0"/>
              <w:right w:val="single" w:color="auto" w:sz="12" w:space="0"/>
            </w:tcBorders>
            <w:noWrap w:val="0"/>
            <w:vAlign w:val="center"/>
          </w:tcPr>
          <w:p w14:paraId="1095E4D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r>
      <w:tr w14:paraId="7D021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56" w:type="pct"/>
            <w:tcBorders>
              <w:top w:val="single" w:color="auto" w:sz="4" w:space="0"/>
              <w:left w:val="single" w:color="auto" w:sz="12" w:space="0"/>
              <w:bottom w:val="single" w:color="auto" w:sz="4" w:space="0"/>
              <w:right w:val="single" w:color="auto" w:sz="4" w:space="0"/>
            </w:tcBorders>
            <w:noWrap w:val="0"/>
            <w:vAlign w:val="center"/>
          </w:tcPr>
          <w:p w14:paraId="76D39EB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w:t>
            </w:r>
          </w:p>
        </w:tc>
        <w:tc>
          <w:tcPr>
            <w:tcW w:w="3625" w:type="pct"/>
            <w:tcBorders>
              <w:top w:val="single" w:color="auto" w:sz="4" w:space="0"/>
              <w:left w:val="single" w:color="auto" w:sz="4" w:space="0"/>
              <w:bottom w:val="single" w:color="auto" w:sz="4" w:space="0"/>
              <w:right w:val="single" w:color="auto" w:sz="4" w:space="0"/>
            </w:tcBorders>
            <w:noWrap w:val="0"/>
            <w:vAlign w:val="center"/>
          </w:tcPr>
          <w:p w14:paraId="3CF2BA89">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信息管理系统</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13CC4C1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套</w:t>
            </w:r>
          </w:p>
        </w:tc>
        <w:tc>
          <w:tcPr>
            <w:tcW w:w="461" w:type="pct"/>
            <w:tcBorders>
              <w:top w:val="single" w:color="auto" w:sz="4" w:space="0"/>
              <w:left w:val="single" w:color="auto" w:sz="4" w:space="0"/>
              <w:bottom w:val="single" w:color="auto" w:sz="4" w:space="0"/>
              <w:right w:val="single" w:color="auto" w:sz="12" w:space="0"/>
            </w:tcBorders>
            <w:noWrap w:val="0"/>
            <w:vAlign w:val="center"/>
          </w:tcPr>
          <w:p w14:paraId="55A4784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r>
      <w:tr w14:paraId="56253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4"/>
            <w:tcBorders>
              <w:top w:val="single" w:color="auto" w:sz="4" w:space="0"/>
              <w:left w:val="single" w:color="auto" w:sz="12" w:space="0"/>
              <w:bottom w:val="single" w:color="auto" w:sz="4" w:space="0"/>
              <w:right w:val="single" w:color="auto" w:sz="12" w:space="0"/>
            </w:tcBorders>
            <w:noWrap w:val="0"/>
            <w:vAlign w:val="center"/>
          </w:tcPr>
          <w:p w14:paraId="6C07B6A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脑电生物反馈治疗仪硬件配置</w:t>
            </w:r>
          </w:p>
        </w:tc>
      </w:tr>
      <w:tr w14:paraId="33A98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56" w:type="pct"/>
            <w:tcBorders>
              <w:top w:val="single" w:color="auto" w:sz="4" w:space="0"/>
              <w:left w:val="single" w:color="auto" w:sz="12" w:space="0"/>
              <w:bottom w:val="single" w:color="auto" w:sz="4" w:space="0"/>
              <w:right w:val="single" w:color="auto" w:sz="4" w:space="0"/>
            </w:tcBorders>
            <w:noWrap w:val="0"/>
            <w:vAlign w:val="center"/>
          </w:tcPr>
          <w:p w14:paraId="14D237F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3625" w:type="pct"/>
            <w:tcBorders>
              <w:top w:val="single" w:color="auto" w:sz="4" w:space="0"/>
              <w:left w:val="single" w:color="auto" w:sz="4" w:space="0"/>
              <w:bottom w:val="single" w:color="auto" w:sz="4" w:space="0"/>
              <w:right w:val="single" w:color="auto" w:sz="4" w:space="0"/>
            </w:tcBorders>
            <w:noWrap w:val="0"/>
            <w:vAlign w:val="center"/>
          </w:tcPr>
          <w:p w14:paraId="43B1DA71">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服务器（主机、显示器、键盘鼠标）</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0A86661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套</w:t>
            </w:r>
          </w:p>
        </w:tc>
        <w:tc>
          <w:tcPr>
            <w:tcW w:w="461" w:type="pct"/>
            <w:tcBorders>
              <w:top w:val="single" w:color="auto" w:sz="4" w:space="0"/>
              <w:left w:val="single" w:color="auto" w:sz="4" w:space="0"/>
              <w:bottom w:val="single" w:color="auto" w:sz="4" w:space="0"/>
              <w:right w:val="single" w:color="auto" w:sz="12" w:space="0"/>
            </w:tcBorders>
            <w:noWrap w:val="0"/>
            <w:vAlign w:val="center"/>
          </w:tcPr>
          <w:p w14:paraId="1DCB9D0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05A7E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56" w:type="pct"/>
            <w:tcBorders>
              <w:top w:val="single" w:color="auto" w:sz="4" w:space="0"/>
              <w:left w:val="single" w:color="auto" w:sz="12" w:space="0"/>
              <w:bottom w:val="single" w:color="auto" w:sz="4" w:space="0"/>
              <w:right w:val="single" w:color="auto" w:sz="4" w:space="0"/>
            </w:tcBorders>
            <w:noWrap w:val="0"/>
            <w:vAlign w:val="center"/>
          </w:tcPr>
          <w:p w14:paraId="4C2C1CB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3625" w:type="pct"/>
            <w:tcBorders>
              <w:top w:val="single" w:color="auto" w:sz="4" w:space="0"/>
              <w:left w:val="single" w:color="auto" w:sz="4" w:space="0"/>
              <w:bottom w:val="single" w:color="auto" w:sz="4" w:space="0"/>
              <w:right w:val="single" w:color="auto" w:sz="4" w:space="0"/>
            </w:tcBorders>
            <w:noWrap w:val="0"/>
            <w:vAlign w:val="center"/>
          </w:tcPr>
          <w:p w14:paraId="0CBDFC3D">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无线路由器</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28793D3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个</w:t>
            </w:r>
          </w:p>
        </w:tc>
        <w:tc>
          <w:tcPr>
            <w:tcW w:w="461" w:type="pct"/>
            <w:tcBorders>
              <w:top w:val="single" w:color="auto" w:sz="4" w:space="0"/>
              <w:left w:val="single" w:color="auto" w:sz="4" w:space="0"/>
              <w:bottom w:val="single" w:color="auto" w:sz="4" w:space="0"/>
              <w:right w:val="single" w:color="auto" w:sz="12" w:space="0"/>
            </w:tcBorders>
            <w:noWrap w:val="0"/>
            <w:vAlign w:val="center"/>
          </w:tcPr>
          <w:p w14:paraId="0F0A46B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6B796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56" w:type="pct"/>
            <w:tcBorders>
              <w:top w:val="single" w:color="auto" w:sz="4" w:space="0"/>
              <w:left w:val="single" w:color="auto" w:sz="12" w:space="0"/>
              <w:bottom w:val="single" w:color="auto" w:sz="4" w:space="0"/>
              <w:right w:val="single" w:color="auto" w:sz="4" w:space="0"/>
            </w:tcBorders>
            <w:noWrap w:val="0"/>
            <w:vAlign w:val="center"/>
          </w:tcPr>
          <w:p w14:paraId="315BE15B">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w:t>
            </w:r>
          </w:p>
        </w:tc>
        <w:tc>
          <w:tcPr>
            <w:tcW w:w="3625" w:type="pct"/>
            <w:tcBorders>
              <w:top w:val="single" w:color="auto" w:sz="4" w:space="0"/>
              <w:left w:val="single" w:color="auto" w:sz="4" w:space="0"/>
              <w:bottom w:val="single" w:color="auto" w:sz="4" w:space="0"/>
              <w:right w:val="single" w:color="auto" w:sz="4" w:space="0"/>
            </w:tcBorders>
            <w:noWrap w:val="0"/>
            <w:vAlign w:val="center"/>
          </w:tcPr>
          <w:p w14:paraId="1994E7FF">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显示器</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2218A5E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台</w:t>
            </w:r>
          </w:p>
        </w:tc>
        <w:tc>
          <w:tcPr>
            <w:tcW w:w="461" w:type="pct"/>
            <w:tcBorders>
              <w:top w:val="single" w:color="auto" w:sz="4" w:space="0"/>
              <w:left w:val="single" w:color="auto" w:sz="4" w:space="0"/>
              <w:bottom w:val="single" w:color="auto" w:sz="4" w:space="0"/>
              <w:right w:val="single" w:color="auto" w:sz="12" w:space="0"/>
            </w:tcBorders>
            <w:noWrap w:val="0"/>
            <w:vAlign w:val="center"/>
          </w:tcPr>
          <w:p w14:paraId="17B6484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r>
      <w:tr w14:paraId="50632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56" w:type="pct"/>
            <w:tcBorders>
              <w:top w:val="single" w:color="auto" w:sz="4" w:space="0"/>
              <w:left w:val="single" w:color="auto" w:sz="12" w:space="0"/>
              <w:bottom w:val="single" w:color="auto" w:sz="4" w:space="0"/>
              <w:right w:val="single" w:color="auto" w:sz="4" w:space="0"/>
            </w:tcBorders>
            <w:noWrap w:val="0"/>
            <w:vAlign w:val="center"/>
          </w:tcPr>
          <w:p w14:paraId="3648A01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3625" w:type="pct"/>
            <w:tcBorders>
              <w:top w:val="single" w:color="auto" w:sz="4" w:space="0"/>
              <w:left w:val="single" w:color="auto" w:sz="4" w:space="0"/>
              <w:bottom w:val="single" w:color="auto" w:sz="4" w:space="0"/>
              <w:right w:val="single" w:color="auto" w:sz="4" w:space="0"/>
            </w:tcBorders>
            <w:noWrap w:val="0"/>
            <w:vAlign w:val="center"/>
          </w:tcPr>
          <w:p w14:paraId="00157245">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治疗终端机</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6F92F32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套</w:t>
            </w:r>
          </w:p>
        </w:tc>
        <w:tc>
          <w:tcPr>
            <w:tcW w:w="461" w:type="pct"/>
            <w:tcBorders>
              <w:top w:val="single" w:color="auto" w:sz="4" w:space="0"/>
              <w:left w:val="single" w:color="auto" w:sz="4" w:space="0"/>
              <w:bottom w:val="single" w:color="auto" w:sz="4" w:space="0"/>
              <w:right w:val="single" w:color="auto" w:sz="12" w:space="0"/>
            </w:tcBorders>
            <w:noWrap w:val="0"/>
            <w:vAlign w:val="center"/>
          </w:tcPr>
          <w:p w14:paraId="49A050B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r>
      <w:tr w14:paraId="49104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56" w:type="pct"/>
            <w:tcBorders>
              <w:top w:val="single" w:color="auto" w:sz="4" w:space="0"/>
              <w:left w:val="single" w:color="auto" w:sz="12" w:space="0"/>
              <w:bottom w:val="single" w:color="auto" w:sz="4" w:space="0"/>
              <w:right w:val="single" w:color="auto" w:sz="4" w:space="0"/>
            </w:tcBorders>
            <w:noWrap w:val="0"/>
            <w:vAlign w:val="center"/>
          </w:tcPr>
          <w:p w14:paraId="196A377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w:t>
            </w:r>
          </w:p>
        </w:tc>
        <w:tc>
          <w:tcPr>
            <w:tcW w:w="3625" w:type="pct"/>
            <w:tcBorders>
              <w:top w:val="single" w:color="auto" w:sz="4" w:space="0"/>
              <w:left w:val="single" w:color="auto" w:sz="4" w:space="0"/>
              <w:bottom w:val="single" w:color="auto" w:sz="4" w:space="0"/>
              <w:right w:val="single" w:color="auto" w:sz="4" w:space="0"/>
            </w:tcBorders>
            <w:noWrap w:val="0"/>
            <w:vAlign w:val="center"/>
          </w:tcPr>
          <w:p w14:paraId="7765BDA7">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电源适配器</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6F7D025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套</w:t>
            </w:r>
          </w:p>
        </w:tc>
        <w:tc>
          <w:tcPr>
            <w:tcW w:w="461" w:type="pct"/>
            <w:tcBorders>
              <w:top w:val="single" w:color="auto" w:sz="4" w:space="0"/>
              <w:left w:val="single" w:color="auto" w:sz="4" w:space="0"/>
              <w:bottom w:val="single" w:color="auto" w:sz="4" w:space="0"/>
              <w:right w:val="single" w:color="auto" w:sz="12" w:space="0"/>
            </w:tcBorders>
            <w:noWrap w:val="0"/>
            <w:vAlign w:val="center"/>
          </w:tcPr>
          <w:p w14:paraId="7C9156E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r>
      <w:tr w14:paraId="25B3E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56" w:type="pct"/>
            <w:tcBorders>
              <w:top w:val="single" w:color="auto" w:sz="4" w:space="0"/>
              <w:left w:val="single" w:color="auto" w:sz="12" w:space="0"/>
              <w:bottom w:val="single" w:color="auto" w:sz="4" w:space="0"/>
              <w:right w:val="single" w:color="auto" w:sz="4" w:space="0"/>
            </w:tcBorders>
            <w:noWrap w:val="0"/>
            <w:vAlign w:val="center"/>
          </w:tcPr>
          <w:p w14:paraId="7598D64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p>
        </w:tc>
        <w:tc>
          <w:tcPr>
            <w:tcW w:w="3625" w:type="pct"/>
            <w:tcBorders>
              <w:top w:val="single" w:color="auto" w:sz="4" w:space="0"/>
              <w:left w:val="single" w:color="auto" w:sz="4" w:space="0"/>
              <w:bottom w:val="single" w:color="auto" w:sz="4" w:space="0"/>
              <w:right w:val="single" w:color="auto" w:sz="4" w:space="0"/>
            </w:tcBorders>
            <w:noWrap w:val="0"/>
            <w:vAlign w:val="center"/>
          </w:tcPr>
          <w:p w14:paraId="6F194AC6">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电极帽（易损件）</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7909861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套</w:t>
            </w:r>
          </w:p>
        </w:tc>
        <w:tc>
          <w:tcPr>
            <w:tcW w:w="461" w:type="pct"/>
            <w:tcBorders>
              <w:top w:val="single" w:color="auto" w:sz="4" w:space="0"/>
              <w:left w:val="single" w:color="auto" w:sz="4" w:space="0"/>
              <w:bottom w:val="single" w:color="auto" w:sz="4" w:space="0"/>
              <w:right w:val="single" w:color="auto" w:sz="12" w:space="0"/>
            </w:tcBorders>
            <w:noWrap w:val="0"/>
            <w:vAlign w:val="center"/>
          </w:tcPr>
          <w:p w14:paraId="266EB20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r>
      <w:tr w14:paraId="49E0F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56" w:type="pct"/>
            <w:tcBorders>
              <w:top w:val="single" w:color="auto" w:sz="4" w:space="0"/>
              <w:left w:val="single" w:color="auto" w:sz="12" w:space="0"/>
              <w:bottom w:val="single" w:color="auto" w:sz="4" w:space="0"/>
              <w:right w:val="single" w:color="auto" w:sz="4" w:space="0"/>
            </w:tcBorders>
            <w:noWrap w:val="0"/>
            <w:vAlign w:val="center"/>
          </w:tcPr>
          <w:p w14:paraId="21DB28B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w:t>
            </w:r>
          </w:p>
        </w:tc>
        <w:tc>
          <w:tcPr>
            <w:tcW w:w="3625" w:type="pct"/>
            <w:tcBorders>
              <w:top w:val="single" w:color="auto" w:sz="4" w:space="0"/>
              <w:left w:val="single" w:color="auto" w:sz="4" w:space="0"/>
              <w:bottom w:val="single" w:color="auto" w:sz="4" w:space="0"/>
              <w:right w:val="single" w:color="auto" w:sz="4" w:space="0"/>
            </w:tcBorders>
            <w:noWrap w:val="0"/>
            <w:vAlign w:val="center"/>
          </w:tcPr>
          <w:p w14:paraId="624C65F7">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耳机</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3921061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个</w:t>
            </w:r>
          </w:p>
        </w:tc>
        <w:tc>
          <w:tcPr>
            <w:tcW w:w="461" w:type="pct"/>
            <w:tcBorders>
              <w:top w:val="single" w:color="auto" w:sz="4" w:space="0"/>
              <w:left w:val="single" w:color="auto" w:sz="4" w:space="0"/>
              <w:bottom w:val="single" w:color="auto" w:sz="4" w:space="0"/>
              <w:right w:val="single" w:color="auto" w:sz="12" w:space="0"/>
            </w:tcBorders>
            <w:noWrap w:val="0"/>
            <w:vAlign w:val="center"/>
          </w:tcPr>
          <w:p w14:paraId="2ABF50B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r>
      <w:tr w14:paraId="55CDB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56" w:type="pct"/>
            <w:tcBorders>
              <w:top w:val="single" w:color="auto" w:sz="4" w:space="0"/>
              <w:left w:val="single" w:color="auto" w:sz="12" w:space="0"/>
              <w:bottom w:val="single" w:color="auto" w:sz="12" w:space="0"/>
              <w:right w:val="single" w:color="auto" w:sz="4" w:space="0"/>
            </w:tcBorders>
            <w:noWrap w:val="0"/>
            <w:vAlign w:val="center"/>
          </w:tcPr>
          <w:p w14:paraId="763B3CD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w:t>
            </w:r>
          </w:p>
        </w:tc>
        <w:tc>
          <w:tcPr>
            <w:tcW w:w="3625" w:type="pct"/>
            <w:tcBorders>
              <w:top w:val="single" w:color="auto" w:sz="4" w:space="0"/>
              <w:left w:val="single" w:color="auto" w:sz="4" w:space="0"/>
              <w:bottom w:val="single" w:color="auto" w:sz="12" w:space="0"/>
              <w:right w:val="single" w:color="auto" w:sz="4" w:space="0"/>
            </w:tcBorders>
            <w:noWrap w:val="0"/>
            <w:vAlign w:val="center"/>
          </w:tcPr>
          <w:p w14:paraId="35416356">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无线键盘鼠标</w:t>
            </w:r>
          </w:p>
        </w:tc>
        <w:tc>
          <w:tcPr>
            <w:tcW w:w="456" w:type="pct"/>
            <w:tcBorders>
              <w:top w:val="single" w:color="auto" w:sz="4" w:space="0"/>
              <w:left w:val="single" w:color="auto" w:sz="4" w:space="0"/>
              <w:bottom w:val="single" w:color="auto" w:sz="12" w:space="0"/>
              <w:right w:val="single" w:color="auto" w:sz="4" w:space="0"/>
            </w:tcBorders>
            <w:noWrap w:val="0"/>
            <w:vAlign w:val="center"/>
          </w:tcPr>
          <w:p w14:paraId="76045CD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套</w:t>
            </w:r>
          </w:p>
        </w:tc>
        <w:tc>
          <w:tcPr>
            <w:tcW w:w="461" w:type="pct"/>
            <w:tcBorders>
              <w:top w:val="single" w:color="auto" w:sz="4" w:space="0"/>
              <w:left w:val="single" w:color="auto" w:sz="4" w:space="0"/>
              <w:bottom w:val="single" w:color="auto" w:sz="12" w:space="0"/>
              <w:right w:val="single" w:color="auto" w:sz="12" w:space="0"/>
            </w:tcBorders>
            <w:noWrap w:val="0"/>
            <w:vAlign w:val="center"/>
          </w:tcPr>
          <w:p w14:paraId="44C1C38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bl>
    <w:p w14:paraId="33EC68CC">
      <w:pPr>
        <w:pStyle w:val="2"/>
        <w:numPr>
          <w:ilvl w:val="0"/>
          <w:numId w:val="1"/>
        </w:numPr>
        <w:topLinePunct w:val="0"/>
        <w:ind w:left="0" w:leftChars="0" w:firstLine="0" w:firstLineChars="0"/>
        <w:jc w:val="center"/>
        <w:rPr>
          <w:rFonts w:hint="eastAsia" w:ascii="黑体" w:hAnsi="黑体" w:eastAsia="黑体" w:cs="黑体"/>
          <w:b w:val="0"/>
        </w:rPr>
      </w:pPr>
      <w:r>
        <w:t>呼吸机</w:t>
      </w:r>
    </w:p>
    <w:p w14:paraId="19FB5B6C">
      <w:pPr>
        <w:pStyle w:val="3"/>
        <w:numPr>
          <w:ilvl w:val="0"/>
          <w:numId w:val="82"/>
        </w:numPr>
        <w:topLinePunct w:val="0"/>
        <w:ind w:left="0" w:leftChars="0" w:firstLine="0" w:firstLineChars="0"/>
        <w:rPr>
          <w:rFonts w:hint="eastAsia" w:ascii="黑体" w:hAnsi="黑体" w:eastAsia="黑体" w:cs="黑体"/>
          <w:b w:val="0"/>
        </w:rPr>
      </w:pPr>
      <w:r>
        <w:t>技术参数</w:t>
      </w:r>
    </w:p>
    <w:p w14:paraId="0D2B9D8A">
      <w:pPr>
        <w:pStyle w:val="4"/>
        <w:numPr>
          <w:ilvl w:val="0"/>
          <w:numId w:val="83"/>
        </w:numPr>
        <w:topLinePunct w:val="0"/>
        <w:ind w:left="0" w:leftChars="0" w:firstLine="0" w:firstLineChars="0"/>
        <w:rPr>
          <w:rFonts w:hint="eastAsia" w:ascii="黑体" w:hAnsi="黑体" w:eastAsia="黑体" w:cs="黑体"/>
          <w:b w:val="0"/>
        </w:rPr>
      </w:pPr>
      <w:r>
        <w:t>整机要求</w:t>
      </w:r>
    </w:p>
    <w:p w14:paraId="4198ECBF">
      <w:pPr>
        <w:pStyle w:val="12"/>
        <w:numPr>
          <w:ilvl w:val="0"/>
          <w:numId w:val="84"/>
        </w:numPr>
        <w:ind w:left="0" w:leftChars="0" w:firstLine="480" w:firstLineChars="0"/>
        <w:rPr>
          <w:rFonts w:hint="eastAsia" w:ascii="宋体" w:hAnsi="宋体" w:eastAsia="宋体" w:cs="宋体"/>
          <w:b w:val="0"/>
        </w:rPr>
      </w:pPr>
      <w:r>
        <w:t>通过CFDA(NMPA)国家三类注册认证，国内上市时间≥3年，以首次注册获证时间为准，保障整机稳定可靠。通过CE认证。</w:t>
      </w:r>
    </w:p>
    <w:p w14:paraId="00D62244">
      <w:pPr>
        <w:pStyle w:val="12"/>
        <w:numPr>
          <w:ilvl w:val="0"/>
          <w:numId w:val="84"/>
        </w:numPr>
        <w:ind w:left="0" w:leftChars="0" w:firstLine="480" w:firstLineChars="0"/>
        <w:rPr>
          <w:rFonts w:hint="eastAsia" w:ascii="宋体" w:hAnsi="宋体" w:eastAsia="宋体" w:cs="宋体"/>
          <w:b w:val="0"/>
        </w:rPr>
      </w:pPr>
      <w:r>
        <w:t>整机通过中国医学装备学会第八批优秀国产医疗设备产品目录(2022年签发),提供证书复印件。</w:t>
      </w:r>
    </w:p>
    <w:p w14:paraId="0CD31D19">
      <w:pPr>
        <w:pStyle w:val="12"/>
        <w:numPr>
          <w:ilvl w:val="0"/>
          <w:numId w:val="84"/>
        </w:numPr>
        <w:ind w:left="0" w:leftChars="0" w:firstLine="480" w:firstLineChars="0"/>
        <w:rPr>
          <w:rFonts w:hint="eastAsia" w:ascii="宋体" w:hAnsi="宋体" w:eastAsia="宋体" w:cs="宋体"/>
          <w:b w:val="0"/>
        </w:rPr>
      </w:pPr>
      <w:r>
        <w:t>适用于成人、小儿患者通气辅助及呼吸支持，支持升级新生儿功能。</w:t>
      </w:r>
    </w:p>
    <w:p w14:paraId="31CF8C31">
      <w:pPr>
        <w:pStyle w:val="12"/>
        <w:numPr>
          <w:ilvl w:val="0"/>
          <w:numId w:val="84"/>
        </w:numPr>
        <w:ind w:left="0" w:leftChars="0" w:firstLine="480" w:firstLineChars="0"/>
        <w:rPr>
          <w:rFonts w:hint="eastAsia" w:ascii="宋体" w:hAnsi="宋体" w:eastAsia="宋体" w:cs="宋体"/>
          <w:b w:val="0"/>
        </w:rPr>
      </w:pPr>
      <w:r>
        <w:t>整机为气动电控设计(空、氧双气源),支持中央供气和备用空气气源或空气压缩机双方式驱动工作。</w:t>
      </w:r>
    </w:p>
    <w:p w14:paraId="4D69C40E">
      <w:pPr>
        <w:pStyle w:val="12"/>
        <w:numPr>
          <w:ilvl w:val="0"/>
          <w:numId w:val="84"/>
        </w:numPr>
        <w:ind w:left="0" w:leftChars="0" w:firstLine="480" w:firstLineChars="0"/>
        <w:rPr>
          <w:rFonts w:hint="eastAsia" w:ascii="宋体" w:hAnsi="宋体" w:eastAsia="宋体" w:cs="宋体"/>
          <w:b w:val="0"/>
        </w:rPr>
      </w:pPr>
      <w:r>
        <w:t>主机设计使用年限10年。</w:t>
      </w:r>
    </w:p>
    <w:p w14:paraId="43D7C8C4">
      <w:pPr>
        <w:pStyle w:val="4"/>
        <w:numPr>
          <w:ilvl w:val="0"/>
          <w:numId w:val="83"/>
        </w:numPr>
        <w:topLinePunct w:val="0"/>
        <w:ind w:left="0" w:leftChars="0" w:firstLine="0" w:firstLineChars="0"/>
        <w:rPr>
          <w:rFonts w:hint="eastAsia" w:ascii="黑体" w:hAnsi="黑体" w:eastAsia="黑体" w:cs="黑体"/>
          <w:b w:val="0"/>
        </w:rPr>
      </w:pPr>
      <w:r>
        <w:t>显示要求</w:t>
      </w:r>
    </w:p>
    <w:p w14:paraId="0AD032E7">
      <w:pPr>
        <w:pStyle w:val="12"/>
        <w:numPr>
          <w:ilvl w:val="0"/>
          <w:numId w:val="85"/>
        </w:numPr>
        <w:ind w:left="0" w:leftChars="0" w:firstLine="480" w:firstLineChars="0"/>
        <w:rPr>
          <w:rFonts w:hint="eastAsia" w:ascii="宋体" w:hAnsi="宋体" w:eastAsia="宋体" w:cs="宋体"/>
          <w:b w:val="0"/>
        </w:rPr>
      </w:pPr>
      <w:r>
        <w:t>显示屏15.6英寸彩色电容触摸屏，分辨率1920*1080像素，支持手势滑动操作和戴无菌手套操作。</w:t>
      </w:r>
    </w:p>
    <w:p w14:paraId="1A165F6B">
      <w:pPr>
        <w:pStyle w:val="12"/>
        <w:numPr>
          <w:ilvl w:val="0"/>
          <w:numId w:val="85"/>
        </w:numPr>
        <w:ind w:left="0" w:leftChars="0" w:firstLine="480" w:firstLineChars="0"/>
        <w:rPr>
          <w:rFonts w:hint="eastAsia" w:ascii="宋体" w:hAnsi="宋体" w:eastAsia="宋体" w:cs="宋体"/>
          <w:b w:val="0"/>
        </w:rPr>
      </w:pPr>
      <w:r>
        <w:t>显示屏支持左右和上下角度调节，左右270度，上下45度，保障多角度易用。</w:t>
      </w:r>
    </w:p>
    <w:p w14:paraId="499FA3F1">
      <w:pPr>
        <w:pStyle w:val="12"/>
        <w:numPr>
          <w:ilvl w:val="0"/>
          <w:numId w:val="85"/>
        </w:numPr>
        <w:ind w:left="0" w:leftChars="0" w:firstLine="480" w:firstLineChars="0"/>
        <w:rPr>
          <w:rFonts w:hint="eastAsia" w:ascii="宋体" w:hAnsi="宋体" w:eastAsia="宋体" w:cs="宋体"/>
          <w:b w:val="0"/>
        </w:rPr>
      </w:pPr>
      <w:r>
        <w:t>屏幕显示：多至5道波形同屏显示，支持短趋势、动态肺图、波形、监测值同屏显示；4种环图，全参数显示界面和环图显示界面；支持大字体显示界面。</w:t>
      </w:r>
    </w:p>
    <w:p w14:paraId="369F36DF">
      <w:pPr>
        <w:pStyle w:val="12"/>
        <w:numPr>
          <w:ilvl w:val="0"/>
          <w:numId w:val="85"/>
        </w:numPr>
        <w:ind w:left="0" w:leftChars="0" w:firstLine="480" w:firstLineChars="0"/>
        <w:rPr>
          <w:rFonts w:hint="eastAsia" w:ascii="宋体" w:hAnsi="宋体" w:eastAsia="宋体" w:cs="宋体"/>
          <w:b w:val="0"/>
        </w:rPr>
      </w:pPr>
      <w:r>
        <w:t>具备动态肺视图，能实时图形化动态显示患者气道阻抗、肺顺应性、通气量等力学参数变化，动态肺视图包含肺损伤、肺塌陷风险提示。支持显示历史监测参数96小时的趋势图、表分析，5000条报警和操作日志记录。</w:t>
      </w:r>
    </w:p>
    <w:p w14:paraId="174AACAE">
      <w:pPr>
        <w:pStyle w:val="3"/>
        <w:numPr>
          <w:ilvl w:val="0"/>
          <w:numId w:val="82"/>
        </w:numPr>
        <w:topLinePunct w:val="0"/>
        <w:ind w:left="0" w:leftChars="0" w:firstLine="0" w:firstLineChars="0"/>
        <w:rPr>
          <w:rFonts w:hint="eastAsia" w:ascii="黑体" w:hAnsi="黑体" w:eastAsia="黑体" w:cs="黑体"/>
          <w:b w:val="0"/>
        </w:rPr>
      </w:pPr>
      <w:r>
        <w:t>呼吸模式及功能</w:t>
      </w:r>
    </w:p>
    <w:p w14:paraId="75ABEF7F">
      <w:pPr>
        <w:pStyle w:val="12"/>
        <w:numPr>
          <w:ilvl w:val="0"/>
          <w:numId w:val="86"/>
        </w:numPr>
        <w:ind w:left="0" w:leftChars="0" w:firstLine="480" w:firstLineChars="0"/>
        <w:rPr>
          <w:b w:val="0"/>
        </w:rPr>
      </w:pPr>
      <w:r>
        <w:t>标配模式：容量控制/辅助通气模式V-A/C和容量同步间歇指令通气模式V-SIMV(容量模式流速波形可调方波、50%和100%递减波);压力控制/辅助通气模式P-A/C和压力同步间歇指令通气模式P-SIMV;持续气道正压通气模式/压力支持通气模式CPAP/PSV、窒息通气模式。</w:t>
      </w:r>
    </w:p>
    <w:p w14:paraId="7C300F7C">
      <w:pPr>
        <w:pStyle w:val="12"/>
        <w:numPr>
          <w:ilvl w:val="0"/>
          <w:numId w:val="86"/>
        </w:numPr>
        <w:ind w:left="0" w:leftChars="0" w:firstLine="480" w:firstLineChars="0"/>
        <w:rPr>
          <w:b w:val="0"/>
        </w:rPr>
      </w:pPr>
      <w:r>
        <w:t>高级模式：压力调节容量控制通气(PRVC)、压力调节容量控制-同步间歇指令通气模式</w:t>
      </w:r>
      <w:r>
        <w:tab/>
      </w:r>
      <w:r>
        <w:t>(PRVC-SIMV);双水平气道正压通气模式(DuoLevell)、气道压力释放通气APRV;容量支持通气VS;自适应分钟通气AMV,心肺复苏通气模式(CPRV)。</w:t>
      </w:r>
    </w:p>
    <w:p w14:paraId="2BC62BDD">
      <w:pPr>
        <w:pStyle w:val="12"/>
        <w:numPr>
          <w:ilvl w:val="0"/>
          <w:numId w:val="86"/>
        </w:numPr>
        <w:ind w:left="0" w:leftChars="0" w:firstLine="480" w:firstLineChars="0"/>
        <w:rPr>
          <w:b w:val="0"/>
        </w:rPr>
      </w:pPr>
      <w:r>
        <w:t>无创通气模式，包含P-A/C、P-SIMV、CPAP/PSV、DuoLevel、APRV和PSV-S/T等模式。</w:t>
      </w:r>
    </w:p>
    <w:p w14:paraId="7C3BB1AE">
      <w:pPr>
        <w:pStyle w:val="12"/>
        <w:numPr>
          <w:ilvl w:val="0"/>
          <w:numId w:val="86"/>
        </w:numPr>
        <w:ind w:left="0" w:leftChars="0" w:firstLine="480" w:firstLineChars="0"/>
        <w:rPr>
          <w:b w:val="0"/>
        </w:rPr>
      </w:pPr>
      <w:r>
        <w:t>氧疗模式：具备高流速氧疗功能，氧疗流速(80L/min)和氧浓度可调，并具有氧疗计时功能。</w:t>
      </w:r>
    </w:p>
    <w:p w14:paraId="6F27F64B">
      <w:pPr>
        <w:pStyle w:val="12"/>
        <w:numPr>
          <w:ilvl w:val="0"/>
          <w:numId w:val="86"/>
        </w:numPr>
        <w:ind w:left="0" w:leftChars="0" w:firstLine="480" w:firstLineChars="0"/>
        <w:rPr>
          <w:b w:val="0"/>
        </w:rPr>
      </w:pPr>
      <w:r>
        <w:t>呼吸同步技术(Intellicycle),自动调节吸气触发灵敏度和呼气具有自动插管阻力补偿(ATRC)功能。</w:t>
      </w:r>
    </w:p>
    <w:p w14:paraId="04DC7CFD">
      <w:pPr>
        <w:pStyle w:val="12"/>
        <w:numPr>
          <w:ilvl w:val="0"/>
          <w:numId w:val="86"/>
        </w:numPr>
        <w:ind w:left="0" w:leftChars="0" w:firstLine="480" w:firstLineChars="0"/>
        <w:rPr>
          <w:b w:val="0"/>
        </w:rPr>
      </w:pPr>
      <w:r>
        <w:t>具有静态P-V环图(P-V工具),辅助医生确定最佳PEEP值。</w:t>
      </w:r>
    </w:p>
    <w:p w14:paraId="7B563FAE">
      <w:pPr>
        <w:pStyle w:val="12"/>
        <w:numPr>
          <w:ilvl w:val="0"/>
          <w:numId w:val="86"/>
        </w:numPr>
        <w:ind w:left="0" w:leftChars="0" w:firstLine="480" w:firstLineChars="0"/>
        <w:rPr>
          <w:b w:val="0"/>
        </w:rPr>
      </w:pPr>
      <w:r>
        <w:t>具有脱机辅助工具，用户可定制脱机指征参数并设定报警范围，提供全面的参数变化动态趋势和脱机看板，一键启动SBT(自主呼吸试验),规范脱机筛选流程。</w:t>
      </w:r>
    </w:p>
    <w:p w14:paraId="4F0890F7">
      <w:pPr>
        <w:pStyle w:val="12"/>
        <w:numPr>
          <w:ilvl w:val="0"/>
          <w:numId w:val="86"/>
        </w:numPr>
        <w:ind w:left="0" w:leftChars="0" w:firstLine="480" w:firstLineChars="0"/>
        <w:rPr>
          <w:b w:val="0"/>
        </w:rPr>
      </w:pPr>
      <w:r>
        <w:t>肺复张工具，提供控制性肺膨胀法(SI)进行肺复张，可设置压力和时长并一键启动，并提供历史数据回顾。</w:t>
      </w:r>
    </w:p>
    <w:p w14:paraId="3567088E">
      <w:pPr>
        <w:pStyle w:val="3"/>
        <w:numPr>
          <w:ilvl w:val="0"/>
          <w:numId w:val="82"/>
        </w:numPr>
        <w:topLinePunct w:val="0"/>
        <w:ind w:left="0" w:leftChars="0" w:firstLine="0" w:firstLineChars="0"/>
        <w:rPr>
          <w:rFonts w:hint="eastAsia" w:ascii="黑体" w:hAnsi="黑体" w:eastAsia="黑体" w:cs="黑体"/>
          <w:b w:val="0"/>
        </w:rPr>
      </w:pPr>
      <w:r>
        <w:t>具有待机功能并可设定病人理想体重或身高，具有单位理想体重呼气潮气量(TVe/IBW)参数监测功能。</w:t>
      </w:r>
    </w:p>
    <w:p w14:paraId="29D8E2F8">
      <w:pPr>
        <w:pStyle w:val="12"/>
        <w:rPr>
          <w:b w:val="0"/>
        </w:rPr>
      </w:pPr>
      <w:r>
        <w:t>设置参数</w:t>
      </w:r>
    </w:p>
    <w:p w14:paraId="4307061A">
      <w:pPr>
        <w:pStyle w:val="12"/>
        <w:numPr>
          <w:ilvl w:val="0"/>
          <w:numId w:val="87"/>
        </w:numPr>
        <w:ind w:left="0" w:leftChars="0" w:firstLine="480" w:firstLineChars="0"/>
        <w:rPr>
          <w:b w:val="0"/>
        </w:rPr>
      </w:pPr>
      <w:r>
        <w:t>潮气量：20ml-4000ml</w:t>
      </w:r>
    </w:p>
    <w:p w14:paraId="57A1084E">
      <w:pPr>
        <w:pStyle w:val="12"/>
        <w:numPr>
          <w:ilvl w:val="0"/>
          <w:numId w:val="87"/>
        </w:numPr>
        <w:ind w:left="0" w:leftChars="0" w:firstLine="480" w:firstLineChars="0"/>
        <w:rPr>
          <w:b w:val="0"/>
        </w:rPr>
      </w:pPr>
      <w:r>
        <w:t>呼吸频率：1—100/min</w:t>
      </w:r>
    </w:p>
    <w:p w14:paraId="5AF268B2">
      <w:pPr>
        <w:pStyle w:val="12"/>
        <w:numPr>
          <w:ilvl w:val="0"/>
          <w:numId w:val="87"/>
        </w:numPr>
        <w:ind w:left="0" w:leftChars="0" w:firstLine="480" w:firstLineChars="0"/>
        <w:rPr>
          <w:b w:val="0"/>
        </w:rPr>
      </w:pPr>
      <w:r>
        <w:t>吸气流速：6—180L/min</w:t>
      </w:r>
    </w:p>
    <w:p w14:paraId="56454FF4">
      <w:pPr>
        <w:pStyle w:val="12"/>
        <w:numPr>
          <w:ilvl w:val="0"/>
          <w:numId w:val="87"/>
        </w:numPr>
        <w:ind w:left="0" w:leftChars="0" w:firstLine="480" w:firstLineChars="0"/>
        <w:rPr>
          <w:b w:val="0"/>
        </w:rPr>
      </w:pPr>
      <w:r>
        <w:t>SIMV频率：1-60/min</w:t>
      </w:r>
    </w:p>
    <w:p w14:paraId="2C6F607C">
      <w:pPr>
        <w:pStyle w:val="12"/>
        <w:numPr>
          <w:ilvl w:val="0"/>
          <w:numId w:val="87"/>
        </w:numPr>
        <w:ind w:left="0" w:leftChars="0" w:firstLine="480" w:firstLineChars="0"/>
        <w:rPr>
          <w:b w:val="0"/>
        </w:rPr>
      </w:pPr>
      <w:r>
        <w:t>吸呼比：4:1—1:10</w:t>
      </w:r>
    </w:p>
    <w:p w14:paraId="0311F183">
      <w:pPr>
        <w:pStyle w:val="12"/>
        <w:numPr>
          <w:ilvl w:val="0"/>
          <w:numId w:val="87"/>
        </w:numPr>
        <w:ind w:left="0" w:leftChars="0" w:firstLine="480" w:firstLineChars="0"/>
        <w:rPr>
          <w:b w:val="0"/>
        </w:rPr>
      </w:pPr>
      <w:r>
        <w:t>最大峰值流速：200L/min</w:t>
      </w:r>
    </w:p>
    <w:p w14:paraId="0879565E">
      <w:pPr>
        <w:pStyle w:val="12"/>
        <w:numPr>
          <w:ilvl w:val="0"/>
          <w:numId w:val="87"/>
        </w:numPr>
        <w:ind w:left="0" w:leftChars="0" w:firstLine="480" w:firstLineChars="0"/>
        <w:rPr>
          <w:b w:val="0"/>
        </w:rPr>
      </w:pPr>
      <w:r>
        <w:t>吸气压力：1-100 cmH20</w:t>
      </w:r>
    </w:p>
    <w:p w14:paraId="08CFAE14">
      <w:pPr>
        <w:pStyle w:val="12"/>
        <w:numPr>
          <w:ilvl w:val="0"/>
          <w:numId w:val="87"/>
        </w:numPr>
        <w:ind w:left="0" w:leftChars="0" w:firstLine="480" w:firstLineChars="0"/>
        <w:rPr>
          <w:b w:val="0"/>
        </w:rPr>
      </w:pPr>
      <w:r>
        <w:t>压力支持：0-100 cmH20</w:t>
      </w:r>
    </w:p>
    <w:p w14:paraId="7A4C8153">
      <w:pPr>
        <w:pStyle w:val="12"/>
        <w:numPr>
          <w:ilvl w:val="0"/>
          <w:numId w:val="87"/>
        </w:numPr>
        <w:ind w:left="0" w:leftChars="0" w:firstLine="480" w:firstLineChars="0"/>
        <w:rPr>
          <w:b w:val="0"/>
        </w:rPr>
      </w:pPr>
      <w:r>
        <w:t>PEEP:0—50 cmH2O</w:t>
      </w:r>
    </w:p>
    <w:p w14:paraId="6D244157">
      <w:pPr>
        <w:pStyle w:val="12"/>
        <w:numPr>
          <w:ilvl w:val="0"/>
          <w:numId w:val="87"/>
        </w:numPr>
        <w:ind w:left="0" w:leftChars="0" w:firstLine="480" w:firstLineChars="0"/>
        <w:rPr>
          <w:b w:val="0"/>
        </w:rPr>
      </w:pPr>
      <w:r>
        <w:t>压力触发灵敏度：-20--0.5cmH20,或OFF</w:t>
      </w:r>
    </w:p>
    <w:p w14:paraId="38A0DF3C">
      <w:pPr>
        <w:pStyle w:val="12"/>
        <w:numPr>
          <w:ilvl w:val="0"/>
          <w:numId w:val="87"/>
        </w:numPr>
        <w:ind w:left="0" w:leftChars="0" w:firstLine="480" w:firstLineChars="0"/>
        <w:rPr>
          <w:b w:val="0"/>
        </w:rPr>
      </w:pPr>
      <w:r>
        <w:t>流速触发灵敏度：0.5-20L/min,或OFF</w:t>
      </w:r>
    </w:p>
    <w:p w14:paraId="54676DAE">
      <w:pPr>
        <w:pStyle w:val="12"/>
        <w:numPr>
          <w:ilvl w:val="0"/>
          <w:numId w:val="87"/>
        </w:numPr>
        <w:ind w:left="0" w:leftChars="0" w:firstLine="480" w:firstLineChars="0"/>
        <w:rPr>
          <w:b w:val="0"/>
        </w:rPr>
      </w:pPr>
      <w:r>
        <w:t>呼气触发灵敏度：Auto,1-85%</w:t>
      </w:r>
    </w:p>
    <w:p w14:paraId="24B442D8">
      <w:pPr>
        <w:pStyle w:val="3"/>
        <w:numPr>
          <w:ilvl w:val="0"/>
          <w:numId w:val="82"/>
        </w:numPr>
        <w:topLinePunct w:val="0"/>
        <w:ind w:left="0" w:leftChars="0" w:firstLine="0" w:firstLineChars="0"/>
        <w:rPr>
          <w:rFonts w:hint="eastAsia" w:ascii="黑体" w:hAnsi="黑体" w:eastAsia="黑体" w:cs="黑体"/>
          <w:b w:val="0"/>
        </w:rPr>
      </w:pPr>
      <w:r>
        <w:t>监测参数</w:t>
      </w:r>
    </w:p>
    <w:p w14:paraId="7A57972D">
      <w:pPr>
        <w:pStyle w:val="12"/>
        <w:numPr>
          <w:ilvl w:val="0"/>
          <w:numId w:val="88"/>
        </w:numPr>
        <w:ind w:left="0" w:leftChars="0" w:firstLine="480" w:firstLineChars="0"/>
        <w:rPr>
          <w:b w:val="0"/>
        </w:rPr>
      </w:pPr>
      <w:r>
        <w:t>气道压力监测：气道峰压、平台压、平均压、呼气末正压、驱动压等参数监测。</w:t>
      </w:r>
    </w:p>
    <w:p w14:paraId="19D102FE">
      <w:pPr>
        <w:pStyle w:val="12"/>
        <w:numPr>
          <w:ilvl w:val="0"/>
          <w:numId w:val="88"/>
        </w:numPr>
        <w:ind w:left="0" w:leftChars="0" w:firstLine="480" w:firstLineChars="0"/>
        <w:rPr>
          <w:b w:val="0"/>
        </w:rPr>
      </w:pPr>
      <w:r>
        <w:t>分钟通气量监测：呼气分钟通气量、吸气分钟通气量、自主呼吸分钟通气量、分钟泄漏量、气体泄漏百分比等参数监测。</w:t>
      </w:r>
    </w:p>
    <w:p w14:paraId="72DDA13A">
      <w:pPr>
        <w:pStyle w:val="12"/>
        <w:numPr>
          <w:ilvl w:val="0"/>
          <w:numId w:val="88"/>
        </w:numPr>
        <w:ind w:left="0" w:leftChars="0" w:firstLine="480" w:firstLineChars="0"/>
        <w:rPr>
          <w:b w:val="0"/>
        </w:rPr>
      </w:pPr>
      <w:r>
        <w:t>潮气量监测：吸入潮气量、呼出潮气量、自主呼吸潮气量、单位理想体重呼出潮气量。</w:t>
      </w:r>
    </w:p>
    <w:p w14:paraId="634E15B5">
      <w:pPr>
        <w:pStyle w:val="12"/>
        <w:numPr>
          <w:ilvl w:val="0"/>
          <w:numId w:val="88"/>
        </w:numPr>
        <w:ind w:left="0" w:leftChars="0" w:firstLine="480" w:firstLineChars="0"/>
        <w:rPr>
          <w:b w:val="0"/>
        </w:rPr>
      </w:pPr>
      <w:r>
        <w:t>呼吸频率监测：总呼吸频率、自主呼吸频率、机控呼吸频率。</w:t>
      </w:r>
    </w:p>
    <w:p w14:paraId="59CCBBEF">
      <w:pPr>
        <w:pStyle w:val="12"/>
        <w:numPr>
          <w:ilvl w:val="0"/>
          <w:numId w:val="88"/>
        </w:numPr>
        <w:ind w:left="0" w:leftChars="0" w:firstLine="480" w:firstLineChars="0"/>
        <w:rPr>
          <w:b w:val="0"/>
        </w:rPr>
      </w:pPr>
      <w:r>
        <w:t>肺力学参数监测：吸气阻力、呼气阻力、静态顺应性、动态顺应性、时间常数、总呼吸功、病人呼吸功、机器呼吸功、附加功等参数监测。</w:t>
      </w:r>
    </w:p>
    <w:p w14:paraId="4CA1236D">
      <w:pPr>
        <w:pStyle w:val="12"/>
        <w:numPr>
          <w:ilvl w:val="0"/>
          <w:numId w:val="88"/>
        </w:numPr>
        <w:ind w:left="0" w:leftChars="0" w:firstLine="480" w:firstLineChars="0"/>
        <w:rPr>
          <w:b w:val="0"/>
        </w:rPr>
      </w:pPr>
      <w:r>
        <w:t>实时监测压力-时间曲线形态，并量化为牵张指数Stress Index辅助临床判断与决策。</w:t>
      </w:r>
    </w:p>
    <w:p w14:paraId="2B158ED9">
      <w:pPr>
        <w:pStyle w:val="12"/>
        <w:numPr>
          <w:ilvl w:val="0"/>
          <w:numId w:val="88"/>
        </w:numPr>
        <w:ind w:left="0" w:leftChars="0" w:firstLine="480" w:firstLineChars="0"/>
        <w:rPr>
          <w:b w:val="0"/>
        </w:rPr>
      </w:pPr>
      <w:r>
        <w:t>实时监测压力/容积环形态，并量化为肺过度膨胀系数C20/C辅助临床判断与决策。</w:t>
      </w:r>
    </w:p>
    <w:p w14:paraId="04FE36DB">
      <w:pPr>
        <w:pStyle w:val="3"/>
        <w:numPr>
          <w:ilvl w:val="0"/>
          <w:numId w:val="82"/>
        </w:numPr>
        <w:topLinePunct w:val="0"/>
        <w:ind w:left="0" w:leftChars="0" w:firstLine="0" w:firstLineChars="0"/>
        <w:rPr>
          <w:rFonts w:hint="eastAsia" w:ascii="黑体" w:hAnsi="黑体" w:eastAsia="黑体" w:cs="黑体"/>
          <w:b w:val="0"/>
        </w:rPr>
      </w:pPr>
      <w:r>
        <w:t>报警参数</w:t>
      </w:r>
    </w:p>
    <w:p w14:paraId="7A1CE647">
      <w:pPr>
        <w:pStyle w:val="12"/>
        <w:numPr>
          <w:ilvl w:val="0"/>
          <w:numId w:val="89"/>
        </w:numPr>
        <w:ind w:left="0" w:leftChars="0" w:firstLine="480" w:firstLineChars="0"/>
        <w:rPr>
          <w:b w:val="0"/>
        </w:rPr>
      </w:pPr>
      <w:r>
        <w:t>具有智能逻辑判断及报警链管理，报警可采用图形化和文字指引进行故障提示。</w:t>
      </w:r>
    </w:p>
    <w:p w14:paraId="1FA950FC">
      <w:pPr>
        <w:pStyle w:val="12"/>
        <w:numPr>
          <w:ilvl w:val="0"/>
          <w:numId w:val="89"/>
        </w:numPr>
        <w:ind w:left="0" w:leftChars="0" w:firstLine="480" w:firstLineChars="0"/>
        <w:rPr>
          <w:b w:val="0"/>
        </w:rPr>
      </w:pPr>
      <w:r>
        <w:t>气道压力：过高/过低报警</w:t>
      </w:r>
    </w:p>
    <w:p w14:paraId="0CAD7324">
      <w:pPr>
        <w:pStyle w:val="12"/>
        <w:numPr>
          <w:ilvl w:val="0"/>
          <w:numId w:val="89"/>
        </w:numPr>
        <w:ind w:left="0" w:leftChars="0" w:firstLine="480" w:firstLineChars="0"/>
        <w:rPr>
          <w:b w:val="0"/>
        </w:rPr>
      </w:pPr>
      <w:r>
        <w:t>分钟通气量：过高/过低报警</w:t>
      </w:r>
    </w:p>
    <w:p w14:paraId="700E3015">
      <w:pPr>
        <w:pStyle w:val="12"/>
        <w:numPr>
          <w:ilvl w:val="0"/>
          <w:numId w:val="89"/>
        </w:numPr>
        <w:ind w:left="0" w:leftChars="0" w:firstLine="480" w:firstLineChars="0"/>
        <w:rPr>
          <w:b w:val="0"/>
        </w:rPr>
      </w:pPr>
      <w:r>
        <w:t>潮气量：过高/过低报警</w:t>
      </w:r>
    </w:p>
    <w:p w14:paraId="4A7D50FC">
      <w:pPr>
        <w:pStyle w:val="12"/>
        <w:numPr>
          <w:ilvl w:val="0"/>
          <w:numId w:val="89"/>
        </w:numPr>
        <w:ind w:left="0" w:leftChars="0" w:firstLine="480" w:firstLineChars="0"/>
        <w:rPr>
          <w:b w:val="0"/>
        </w:rPr>
      </w:pPr>
      <w:r>
        <w:t>总呼吸频率：过高/过低报警</w:t>
      </w:r>
    </w:p>
    <w:p w14:paraId="41116EFA">
      <w:pPr>
        <w:pStyle w:val="12"/>
        <w:numPr>
          <w:ilvl w:val="0"/>
          <w:numId w:val="89"/>
        </w:numPr>
        <w:ind w:left="0" w:leftChars="0" w:firstLine="480" w:firstLineChars="0"/>
        <w:rPr>
          <w:b w:val="0"/>
        </w:rPr>
      </w:pPr>
      <w:r>
        <w:t>窒息报警，时间可设置(5-60s)</w:t>
      </w:r>
    </w:p>
    <w:p w14:paraId="71702FBB">
      <w:pPr>
        <w:pStyle w:val="3"/>
        <w:numPr>
          <w:ilvl w:val="0"/>
          <w:numId w:val="82"/>
        </w:numPr>
        <w:topLinePunct w:val="0"/>
        <w:ind w:left="0" w:leftChars="0" w:firstLine="0" w:firstLineChars="0"/>
        <w:rPr>
          <w:rFonts w:hint="eastAsia" w:ascii="黑体" w:hAnsi="黑体" w:eastAsia="黑体" w:cs="黑体"/>
          <w:b w:val="0"/>
        </w:rPr>
      </w:pPr>
      <w:r>
        <w:t>系统功能要求</w:t>
      </w:r>
    </w:p>
    <w:p w14:paraId="0C488034">
      <w:pPr>
        <w:pStyle w:val="12"/>
        <w:numPr>
          <w:ilvl w:val="0"/>
          <w:numId w:val="90"/>
        </w:numPr>
        <w:ind w:left="0" w:leftChars="0" w:firstLine="480" w:firstLineChars="0"/>
        <w:rPr>
          <w:b w:val="0"/>
        </w:rPr>
      </w:pPr>
      <w:r>
        <w:t>病人信息，当前的设置参数、报警限和趋势，日志等数据可导出。</w:t>
      </w:r>
    </w:p>
    <w:p w14:paraId="42DACDC0">
      <w:pPr>
        <w:pStyle w:val="12"/>
        <w:numPr>
          <w:ilvl w:val="0"/>
          <w:numId w:val="90"/>
        </w:numPr>
        <w:ind w:left="0" w:leftChars="0" w:firstLine="480" w:firstLineChars="0"/>
        <w:rPr>
          <w:b w:val="0"/>
        </w:rPr>
      </w:pPr>
      <w:r>
        <w:t>具备截屏U盘导出功能，可缓存50张屏幕文件。</w:t>
      </w:r>
    </w:p>
    <w:p w14:paraId="7F18053A">
      <w:pPr>
        <w:pStyle w:val="12"/>
        <w:numPr>
          <w:ilvl w:val="0"/>
          <w:numId w:val="90"/>
        </w:numPr>
        <w:ind w:left="0" w:leftChars="0" w:firstLine="480" w:firstLineChars="0"/>
        <w:rPr>
          <w:b w:val="0"/>
        </w:rPr>
      </w:pPr>
      <w:r>
        <w:t>实时气源压力电子显示。</w:t>
      </w:r>
    </w:p>
    <w:p w14:paraId="5A04E48F">
      <w:pPr>
        <w:pStyle w:val="12"/>
        <w:numPr>
          <w:ilvl w:val="0"/>
          <w:numId w:val="90"/>
        </w:numPr>
        <w:ind w:left="0" w:leftChars="0" w:firstLine="480" w:firstLineChars="0"/>
        <w:rPr>
          <w:b w:val="0"/>
        </w:rPr>
      </w:pPr>
      <w:r>
        <w:t>具备一体化模块插件箱，便于呼吸机功能升级和扩展；可兼容原装同品牌常用监护模块，即插即用。</w:t>
      </w:r>
    </w:p>
    <w:p w14:paraId="423A2CAA">
      <w:pPr>
        <w:pStyle w:val="12"/>
      </w:pPr>
      <w:r>
        <w:t>5.90分钟内置后备可充电锂电池，电池总剩余电量能显示在屏幕上。180分钟内置后备可充电锂电池(标配基础上须再选配1块电池)</w:t>
      </w:r>
    </w:p>
    <w:p w14:paraId="31F24C0E">
      <w:pPr>
        <w:pStyle w:val="12"/>
        <w:numPr>
          <w:ilvl w:val="0"/>
          <w:numId w:val="90"/>
        </w:numPr>
        <w:ind w:left="0" w:leftChars="0" w:firstLine="480" w:firstLineChars="0"/>
        <w:rPr>
          <w:b w:val="0"/>
        </w:rPr>
      </w:pPr>
      <w:r>
        <w:t>吸气阀、呼气阀组件可拆卸，并能高温高压蒸汽消毒(134℃),以防止院内交叉感染。</w:t>
      </w:r>
    </w:p>
    <w:p w14:paraId="3AA6AE36">
      <w:pPr>
        <w:pStyle w:val="12"/>
        <w:numPr>
          <w:ilvl w:val="0"/>
          <w:numId w:val="90"/>
        </w:numPr>
        <w:ind w:left="0" w:leftChars="0" w:firstLine="480" w:firstLineChars="0"/>
        <w:rPr>
          <w:b w:val="0"/>
        </w:rPr>
      </w:pPr>
      <w:r>
        <w:t>便利的锁屏功能，漏气自动补偿，管道的顺应性和BTPS补偿功能。</w:t>
      </w:r>
    </w:p>
    <w:p w14:paraId="7AE08DA4">
      <w:pPr>
        <w:pStyle w:val="12"/>
        <w:numPr>
          <w:ilvl w:val="0"/>
          <w:numId w:val="90"/>
        </w:numPr>
        <w:ind w:left="0" w:leftChars="0" w:firstLine="480" w:firstLineChars="0"/>
        <w:rPr>
          <w:b w:val="0"/>
        </w:rPr>
      </w:pPr>
      <w:r>
        <w:t>提供机器操作培训材料，包括但不限于：操作手册，快速指南，操作视频等。</w:t>
      </w:r>
    </w:p>
    <w:p w14:paraId="23336368">
      <w:pPr>
        <w:pStyle w:val="12"/>
        <w:bidi w:val="0"/>
        <w:rPr>
          <w:rFonts w:hint="eastAsia" w:ascii="仿宋_GB2312" w:hAnsi="仿宋_GB2312" w:eastAsia="仿宋_GB2312" w:cs="仿宋_GB2312"/>
          <w:sz w:val="24"/>
          <w:szCs w:val="24"/>
          <w:lang w:eastAsia="zh-CN"/>
        </w:rPr>
        <w:sectPr>
          <w:headerReference r:id="rId5" w:type="default"/>
          <w:footerReference r:id="rId6" w:type="default"/>
          <w:pgSz w:w="11900" w:h="16820"/>
          <w:pgMar w:top="1429" w:right="1594" w:bottom="0" w:left="1785" w:header="0" w:footer="0" w:gutter="0"/>
          <w:pgNumType w:fmt="decimal"/>
          <w:cols w:space="720" w:num="1"/>
        </w:sectPr>
      </w:pPr>
    </w:p>
    <w:p w14:paraId="0E6B9F8F">
      <w:pPr>
        <w:pStyle w:val="3"/>
        <w:numPr>
          <w:ilvl w:val="0"/>
          <w:numId w:val="82"/>
        </w:numPr>
        <w:topLinePunct w:val="0"/>
        <w:ind w:left="0" w:leftChars="0" w:firstLine="0" w:firstLineChars="0"/>
        <w:rPr>
          <w:rFonts w:hint="eastAsia" w:ascii="黑体" w:hAnsi="黑体" w:eastAsia="黑体" w:cs="黑体"/>
          <w:b w:val="0"/>
        </w:rPr>
      </w:pPr>
      <w:r>
        <w:t>信息化功能要求</w:t>
      </w:r>
    </w:p>
    <w:p w14:paraId="2F33C0B1">
      <w:pPr>
        <w:pStyle w:val="12"/>
        <w:numPr>
          <w:ilvl w:val="0"/>
          <w:numId w:val="91"/>
        </w:numPr>
        <w:ind w:left="0" w:leftChars="0" w:firstLine="480" w:firstLineChars="0"/>
        <w:rPr>
          <w:b w:val="0"/>
        </w:rPr>
      </w:pPr>
      <w:r>
        <w:t>具备VGA扩展显示、RS232接口、网络接口、USB接口、护士呼叫。</w:t>
      </w:r>
    </w:p>
    <w:p w14:paraId="6B3B1375">
      <w:pPr>
        <w:pStyle w:val="12"/>
        <w:numPr>
          <w:ilvl w:val="0"/>
          <w:numId w:val="91"/>
        </w:numPr>
        <w:ind w:left="0" w:leftChars="0" w:firstLine="480" w:firstLineChars="0"/>
        <w:rPr>
          <w:b w:val="0"/>
        </w:rPr>
      </w:pPr>
      <w:r>
        <w:t>支持与国内主流信息化品牌包括但不限于东软，东华，麦迪斯顿和米健临床信息系统的数据通信和展现应用，提供双方官方设备数据采集声明复印件。</w:t>
      </w:r>
    </w:p>
    <w:p w14:paraId="54368B9A">
      <w:pPr>
        <w:pStyle w:val="12"/>
        <w:numPr>
          <w:ilvl w:val="0"/>
          <w:numId w:val="91"/>
        </w:numPr>
        <w:ind w:left="0" w:leftChars="0" w:firstLine="480" w:firstLineChars="0"/>
        <w:rPr>
          <w:b w:val="0"/>
        </w:rPr>
      </w:pPr>
      <w:r>
        <w:t>支持与床旁监护仪，输注泵，床旁超声等设备同网络连接到护士站中央站，并实现同屏显示多品类设备的参数，波形和报警信息。</w:t>
      </w:r>
    </w:p>
    <w:p w14:paraId="4E3FBEFD">
      <w:pPr>
        <w:pStyle w:val="12"/>
        <w:bidi w:val="0"/>
        <w:ind w:firstLine="4800" w:firstLineChars="20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配置清单</w:t>
      </w:r>
    </w:p>
    <w:tbl>
      <w:tblPr>
        <w:tblStyle w:val="1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89"/>
        <w:gridCol w:w="1205"/>
      </w:tblGrid>
      <w:tr w14:paraId="66D46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tblHeader/>
          <w:jc w:val="center"/>
        </w:trPr>
        <w:tc>
          <w:tcPr>
            <w:tcW w:w="4384" w:type="pct"/>
            <w:tcBorders>
              <w:top w:val="single" w:color="auto" w:sz="4" w:space="0"/>
              <w:left w:val="single" w:color="auto" w:sz="12" w:space="0"/>
              <w:bottom w:val="single" w:color="auto" w:sz="4" w:space="0"/>
              <w:right w:val="single" w:color="auto" w:sz="4" w:space="0"/>
            </w:tcBorders>
            <w:noWrap w:val="0"/>
            <w:vAlign w:val="center"/>
          </w:tcPr>
          <w:p w14:paraId="1401298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分项配件</w:t>
            </w:r>
          </w:p>
        </w:tc>
        <w:tc>
          <w:tcPr>
            <w:tcW w:w="615" w:type="pct"/>
            <w:tcBorders>
              <w:top w:val="single" w:color="auto" w:sz="4" w:space="0"/>
              <w:left w:val="single" w:color="auto" w:sz="4" w:space="0"/>
              <w:bottom w:val="single" w:color="auto" w:sz="4" w:space="0"/>
              <w:right w:val="single" w:color="auto" w:sz="12" w:space="0"/>
            </w:tcBorders>
            <w:noWrap w:val="0"/>
            <w:vAlign w:val="center"/>
          </w:tcPr>
          <w:p w14:paraId="558B267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数量</w:t>
            </w:r>
          </w:p>
        </w:tc>
      </w:tr>
      <w:tr w14:paraId="348B7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84" w:type="pct"/>
            <w:tcBorders>
              <w:top w:val="single" w:color="auto" w:sz="4" w:space="0"/>
              <w:left w:val="single" w:color="auto" w:sz="12" w:space="0"/>
              <w:bottom w:val="single" w:color="auto" w:sz="4" w:space="0"/>
              <w:right w:val="single" w:color="auto" w:sz="4" w:space="0"/>
            </w:tcBorders>
            <w:noWrap w:val="0"/>
            <w:vAlign w:val="center"/>
          </w:tcPr>
          <w:p w14:paraId="281EE2B0">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氧气软管(配接头)3M</w:t>
            </w:r>
          </w:p>
        </w:tc>
        <w:tc>
          <w:tcPr>
            <w:tcW w:w="615" w:type="pct"/>
            <w:tcBorders>
              <w:top w:val="single" w:color="auto" w:sz="4" w:space="0"/>
              <w:left w:val="single" w:color="auto" w:sz="4" w:space="0"/>
              <w:bottom w:val="single" w:color="auto" w:sz="4" w:space="0"/>
              <w:right w:val="single" w:color="auto" w:sz="12" w:space="0"/>
            </w:tcBorders>
            <w:noWrap w:val="0"/>
            <w:vAlign w:val="center"/>
          </w:tcPr>
          <w:p w14:paraId="12EEEE9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04125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84" w:type="pct"/>
            <w:tcBorders>
              <w:top w:val="single" w:color="auto" w:sz="4" w:space="0"/>
              <w:left w:val="single" w:color="auto" w:sz="12" w:space="0"/>
              <w:bottom w:val="single" w:color="auto" w:sz="4" w:space="0"/>
              <w:right w:val="single" w:color="auto" w:sz="4" w:space="0"/>
            </w:tcBorders>
            <w:noWrap w:val="0"/>
            <w:vAlign w:val="center"/>
          </w:tcPr>
          <w:p w14:paraId="65956950">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电源线</w:t>
            </w:r>
          </w:p>
        </w:tc>
        <w:tc>
          <w:tcPr>
            <w:tcW w:w="615" w:type="pct"/>
            <w:tcBorders>
              <w:top w:val="single" w:color="auto" w:sz="4" w:space="0"/>
              <w:left w:val="single" w:color="auto" w:sz="4" w:space="0"/>
              <w:bottom w:val="single" w:color="auto" w:sz="4" w:space="0"/>
              <w:right w:val="single" w:color="auto" w:sz="12" w:space="0"/>
            </w:tcBorders>
            <w:noWrap w:val="0"/>
            <w:vAlign w:val="center"/>
          </w:tcPr>
          <w:p w14:paraId="1258096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5D21B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84" w:type="pct"/>
            <w:tcBorders>
              <w:top w:val="single" w:color="auto" w:sz="4" w:space="0"/>
              <w:left w:val="single" w:color="auto" w:sz="12" w:space="0"/>
              <w:bottom w:val="single" w:color="auto" w:sz="4" w:space="0"/>
              <w:right w:val="single" w:color="auto" w:sz="4" w:space="0"/>
            </w:tcBorders>
            <w:noWrap w:val="0"/>
            <w:vAlign w:val="center"/>
          </w:tcPr>
          <w:p w14:paraId="18B8EDC1">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模拟肺</w:t>
            </w:r>
          </w:p>
        </w:tc>
        <w:tc>
          <w:tcPr>
            <w:tcW w:w="615" w:type="pct"/>
            <w:tcBorders>
              <w:top w:val="single" w:color="auto" w:sz="4" w:space="0"/>
              <w:left w:val="single" w:color="auto" w:sz="4" w:space="0"/>
              <w:bottom w:val="single" w:color="auto" w:sz="4" w:space="0"/>
              <w:right w:val="single" w:color="auto" w:sz="12" w:space="0"/>
            </w:tcBorders>
            <w:noWrap w:val="0"/>
            <w:vAlign w:val="center"/>
          </w:tcPr>
          <w:p w14:paraId="6904525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632F8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84" w:type="pct"/>
            <w:tcBorders>
              <w:top w:val="single" w:color="auto" w:sz="4" w:space="0"/>
              <w:left w:val="single" w:color="auto" w:sz="12" w:space="0"/>
              <w:bottom w:val="single" w:color="auto" w:sz="4" w:space="0"/>
              <w:right w:val="single" w:color="auto" w:sz="4" w:space="0"/>
            </w:tcBorders>
            <w:noWrap w:val="0"/>
            <w:vAlign w:val="center"/>
          </w:tcPr>
          <w:p w14:paraId="1527AC32">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湿化器</w:t>
            </w:r>
          </w:p>
        </w:tc>
        <w:tc>
          <w:tcPr>
            <w:tcW w:w="615" w:type="pct"/>
            <w:tcBorders>
              <w:top w:val="single" w:color="auto" w:sz="4" w:space="0"/>
              <w:left w:val="single" w:color="auto" w:sz="4" w:space="0"/>
              <w:bottom w:val="single" w:color="auto" w:sz="4" w:space="0"/>
              <w:right w:val="single" w:color="auto" w:sz="12" w:space="0"/>
            </w:tcBorders>
            <w:noWrap w:val="0"/>
            <w:vAlign w:val="center"/>
          </w:tcPr>
          <w:p w14:paraId="18FECD2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4C77D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84" w:type="pct"/>
            <w:tcBorders>
              <w:top w:val="single" w:color="auto" w:sz="4" w:space="0"/>
              <w:left w:val="single" w:color="auto" w:sz="12" w:space="0"/>
              <w:bottom w:val="single" w:color="auto" w:sz="4" w:space="0"/>
              <w:right w:val="single" w:color="auto" w:sz="4" w:space="0"/>
            </w:tcBorders>
            <w:noWrap w:val="0"/>
            <w:vAlign w:val="center"/>
          </w:tcPr>
          <w:p w14:paraId="23F96CFF">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雾化器</w:t>
            </w:r>
          </w:p>
        </w:tc>
        <w:tc>
          <w:tcPr>
            <w:tcW w:w="615" w:type="pct"/>
            <w:tcBorders>
              <w:top w:val="single" w:color="auto" w:sz="4" w:space="0"/>
              <w:left w:val="single" w:color="auto" w:sz="4" w:space="0"/>
              <w:bottom w:val="single" w:color="auto" w:sz="4" w:space="0"/>
              <w:right w:val="single" w:color="auto" w:sz="12" w:space="0"/>
            </w:tcBorders>
            <w:noWrap w:val="0"/>
            <w:vAlign w:val="center"/>
          </w:tcPr>
          <w:p w14:paraId="0BB2AB4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4FC78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84" w:type="pct"/>
            <w:tcBorders>
              <w:top w:val="single" w:color="auto" w:sz="4" w:space="0"/>
              <w:left w:val="single" w:color="auto" w:sz="12" w:space="0"/>
              <w:bottom w:val="single" w:color="auto" w:sz="4" w:space="0"/>
              <w:right w:val="single" w:color="auto" w:sz="4" w:space="0"/>
            </w:tcBorders>
            <w:noWrap w:val="0"/>
            <w:vAlign w:val="center"/>
          </w:tcPr>
          <w:p w14:paraId="6D7BE64C">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一次性过滤器</w:t>
            </w:r>
          </w:p>
        </w:tc>
        <w:tc>
          <w:tcPr>
            <w:tcW w:w="615" w:type="pct"/>
            <w:tcBorders>
              <w:top w:val="single" w:color="auto" w:sz="4" w:space="0"/>
              <w:left w:val="single" w:color="auto" w:sz="4" w:space="0"/>
              <w:bottom w:val="single" w:color="auto" w:sz="4" w:space="0"/>
              <w:right w:val="single" w:color="auto" w:sz="12" w:space="0"/>
            </w:tcBorders>
            <w:noWrap w:val="0"/>
            <w:vAlign w:val="center"/>
          </w:tcPr>
          <w:p w14:paraId="7862BFEB">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工</w:t>
            </w:r>
          </w:p>
        </w:tc>
      </w:tr>
      <w:tr w14:paraId="10676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84" w:type="pct"/>
            <w:tcBorders>
              <w:top w:val="single" w:color="auto" w:sz="4" w:space="0"/>
              <w:left w:val="single" w:color="auto" w:sz="12" w:space="0"/>
              <w:bottom w:val="single" w:color="auto" w:sz="4" w:space="0"/>
              <w:right w:val="single" w:color="auto" w:sz="4" w:space="0"/>
            </w:tcBorders>
            <w:noWrap w:val="0"/>
            <w:vAlign w:val="center"/>
          </w:tcPr>
          <w:p w14:paraId="58AE839C">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支撑臂</w:t>
            </w:r>
          </w:p>
        </w:tc>
        <w:tc>
          <w:tcPr>
            <w:tcW w:w="615" w:type="pct"/>
            <w:tcBorders>
              <w:top w:val="single" w:color="auto" w:sz="4" w:space="0"/>
              <w:left w:val="single" w:color="auto" w:sz="4" w:space="0"/>
              <w:bottom w:val="single" w:color="auto" w:sz="4" w:space="0"/>
              <w:right w:val="single" w:color="auto" w:sz="12" w:space="0"/>
            </w:tcBorders>
            <w:noWrap w:val="0"/>
            <w:vAlign w:val="center"/>
          </w:tcPr>
          <w:p w14:paraId="3611859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435D2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84" w:type="pct"/>
            <w:tcBorders>
              <w:top w:val="single" w:color="auto" w:sz="4" w:space="0"/>
              <w:left w:val="single" w:color="auto" w:sz="12" w:space="0"/>
              <w:bottom w:val="single" w:color="auto" w:sz="4" w:space="0"/>
              <w:right w:val="single" w:color="auto" w:sz="4" w:space="0"/>
            </w:tcBorders>
            <w:noWrap w:val="0"/>
            <w:vAlign w:val="center"/>
          </w:tcPr>
          <w:p w14:paraId="07C12AEE">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基本附件包</w:t>
            </w:r>
          </w:p>
        </w:tc>
        <w:tc>
          <w:tcPr>
            <w:tcW w:w="615" w:type="pct"/>
            <w:tcBorders>
              <w:top w:val="single" w:color="auto" w:sz="4" w:space="0"/>
              <w:left w:val="single" w:color="auto" w:sz="4" w:space="0"/>
              <w:bottom w:val="single" w:color="auto" w:sz="4" w:space="0"/>
              <w:right w:val="single" w:color="auto" w:sz="12" w:space="0"/>
            </w:tcBorders>
            <w:noWrap w:val="0"/>
            <w:vAlign w:val="center"/>
          </w:tcPr>
          <w:p w14:paraId="2241EBD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520BE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84" w:type="pct"/>
            <w:tcBorders>
              <w:top w:val="single" w:color="auto" w:sz="4" w:space="0"/>
              <w:left w:val="single" w:color="auto" w:sz="12" w:space="0"/>
              <w:bottom w:val="single" w:color="auto" w:sz="4" w:space="0"/>
              <w:right w:val="single" w:color="auto" w:sz="4" w:space="0"/>
            </w:tcBorders>
            <w:noWrap w:val="0"/>
            <w:vAlign w:val="center"/>
          </w:tcPr>
          <w:p w14:paraId="473BAE11">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迈瑞SV系列电动呼吸机系统软件</w:t>
            </w:r>
          </w:p>
        </w:tc>
        <w:tc>
          <w:tcPr>
            <w:tcW w:w="615" w:type="pct"/>
            <w:tcBorders>
              <w:top w:val="single" w:color="auto" w:sz="4" w:space="0"/>
              <w:left w:val="single" w:color="auto" w:sz="4" w:space="0"/>
              <w:bottom w:val="single" w:color="auto" w:sz="4" w:space="0"/>
              <w:right w:val="single" w:color="auto" w:sz="12" w:space="0"/>
            </w:tcBorders>
            <w:noWrap w:val="0"/>
            <w:vAlign w:val="center"/>
          </w:tcPr>
          <w:p w14:paraId="5A5A5B0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22799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84" w:type="pct"/>
            <w:tcBorders>
              <w:top w:val="single" w:color="auto" w:sz="4" w:space="0"/>
              <w:left w:val="single" w:color="auto" w:sz="12" w:space="0"/>
              <w:bottom w:val="single" w:color="auto" w:sz="12" w:space="0"/>
              <w:right w:val="single" w:color="auto" w:sz="4" w:space="0"/>
            </w:tcBorders>
            <w:noWrap w:val="0"/>
            <w:vAlign w:val="center"/>
          </w:tcPr>
          <w:p w14:paraId="022CCA51">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台车</w:t>
            </w:r>
          </w:p>
        </w:tc>
        <w:tc>
          <w:tcPr>
            <w:tcW w:w="615" w:type="pct"/>
            <w:tcBorders>
              <w:top w:val="single" w:color="auto" w:sz="4" w:space="0"/>
              <w:left w:val="single" w:color="auto" w:sz="4" w:space="0"/>
              <w:bottom w:val="single" w:color="auto" w:sz="12" w:space="0"/>
              <w:right w:val="single" w:color="auto" w:sz="12" w:space="0"/>
            </w:tcBorders>
            <w:noWrap w:val="0"/>
            <w:vAlign w:val="center"/>
          </w:tcPr>
          <w:p w14:paraId="010A362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bl>
    <w:p w14:paraId="5BC4B99C">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br w:type="page"/>
      </w:r>
    </w:p>
    <w:p w14:paraId="78410938">
      <w:pPr>
        <w:pStyle w:val="2"/>
        <w:numPr>
          <w:ilvl w:val="0"/>
          <w:numId w:val="1"/>
        </w:numPr>
        <w:topLinePunct w:val="0"/>
        <w:ind w:left="0" w:leftChars="0" w:firstLine="0" w:firstLineChars="0"/>
        <w:jc w:val="center"/>
        <w:rPr>
          <w:rFonts w:hint="eastAsia" w:ascii="黑体" w:hAnsi="黑体" w:eastAsia="黑体" w:cs="黑体"/>
          <w:b w:val="0"/>
        </w:rPr>
      </w:pPr>
      <w:r>
        <w:t>电子支气管镜（主机+2条镜子）</w:t>
      </w:r>
    </w:p>
    <w:p w14:paraId="55F3F1AA">
      <w:pPr>
        <w:pStyle w:val="3"/>
        <w:numPr>
          <w:ilvl w:val="0"/>
          <w:numId w:val="92"/>
        </w:numPr>
        <w:topLinePunct w:val="0"/>
        <w:ind w:left="0" w:leftChars="0" w:firstLine="0" w:firstLineChars="0"/>
        <w:rPr>
          <w:rFonts w:hint="eastAsia" w:ascii="黑体" w:hAnsi="黑体" w:eastAsia="黑体" w:cs="黑体"/>
          <w:b w:val="0"/>
        </w:rPr>
      </w:pPr>
      <w:r>
        <w:t>技术参数</w:t>
      </w:r>
    </w:p>
    <w:p w14:paraId="0F927039">
      <w:pPr>
        <w:pStyle w:val="4"/>
      </w:pPr>
      <w:r>
        <w:t>1.操作手柄(含插入管):</w:t>
      </w:r>
    </w:p>
    <w:p w14:paraId="00FA169D">
      <w:pPr>
        <w:pStyle w:val="12"/>
        <w:numPr>
          <w:ilvl w:val="0"/>
          <w:numId w:val="93"/>
        </w:numPr>
        <w:ind w:left="0" w:leftChars="0" w:firstLine="480" w:firstLineChars="0"/>
        <w:rPr>
          <w:rFonts w:hint="eastAsia" w:ascii="宋体" w:hAnsi="宋体" w:eastAsia="宋体" w:cs="宋体"/>
          <w:b w:val="0"/>
        </w:rPr>
      </w:pPr>
      <w:r>
        <w:t>适用范围：适用于气管、支气管及肺的观察、诊断、摄影或辅助治疗。</w:t>
      </w:r>
    </w:p>
    <w:p w14:paraId="286658C4">
      <w:pPr>
        <w:pStyle w:val="12"/>
        <w:numPr>
          <w:ilvl w:val="0"/>
          <w:numId w:val="93"/>
        </w:numPr>
        <w:ind w:left="0" w:leftChars="0" w:firstLine="480" w:firstLineChars="0"/>
        <w:rPr>
          <w:rFonts w:hint="eastAsia" w:ascii="宋体" w:hAnsi="宋体" w:eastAsia="宋体" w:cs="宋体"/>
          <w:b w:val="0"/>
        </w:rPr>
      </w:pPr>
      <w:r>
        <w:t>成像原理：电子成像技术，先端头内含LED发光二极管，产品不含导像、导光纤维。</w:t>
      </w:r>
    </w:p>
    <w:p w14:paraId="34EFBD2B">
      <w:pPr>
        <w:pStyle w:val="12"/>
        <w:numPr>
          <w:ilvl w:val="0"/>
          <w:numId w:val="93"/>
        </w:numPr>
        <w:ind w:left="0" w:leftChars="0" w:firstLine="480" w:firstLineChars="0"/>
        <w:rPr>
          <w:rFonts w:hint="eastAsia" w:ascii="宋体" w:hAnsi="宋体" w:eastAsia="宋体" w:cs="宋体"/>
          <w:b w:val="0"/>
        </w:rPr>
      </w:pPr>
      <w:r>
        <w:t>主软管外径2.8mm,器械通道内径1.2mm。</w:t>
      </w:r>
    </w:p>
    <w:p w14:paraId="035BE835">
      <w:pPr>
        <w:pStyle w:val="12"/>
        <w:numPr>
          <w:ilvl w:val="0"/>
          <w:numId w:val="93"/>
        </w:numPr>
        <w:ind w:left="0" w:leftChars="0" w:firstLine="480" w:firstLineChars="0"/>
        <w:rPr>
          <w:rFonts w:hint="eastAsia" w:ascii="宋体" w:hAnsi="宋体" w:eastAsia="宋体" w:cs="宋体"/>
          <w:b w:val="0"/>
        </w:rPr>
      </w:pPr>
      <w:r>
        <w:t>插入部有效长度610mm,自带有白色刻度标识，有利于操作者辨别诊治时的插入长度。</w:t>
      </w:r>
    </w:p>
    <w:p w14:paraId="600B12C6">
      <w:pPr>
        <w:pStyle w:val="12"/>
        <w:numPr>
          <w:ilvl w:val="0"/>
          <w:numId w:val="93"/>
        </w:numPr>
        <w:ind w:left="0" w:leftChars="0" w:firstLine="480" w:firstLineChars="0"/>
        <w:rPr>
          <w:rFonts w:hint="eastAsia" w:ascii="宋体" w:hAnsi="宋体" w:eastAsia="宋体" w:cs="宋体"/>
          <w:b w:val="0"/>
        </w:rPr>
      </w:pPr>
      <w:r>
        <w:t>视场角120°。</w:t>
      </w:r>
    </w:p>
    <w:p w14:paraId="2EA12F11">
      <w:pPr>
        <w:pStyle w:val="12"/>
        <w:numPr>
          <w:ilvl w:val="0"/>
          <w:numId w:val="93"/>
        </w:numPr>
        <w:ind w:left="0" w:leftChars="0" w:firstLine="480" w:firstLineChars="0"/>
        <w:rPr>
          <w:rFonts w:hint="eastAsia" w:ascii="宋体" w:hAnsi="宋体" w:eastAsia="宋体" w:cs="宋体"/>
          <w:b w:val="0"/>
        </w:rPr>
      </w:pPr>
      <w:r>
        <w:t>景深：3-100mm。</w:t>
      </w:r>
    </w:p>
    <w:p w14:paraId="45B96655">
      <w:pPr>
        <w:pStyle w:val="12"/>
        <w:numPr>
          <w:ilvl w:val="0"/>
          <w:numId w:val="93"/>
        </w:numPr>
        <w:ind w:left="0" w:leftChars="0" w:firstLine="480" w:firstLineChars="0"/>
        <w:rPr>
          <w:rFonts w:hint="eastAsia" w:ascii="宋体" w:hAnsi="宋体" w:eastAsia="宋体" w:cs="宋体"/>
          <w:b w:val="0"/>
        </w:rPr>
      </w:pPr>
      <w:r>
        <w:t>插入管软管前端弯曲角度：向上弯曲210°,向下弯曲180°,双向弯曲390°,配合前端更小弯曲半径，精准诊疗。</w:t>
      </w:r>
    </w:p>
    <w:p w14:paraId="7FB08159">
      <w:pPr>
        <w:pStyle w:val="12"/>
        <w:numPr>
          <w:ilvl w:val="0"/>
          <w:numId w:val="93"/>
        </w:numPr>
        <w:ind w:left="0" w:leftChars="0" w:firstLine="480" w:firstLineChars="0"/>
        <w:rPr>
          <w:rFonts w:hint="eastAsia" w:ascii="宋体" w:hAnsi="宋体" w:eastAsia="宋体" w:cs="宋体"/>
          <w:b w:val="0"/>
        </w:rPr>
      </w:pPr>
      <w:r>
        <w:t>弯角手轮上应有操作方向U、D两向标记，角度把手调节至D处时，弯曲部向下弯曲，角度把手调节至U处时，弯曲部向上弯曲。</w:t>
      </w:r>
    </w:p>
    <w:p w14:paraId="580F49E9">
      <w:pPr>
        <w:pStyle w:val="12"/>
        <w:numPr>
          <w:ilvl w:val="0"/>
          <w:numId w:val="93"/>
        </w:numPr>
        <w:ind w:left="0" w:leftChars="0" w:firstLine="480" w:firstLineChars="0"/>
        <w:rPr>
          <w:rFonts w:hint="eastAsia" w:ascii="宋体" w:hAnsi="宋体" w:eastAsia="宋体" w:cs="宋体"/>
          <w:b w:val="0"/>
        </w:rPr>
      </w:pPr>
      <w:r>
        <w:t>配备弯角锁紧机构，沿向上方向推动时，可以将弯曲部锁定在所需位置；推向相反方向时，解除弯曲部锁定。</w:t>
      </w:r>
    </w:p>
    <w:p w14:paraId="61CF3E92">
      <w:pPr>
        <w:pStyle w:val="12"/>
        <w:numPr>
          <w:ilvl w:val="0"/>
          <w:numId w:val="93"/>
        </w:numPr>
        <w:ind w:left="0" w:leftChars="0" w:firstLine="480" w:firstLineChars="0"/>
        <w:rPr>
          <w:rFonts w:hint="eastAsia" w:ascii="宋体" w:hAnsi="宋体" w:eastAsia="宋体" w:cs="宋体"/>
          <w:b w:val="0"/>
        </w:rPr>
      </w:pPr>
      <w:r>
        <w:t>操作手柄具备左右旋转关节和转轴定位点白色刻度标识，可带动插入软管部先端左右旋转，向左120°,向右120°。</w:t>
      </w:r>
    </w:p>
    <w:p w14:paraId="0962DC5A">
      <w:pPr>
        <w:pStyle w:val="12"/>
        <w:numPr>
          <w:ilvl w:val="0"/>
          <w:numId w:val="93"/>
        </w:numPr>
        <w:ind w:left="0" w:leftChars="0" w:firstLine="480" w:firstLineChars="0"/>
        <w:rPr>
          <w:rFonts w:hint="eastAsia" w:ascii="宋体" w:hAnsi="宋体" w:eastAsia="宋体" w:cs="宋体"/>
          <w:b w:val="0"/>
        </w:rPr>
      </w:pPr>
      <w:r>
        <w:t>插入管具有被动弯曲功能，可以保证插入管顺畅插入进行诊治，减少粘膜损伤。</w:t>
      </w:r>
    </w:p>
    <w:p w14:paraId="7CD322A5">
      <w:pPr>
        <w:pStyle w:val="12"/>
        <w:numPr>
          <w:ilvl w:val="0"/>
          <w:numId w:val="93"/>
        </w:numPr>
        <w:ind w:left="0" w:leftChars="0" w:firstLine="480" w:firstLineChars="0"/>
        <w:rPr>
          <w:rFonts w:hint="eastAsia" w:ascii="宋体" w:hAnsi="宋体" w:eastAsia="宋体" w:cs="宋体"/>
          <w:b w:val="0"/>
        </w:rPr>
      </w:pPr>
      <w:r>
        <w:t>吸引阀座上有内凹槽式吸引按钮防脱设计，且吸引座旁有一体式的外凸起吸引按钮挡板，贴合度更加紧密，解决吸引按钮受负压影响易脱落的临床风险，无需专机专用耗材。</w:t>
      </w:r>
    </w:p>
    <w:p w14:paraId="45010FD0">
      <w:pPr>
        <w:pStyle w:val="12"/>
        <w:numPr>
          <w:ilvl w:val="0"/>
          <w:numId w:val="93"/>
        </w:numPr>
        <w:ind w:left="0" w:leftChars="0" w:firstLine="480" w:firstLineChars="0"/>
        <w:rPr>
          <w:rFonts w:hint="eastAsia" w:ascii="宋体" w:hAnsi="宋体" w:eastAsia="宋体" w:cs="宋体"/>
          <w:b w:val="0"/>
        </w:rPr>
      </w:pPr>
      <w:r>
        <w:t>操作手柄具有3个独立的电子功能按键，并分布于吸引座同一平面上，单手即可操控所有功能按键。本条款所述参数内容应体现于产品说明书之中。</w:t>
      </w:r>
    </w:p>
    <w:p w14:paraId="6FC323A7">
      <w:pPr>
        <w:pStyle w:val="12"/>
        <w:numPr>
          <w:ilvl w:val="0"/>
          <w:numId w:val="93"/>
        </w:numPr>
        <w:ind w:left="0" w:leftChars="0" w:firstLine="480" w:firstLineChars="0"/>
        <w:rPr>
          <w:rFonts w:hint="eastAsia" w:ascii="宋体" w:hAnsi="宋体" w:eastAsia="宋体" w:cs="宋体"/>
          <w:b w:val="0"/>
        </w:rPr>
      </w:pPr>
      <w:r>
        <w:t>操作手柄上按键可控制大小屏切换功能；</w:t>
      </w:r>
    </w:p>
    <w:p w14:paraId="1821DD9B">
      <w:pPr>
        <w:pStyle w:val="12"/>
        <w:numPr>
          <w:ilvl w:val="0"/>
          <w:numId w:val="93"/>
        </w:numPr>
        <w:ind w:left="0" w:leftChars="0" w:firstLine="480" w:firstLineChars="0"/>
        <w:rPr>
          <w:rFonts w:hint="eastAsia" w:ascii="宋体" w:hAnsi="宋体" w:eastAsia="宋体" w:cs="宋体"/>
          <w:b w:val="0"/>
        </w:rPr>
      </w:pPr>
      <w:r>
        <w:t>操作手柄上按键可控制拍照录像功能，可在图像冻结或录像的同时进行拍照；</w:t>
      </w:r>
    </w:p>
    <w:p w14:paraId="34ABD746">
      <w:pPr>
        <w:pStyle w:val="12"/>
        <w:numPr>
          <w:ilvl w:val="0"/>
          <w:numId w:val="93"/>
        </w:numPr>
        <w:ind w:left="0" w:leftChars="0" w:firstLine="480" w:firstLineChars="0"/>
        <w:rPr>
          <w:rFonts w:hint="eastAsia" w:ascii="宋体" w:hAnsi="宋体" w:eastAsia="宋体" w:cs="宋体"/>
          <w:b w:val="0"/>
        </w:rPr>
      </w:pPr>
      <w:r>
        <w:t>操作手柄上按键可控制图像冻结和解冻功能，提升病灶部位诊断精确度。</w:t>
      </w:r>
    </w:p>
    <w:p w14:paraId="0F31F3BA">
      <w:pPr>
        <w:pStyle w:val="12"/>
        <w:numPr>
          <w:ilvl w:val="0"/>
          <w:numId w:val="93"/>
        </w:numPr>
        <w:ind w:left="0" w:leftChars="0" w:firstLine="480" w:firstLineChars="0"/>
        <w:rPr>
          <w:rFonts w:hint="eastAsia" w:ascii="宋体" w:hAnsi="宋体" w:eastAsia="宋体" w:cs="宋体"/>
          <w:b w:val="0"/>
        </w:rPr>
      </w:pPr>
      <w:r>
        <w:t>搭配专用图像处理器，可以根据图像处理器实现按键自定义功能，实现电子放大，蓝色调节等功能。</w:t>
      </w:r>
    </w:p>
    <w:p w14:paraId="2439EF3A">
      <w:pPr>
        <w:pStyle w:val="12"/>
        <w:numPr>
          <w:ilvl w:val="0"/>
          <w:numId w:val="93"/>
        </w:numPr>
        <w:ind w:left="0" w:leftChars="0" w:firstLine="480" w:firstLineChars="0"/>
        <w:rPr>
          <w:rFonts w:hint="eastAsia" w:ascii="宋体" w:hAnsi="宋体" w:eastAsia="宋体" w:cs="宋体"/>
          <w:b w:val="0"/>
        </w:rPr>
      </w:pPr>
      <w:r>
        <w:t>产品结构含电气插头，不含导光插头，电气插头可用于连接防水盖和视频连接头。本条款所述参数内容应体现于产品说明书之中。</w:t>
      </w:r>
    </w:p>
    <w:p w14:paraId="406FA5B7">
      <w:pPr>
        <w:pStyle w:val="12"/>
        <w:numPr>
          <w:ilvl w:val="0"/>
          <w:numId w:val="93"/>
        </w:numPr>
        <w:ind w:left="0" w:leftChars="0" w:firstLine="480" w:firstLineChars="0"/>
        <w:rPr>
          <w:rFonts w:hint="eastAsia" w:ascii="宋体" w:hAnsi="宋体" w:eastAsia="宋体" w:cs="宋体"/>
          <w:b w:val="0"/>
        </w:rPr>
      </w:pPr>
      <w:r>
        <w:t>内镜镜头具备防雾功能，无需预热即可观察。</w:t>
      </w:r>
    </w:p>
    <w:p w14:paraId="7BC35B1C">
      <w:pPr>
        <w:pStyle w:val="12"/>
        <w:numPr>
          <w:ilvl w:val="0"/>
          <w:numId w:val="93"/>
        </w:numPr>
        <w:ind w:left="0" w:leftChars="0" w:firstLine="480" w:firstLineChars="0"/>
        <w:rPr>
          <w:rFonts w:hint="eastAsia" w:ascii="宋体" w:hAnsi="宋体" w:eastAsia="宋体" w:cs="宋体"/>
          <w:b w:val="0"/>
        </w:rPr>
      </w:pPr>
      <w:r>
        <w:t>信噪比：30dB。</w:t>
      </w:r>
    </w:p>
    <w:p w14:paraId="7110FEA6">
      <w:pPr>
        <w:pStyle w:val="12"/>
        <w:numPr>
          <w:ilvl w:val="0"/>
          <w:numId w:val="93"/>
        </w:numPr>
        <w:ind w:left="0" w:leftChars="0" w:firstLine="480" w:firstLineChars="0"/>
        <w:rPr>
          <w:rFonts w:hint="eastAsia" w:ascii="宋体" w:hAnsi="宋体" w:eastAsia="宋体" w:cs="宋体"/>
          <w:b w:val="0"/>
        </w:rPr>
      </w:pPr>
      <w:r>
        <w:t>连接方式：手柄连接一体式数据导线软管，连接产品与显示端。与操作手柄无需连接安装，转接线可耐受浸泡消毒。</w:t>
      </w:r>
    </w:p>
    <w:p w14:paraId="379BDC9A">
      <w:pPr>
        <w:pStyle w:val="12"/>
        <w:numPr>
          <w:ilvl w:val="0"/>
          <w:numId w:val="93"/>
        </w:numPr>
        <w:ind w:left="0" w:leftChars="0" w:firstLine="480" w:firstLineChars="0"/>
        <w:rPr>
          <w:rFonts w:hint="eastAsia" w:ascii="宋体" w:hAnsi="宋体" w:eastAsia="宋体" w:cs="宋体"/>
          <w:b w:val="0"/>
        </w:rPr>
      </w:pPr>
      <w:r>
        <w:t>无需额外连接独立医用冷光源机。</w:t>
      </w:r>
    </w:p>
    <w:p w14:paraId="582A1F3E">
      <w:pPr>
        <w:pStyle w:val="12"/>
        <w:numPr>
          <w:ilvl w:val="0"/>
          <w:numId w:val="93"/>
        </w:numPr>
        <w:ind w:left="0" w:leftChars="0" w:firstLine="480" w:firstLineChars="0"/>
        <w:rPr>
          <w:rFonts w:hint="eastAsia" w:ascii="宋体" w:hAnsi="宋体" w:eastAsia="宋体" w:cs="宋体"/>
          <w:b w:val="0"/>
        </w:rPr>
      </w:pPr>
      <w:r>
        <w:t>操作部防水等级：IPX7。配备防水盖，可进行全浸泡消毒。</w:t>
      </w:r>
    </w:p>
    <w:p w14:paraId="406F926B">
      <w:pPr>
        <w:pStyle w:val="12"/>
        <w:numPr>
          <w:ilvl w:val="0"/>
          <w:numId w:val="93"/>
        </w:numPr>
        <w:ind w:left="0" w:leftChars="0" w:firstLine="480" w:firstLineChars="0"/>
        <w:rPr>
          <w:rFonts w:hint="eastAsia" w:ascii="宋体" w:hAnsi="宋体" w:eastAsia="宋体" w:cs="宋体"/>
          <w:b w:val="0"/>
        </w:rPr>
      </w:pPr>
      <w:r>
        <w:t>消毒灭菌无需ETO帽、NT阀，无需更换配件。</w:t>
      </w:r>
    </w:p>
    <w:p w14:paraId="2E2CD4BE">
      <w:pPr>
        <w:pStyle w:val="12"/>
        <w:numPr>
          <w:ilvl w:val="0"/>
          <w:numId w:val="93"/>
        </w:numPr>
        <w:ind w:left="0" w:leftChars="0" w:firstLine="480" w:firstLineChars="0"/>
        <w:rPr>
          <w:rFonts w:hint="eastAsia" w:ascii="宋体" w:hAnsi="宋体" w:eastAsia="宋体" w:cs="宋体"/>
          <w:b w:val="0"/>
        </w:rPr>
      </w:pPr>
      <w:r>
        <w:t>产品使用寿命10年。本条款内容应体现于产品说明书之中。</w:t>
      </w:r>
    </w:p>
    <w:p w14:paraId="65FF435D">
      <w:pPr>
        <w:pStyle w:val="12"/>
        <w:bidi w:val="0"/>
        <w:rPr>
          <w:rFonts w:hint="eastAsia" w:asciiTheme="majorEastAsia" w:hAnsiTheme="majorEastAsia" w:eastAsiaTheme="majorEastAsia" w:cstheme="majorEastAsia"/>
          <w:sz w:val="24"/>
          <w:szCs w:val="24"/>
          <w:lang w:eastAsia="zh-CN"/>
        </w:rPr>
        <w:sectPr>
          <w:pgSz w:w="11900" w:h="16840"/>
          <w:pgMar w:top="1431" w:right="954" w:bottom="0" w:left="1180" w:header="0" w:footer="0" w:gutter="0"/>
          <w:pgNumType w:fmt="decimal"/>
          <w:cols w:space="720" w:num="1"/>
        </w:sectPr>
      </w:pPr>
    </w:p>
    <w:p w14:paraId="1C3ADA01">
      <w:pPr>
        <w:pStyle w:val="3"/>
        <w:numPr>
          <w:ilvl w:val="0"/>
          <w:numId w:val="92"/>
        </w:numPr>
        <w:topLinePunct w:val="0"/>
        <w:ind w:left="0" w:leftChars="0" w:firstLine="0" w:firstLineChars="0"/>
        <w:rPr>
          <w:rFonts w:hint="eastAsia" w:ascii="黑体" w:hAnsi="黑体" w:eastAsia="黑体" w:cs="黑体"/>
          <w:b w:val="0"/>
        </w:rPr>
      </w:pPr>
      <w:r>
        <w:t>电子支气管内窥镜</w:t>
      </w:r>
    </w:p>
    <w:p w14:paraId="79D009DC">
      <w:pPr>
        <w:pStyle w:val="4"/>
      </w:pPr>
      <w:r>
        <w:t>1.一、操作手柄(含插入管):</w:t>
      </w:r>
    </w:p>
    <w:p w14:paraId="74283037">
      <w:pPr>
        <w:pStyle w:val="12"/>
        <w:numPr>
          <w:ilvl w:val="0"/>
          <w:numId w:val="94"/>
        </w:numPr>
        <w:ind w:left="0" w:leftChars="0" w:firstLine="480" w:firstLineChars="0"/>
        <w:rPr>
          <w:rFonts w:hint="eastAsia" w:ascii="宋体" w:hAnsi="宋体" w:eastAsia="宋体" w:cs="宋体"/>
          <w:b w:val="0"/>
        </w:rPr>
      </w:pPr>
      <w:r>
        <w:t>适用范围：适用于气管、支气管及肺的观察、诊断、摄影或辅助治疗。</w:t>
      </w:r>
    </w:p>
    <w:p w14:paraId="6CEB35F7">
      <w:pPr>
        <w:pStyle w:val="12"/>
        <w:numPr>
          <w:ilvl w:val="0"/>
          <w:numId w:val="94"/>
        </w:numPr>
        <w:ind w:left="0" w:leftChars="0" w:firstLine="480" w:firstLineChars="0"/>
        <w:rPr>
          <w:rFonts w:hint="eastAsia" w:ascii="宋体" w:hAnsi="宋体" w:eastAsia="宋体" w:cs="宋体"/>
          <w:b w:val="0"/>
        </w:rPr>
      </w:pPr>
      <w:r>
        <w:t>成像原理：电子成像技术，先端头内含LED发光二极管，产品不含导像、导光纤维。</w:t>
      </w:r>
    </w:p>
    <w:p w14:paraId="7D8959EF">
      <w:pPr>
        <w:pStyle w:val="12"/>
        <w:numPr>
          <w:ilvl w:val="0"/>
          <w:numId w:val="94"/>
        </w:numPr>
        <w:ind w:left="0" w:leftChars="0" w:firstLine="480" w:firstLineChars="0"/>
        <w:rPr>
          <w:rFonts w:hint="eastAsia" w:ascii="宋体" w:hAnsi="宋体" w:eastAsia="宋体" w:cs="宋体"/>
          <w:b w:val="0"/>
        </w:rPr>
      </w:pPr>
      <w:r>
        <w:t>主软管外径4.0mm,器械通道内径2.0mm。</w:t>
      </w:r>
    </w:p>
    <w:p w14:paraId="598D4B61">
      <w:pPr>
        <w:pStyle w:val="12"/>
        <w:numPr>
          <w:ilvl w:val="0"/>
          <w:numId w:val="94"/>
        </w:numPr>
        <w:ind w:left="0" w:leftChars="0" w:firstLine="480" w:firstLineChars="0"/>
        <w:rPr>
          <w:rFonts w:hint="eastAsia" w:ascii="宋体" w:hAnsi="宋体" w:eastAsia="宋体" w:cs="宋体"/>
          <w:b w:val="0"/>
        </w:rPr>
      </w:pPr>
      <w:r>
        <w:t>插入部有效长度610mm,自带有360°刻度标识，有利于操作者辨别诊治时的插入长度。</w:t>
      </w:r>
    </w:p>
    <w:p w14:paraId="5854B1D4">
      <w:pPr>
        <w:pStyle w:val="12"/>
        <w:numPr>
          <w:ilvl w:val="0"/>
          <w:numId w:val="94"/>
        </w:numPr>
        <w:ind w:left="0" w:leftChars="0" w:firstLine="480" w:firstLineChars="0"/>
        <w:rPr>
          <w:rFonts w:hint="eastAsia" w:ascii="宋体" w:hAnsi="宋体" w:eastAsia="宋体" w:cs="宋体"/>
          <w:b w:val="0"/>
        </w:rPr>
      </w:pPr>
      <w:r>
        <w:t>视场角120°。</w:t>
      </w:r>
    </w:p>
    <w:p w14:paraId="0E83F658">
      <w:pPr>
        <w:pStyle w:val="12"/>
        <w:numPr>
          <w:ilvl w:val="0"/>
          <w:numId w:val="94"/>
        </w:numPr>
        <w:ind w:left="0" w:leftChars="0" w:firstLine="480" w:firstLineChars="0"/>
        <w:rPr>
          <w:rFonts w:hint="eastAsia" w:ascii="宋体" w:hAnsi="宋体" w:eastAsia="宋体" w:cs="宋体"/>
          <w:b w:val="0"/>
        </w:rPr>
      </w:pPr>
      <w:r>
        <w:t>景深：3-100mm。</w:t>
      </w:r>
    </w:p>
    <w:p w14:paraId="33A50BE2">
      <w:pPr>
        <w:pStyle w:val="12"/>
        <w:numPr>
          <w:ilvl w:val="0"/>
          <w:numId w:val="94"/>
        </w:numPr>
        <w:ind w:left="0" w:leftChars="0" w:firstLine="480" w:firstLineChars="0"/>
        <w:rPr>
          <w:rFonts w:hint="eastAsia" w:ascii="宋体" w:hAnsi="宋体" w:eastAsia="宋体" w:cs="宋体"/>
          <w:b w:val="0"/>
        </w:rPr>
      </w:pPr>
      <w:r>
        <w:t>插入管软管前端弯曲角度：向上弯曲210°,向下弯曲180°,双向弯曲390°,配合前端更小弯曲半径，精准诊疗。</w:t>
      </w:r>
    </w:p>
    <w:p w14:paraId="02FFE79B">
      <w:pPr>
        <w:pStyle w:val="12"/>
        <w:numPr>
          <w:ilvl w:val="0"/>
          <w:numId w:val="94"/>
        </w:numPr>
        <w:ind w:left="0" w:leftChars="0" w:firstLine="480" w:firstLineChars="0"/>
        <w:rPr>
          <w:rFonts w:hint="eastAsia" w:ascii="宋体" w:hAnsi="宋体" w:eastAsia="宋体" w:cs="宋体"/>
          <w:b w:val="0"/>
        </w:rPr>
      </w:pPr>
      <w:r>
        <w:t>弯角手轮上应有操作方向U、D两向标记，角度把手调节至D处时，弯曲部向下弯曲，角度把手调节至U处时，弯曲部向上弯曲。</w:t>
      </w:r>
    </w:p>
    <w:p w14:paraId="6F8D9F88">
      <w:pPr>
        <w:pStyle w:val="12"/>
        <w:numPr>
          <w:ilvl w:val="0"/>
          <w:numId w:val="94"/>
        </w:numPr>
        <w:ind w:left="0" w:leftChars="0" w:firstLine="480" w:firstLineChars="0"/>
        <w:rPr>
          <w:rFonts w:hint="eastAsia" w:ascii="宋体" w:hAnsi="宋体" w:eastAsia="宋体" w:cs="宋体"/>
          <w:b w:val="0"/>
        </w:rPr>
      </w:pPr>
      <w:r>
        <w:t>配备弯角锁紧机构，沿向上方向推动时，可以将弯曲部锁定在所需位置；推向相反方向时，解除弯曲部锁定。</w:t>
      </w:r>
    </w:p>
    <w:p w14:paraId="35A87D3E">
      <w:pPr>
        <w:pStyle w:val="12"/>
        <w:numPr>
          <w:ilvl w:val="0"/>
          <w:numId w:val="94"/>
        </w:numPr>
        <w:ind w:left="0" w:leftChars="0" w:firstLine="480" w:firstLineChars="0"/>
        <w:rPr>
          <w:rFonts w:hint="eastAsia" w:ascii="宋体" w:hAnsi="宋体" w:eastAsia="宋体" w:cs="宋体"/>
          <w:b w:val="0"/>
        </w:rPr>
      </w:pPr>
      <w:r>
        <w:t>操作手柄具备左右旋转关节和转轴定位点白色刻度标识，可带动插入软管部先端左右旋转，向左120°,向右120°。</w:t>
      </w:r>
    </w:p>
    <w:p w14:paraId="35B6E778">
      <w:pPr>
        <w:pStyle w:val="12"/>
        <w:numPr>
          <w:ilvl w:val="0"/>
          <w:numId w:val="94"/>
        </w:numPr>
        <w:ind w:left="0" w:leftChars="0" w:firstLine="480" w:firstLineChars="0"/>
        <w:rPr>
          <w:rFonts w:hint="eastAsia" w:ascii="宋体" w:hAnsi="宋体" w:eastAsia="宋体" w:cs="宋体"/>
          <w:b w:val="0"/>
        </w:rPr>
      </w:pPr>
      <w:r>
        <w:t>插入管具有被动弯曲功能，可以保证插入管顺畅插入进行诊治，减少粘膜损伤。</w:t>
      </w:r>
    </w:p>
    <w:p w14:paraId="20B3C42C">
      <w:pPr>
        <w:pStyle w:val="12"/>
        <w:numPr>
          <w:ilvl w:val="0"/>
          <w:numId w:val="94"/>
        </w:numPr>
        <w:ind w:left="0" w:leftChars="0" w:firstLine="480" w:firstLineChars="0"/>
        <w:rPr>
          <w:rFonts w:hint="eastAsia" w:ascii="宋体" w:hAnsi="宋体" w:eastAsia="宋体" w:cs="宋体"/>
          <w:b w:val="0"/>
        </w:rPr>
      </w:pPr>
      <w:r>
        <w:t>吸引阀座上有内凹槽式吸引按钮防脱设计，且吸引座旁有一体式的外凸起吸引按钮挡板，贴合度更加紧密，解决吸引按钮受负压影响易脱落的临床风险，无需专机专用耗材。</w:t>
      </w:r>
    </w:p>
    <w:p w14:paraId="0DE107DB">
      <w:pPr>
        <w:pStyle w:val="12"/>
        <w:numPr>
          <w:ilvl w:val="0"/>
          <w:numId w:val="94"/>
        </w:numPr>
        <w:ind w:left="0" w:leftChars="0" w:firstLine="480" w:firstLineChars="0"/>
        <w:rPr>
          <w:rFonts w:hint="eastAsia" w:ascii="宋体" w:hAnsi="宋体" w:eastAsia="宋体" w:cs="宋体"/>
          <w:b w:val="0"/>
        </w:rPr>
      </w:pPr>
      <w:r>
        <w:t>操作手柄具有3个独立的电子功能按键，并分布于吸引座同一平面上，单手即可操控所有功能按键。本条款所述参数内容应体现于产品说明书之中。</w:t>
      </w:r>
    </w:p>
    <w:p w14:paraId="081D0D06">
      <w:pPr>
        <w:pStyle w:val="12"/>
        <w:numPr>
          <w:ilvl w:val="0"/>
          <w:numId w:val="94"/>
        </w:numPr>
        <w:ind w:left="0" w:leftChars="0" w:firstLine="480" w:firstLineChars="0"/>
        <w:rPr>
          <w:rFonts w:hint="eastAsia" w:ascii="宋体" w:hAnsi="宋体" w:eastAsia="宋体" w:cs="宋体"/>
          <w:b w:val="0"/>
        </w:rPr>
      </w:pPr>
      <w:r>
        <w:t>操作手柄上按键可控制大小屏切换功能；</w:t>
      </w:r>
    </w:p>
    <w:p w14:paraId="402FD61B">
      <w:pPr>
        <w:pStyle w:val="12"/>
        <w:numPr>
          <w:ilvl w:val="0"/>
          <w:numId w:val="94"/>
        </w:numPr>
        <w:ind w:left="0" w:leftChars="0" w:firstLine="480" w:firstLineChars="0"/>
        <w:rPr>
          <w:rFonts w:hint="eastAsia" w:ascii="宋体" w:hAnsi="宋体" w:eastAsia="宋体" w:cs="宋体"/>
          <w:b w:val="0"/>
        </w:rPr>
      </w:pPr>
      <w:r>
        <w:t>操作手柄上按键可控制拍照录像功能，可在图像冻结或录像的同时进行拍照；</w:t>
      </w:r>
    </w:p>
    <w:p w14:paraId="03C8051C">
      <w:pPr>
        <w:pStyle w:val="12"/>
        <w:numPr>
          <w:ilvl w:val="0"/>
          <w:numId w:val="94"/>
        </w:numPr>
        <w:ind w:left="0" w:leftChars="0" w:firstLine="480" w:firstLineChars="0"/>
        <w:rPr>
          <w:rFonts w:hint="eastAsia" w:ascii="宋体" w:hAnsi="宋体" w:eastAsia="宋体" w:cs="宋体"/>
          <w:b w:val="0"/>
        </w:rPr>
      </w:pPr>
      <w:r>
        <w:t>操作手柄上按键可控制图像冻结和解冻功能，提升病灶部位诊断精确度。</w:t>
      </w:r>
    </w:p>
    <w:p w14:paraId="15B07286">
      <w:pPr>
        <w:pStyle w:val="12"/>
        <w:numPr>
          <w:ilvl w:val="0"/>
          <w:numId w:val="94"/>
        </w:numPr>
        <w:ind w:left="0" w:leftChars="0" w:firstLine="480" w:firstLineChars="0"/>
        <w:rPr>
          <w:rFonts w:hint="eastAsia" w:ascii="宋体" w:hAnsi="宋体" w:eastAsia="宋体" w:cs="宋体"/>
          <w:b w:val="0"/>
        </w:rPr>
      </w:pPr>
      <w:r>
        <w:t>搭配专用图像处理器，可以根据图像处理器实现按键自定义功能，实现电子放大，蓝色调节等功能。</w:t>
      </w:r>
    </w:p>
    <w:p w14:paraId="37834BD1">
      <w:pPr>
        <w:pStyle w:val="12"/>
        <w:numPr>
          <w:ilvl w:val="0"/>
          <w:numId w:val="94"/>
        </w:numPr>
        <w:ind w:left="0" w:leftChars="0" w:firstLine="480" w:firstLineChars="0"/>
        <w:rPr>
          <w:rFonts w:hint="eastAsia" w:ascii="宋体" w:hAnsi="宋体" w:eastAsia="宋体" w:cs="宋体"/>
          <w:b w:val="0"/>
        </w:rPr>
      </w:pPr>
      <w:r>
        <w:t>产品结构含电气插头，不含导光插头，电气插头可用于连接防水盖和视频连接头。本条款所述参数内容应体现于产品说明书之中。</w:t>
      </w:r>
    </w:p>
    <w:p w14:paraId="470FD196">
      <w:pPr>
        <w:pStyle w:val="12"/>
        <w:numPr>
          <w:ilvl w:val="0"/>
          <w:numId w:val="94"/>
        </w:numPr>
        <w:ind w:left="0" w:leftChars="0" w:firstLine="480" w:firstLineChars="0"/>
        <w:rPr>
          <w:rFonts w:hint="eastAsia" w:ascii="宋体" w:hAnsi="宋体" w:eastAsia="宋体" w:cs="宋体"/>
          <w:b w:val="0"/>
        </w:rPr>
      </w:pPr>
      <w:r>
        <w:t>内镜镜头具备防雾功能，无需预热即可观察。</w:t>
      </w:r>
    </w:p>
    <w:p w14:paraId="251C8DC6">
      <w:pPr>
        <w:pStyle w:val="12"/>
        <w:numPr>
          <w:ilvl w:val="0"/>
          <w:numId w:val="94"/>
        </w:numPr>
        <w:ind w:left="0" w:leftChars="0" w:firstLine="480" w:firstLineChars="0"/>
        <w:rPr>
          <w:rFonts w:hint="eastAsia" w:ascii="宋体" w:hAnsi="宋体" w:eastAsia="宋体" w:cs="宋体"/>
          <w:b w:val="0"/>
        </w:rPr>
      </w:pPr>
      <w:r>
        <w:t>信噪比：30dB。</w:t>
      </w:r>
    </w:p>
    <w:p w14:paraId="755D6BF4">
      <w:pPr>
        <w:pStyle w:val="12"/>
        <w:numPr>
          <w:ilvl w:val="0"/>
          <w:numId w:val="94"/>
        </w:numPr>
        <w:ind w:left="0" w:leftChars="0" w:firstLine="480" w:firstLineChars="0"/>
        <w:rPr>
          <w:rFonts w:hint="eastAsia" w:ascii="宋体" w:hAnsi="宋体" w:eastAsia="宋体" w:cs="宋体"/>
          <w:b w:val="0"/>
        </w:rPr>
      </w:pPr>
      <w:r>
        <w:t>连接方式：手柄连接一体式数据导线软管，连接产品与显示端。与操作手柄无需连接安装，转接线可耐受浸泡消毒。</w:t>
      </w:r>
    </w:p>
    <w:p w14:paraId="7D97032C">
      <w:pPr>
        <w:pStyle w:val="12"/>
        <w:numPr>
          <w:ilvl w:val="0"/>
          <w:numId w:val="94"/>
        </w:numPr>
        <w:ind w:left="0" w:leftChars="0" w:firstLine="480" w:firstLineChars="0"/>
        <w:rPr>
          <w:rFonts w:hint="eastAsia" w:ascii="宋体" w:hAnsi="宋体" w:eastAsia="宋体" w:cs="宋体"/>
          <w:b w:val="0"/>
        </w:rPr>
      </w:pPr>
      <w:r>
        <w:t>无需额外连接独立医用冷光源机。</w:t>
      </w:r>
    </w:p>
    <w:p w14:paraId="4050687C">
      <w:pPr>
        <w:pStyle w:val="12"/>
        <w:numPr>
          <w:ilvl w:val="0"/>
          <w:numId w:val="94"/>
        </w:numPr>
        <w:ind w:left="0" w:leftChars="0" w:firstLine="480" w:firstLineChars="0"/>
        <w:rPr>
          <w:rFonts w:hint="eastAsia" w:ascii="宋体" w:hAnsi="宋体" w:eastAsia="宋体" w:cs="宋体"/>
          <w:b w:val="0"/>
        </w:rPr>
      </w:pPr>
      <w:r>
        <w:t>操作部防水等级：IPX7。配备防水盖，可进行全浸泡消毒。</w:t>
      </w:r>
    </w:p>
    <w:p w14:paraId="3B5C7027">
      <w:pPr>
        <w:pStyle w:val="12"/>
        <w:numPr>
          <w:ilvl w:val="0"/>
          <w:numId w:val="94"/>
        </w:numPr>
        <w:ind w:left="0" w:leftChars="0" w:firstLine="480" w:firstLineChars="0"/>
        <w:rPr>
          <w:rFonts w:hint="eastAsia" w:ascii="宋体" w:hAnsi="宋体" w:eastAsia="宋体" w:cs="宋体"/>
          <w:b w:val="0"/>
        </w:rPr>
      </w:pPr>
      <w:r>
        <w:t>消毒灭菌无需ETO帽、NT阀，无需更换配件。产品使用寿命10年。本条款内容应体现于产品说明书之中。</w:t>
      </w:r>
    </w:p>
    <w:p w14:paraId="5FB331F6">
      <w:pPr>
        <w:pStyle w:val="3"/>
        <w:numPr>
          <w:ilvl w:val="0"/>
          <w:numId w:val="92"/>
        </w:numPr>
        <w:topLinePunct w:val="0"/>
        <w:ind w:left="0" w:leftChars="0" w:firstLine="0" w:firstLineChars="0"/>
        <w:rPr>
          <w:rFonts w:hint="eastAsia" w:ascii="黑体" w:hAnsi="黑体" w:eastAsia="黑体" w:cs="黑体"/>
          <w:b w:val="0"/>
        </w:rPr>
      </w:pPr>
      <w:r>
        <w:t>医用内窥镜图像处理器</w:t>
      </w:r>
    </w:p>
    <w:p w14:paraId="0CF89E8B">
      <w:pPr>
        <w:pStyle w:val="4"/>
      </w:pPr>
      <w:r>
        <w:t>1.图像处理器</w:t>
      </w:r>
    </w:p>
    <w:p w14:paraId="10728982">
      <w:pPr>
        <w:pStyle w:val="12"/>
        <w:numPr>
          <w:ilvl w:val="0"/>
          <w:numId w:val="95"/>
        </w:numPr>
        <w:ind w:left="0" w:leftChars="0" w:firstLine="480" w:firstLineChars="0"/>
        <w:rPr>
          <w:rFonts w:hint="eastAsia" w:ascii="宋体" w:hAnsi="宋体" w:eastAsia="宋体" w:cs="宋体"/>
          <w:b w:val="0"/>
        </w:rPr>
      </w:pPr>
      <w:r>
        <w:t>主机具有4寸操控显示屏，支持电容触控，可进入设置菜单对图像处理内置功能进行设置，实现智能交互。本条款所述参数内容应体现于产品说明书之中。</w:t>
      </w:r>
    </w:p>
    <w:p w14:paraId="4E5BD91B">
      <w:pPr>
        <w:pStyle w:val="12"/>
        <w:numPr>
          <w:ilvl w:val="0"/>
          <w:numId w:val="95"/>
        </w:numPr>
        <w:ind w:left="0" w:leftChars="0" w:firstLine="480" w:firstLineChars="0"/>
        <w:rPr>
          <w:rFonts w:hint="eastAsia" w:ascii="宋体" w:hAnsi="宋体" w:eastAsia="宋体" w:cs="宋体"/>
          <w:b w:val="0"/>
        </w:rPr>
      </w:pPr>
      <w:r>
        <w:t>高清视频信号输出分辨率1920*1080。</w:t>
      </w:r>
    </w:p>
    <w:p w14:paraId="33DF3477">
      <w:pPr>
        <w:pStyle w:val="12"/>
        <w:numPr>
          <w:ilvl w:val="0"/>
          <w:numId w:val="95"/>
        </w:numPr>
        <w:ind w:left="0" w:leftChars="0" w:firstLine="480" w:firstLineChars="0"/>
        <w:rPr>
          <w:rFonts w:hint="eastAsia" w:ascii="宋体" w:hAnsi="宋体" w:eastAsia="宋体" w:cs="宋体"/>
          <w:b w:val="0"/>
        </w:rPr>
      </w:pPr>
      <w:r>
        <w:t>具有CVBS、DVI、SDI三种信号输出方式，输出接口各2个，共6路输出，可通过转接头兼容其他常规信号接口接入。</w:t>
      </w:r>
    </w:p>
    <w:p w14:paraId="5CE9D130">
      <w:pPr>
        <w:pStyle w:val="12"/>
        <w:numPr>
          <w:ilvl w:val="0"/>
          <w:numId w:val="95"/>
        </w:numPr>
        <w:ind w:left="0" w:leftChars="0" w:firstLine="480" w:firstLineChars="0"/>
        <w:rPr>
          <w:rFonts w:hint="eastAsia" w:ascii="宋体" w:hAnsi="宋体" w:eastAsia="宋体" w:cs="宋体"/>
          <w:b w:val="0"/>
        </w:rPr>
      </w:pPr>
      <w:r>
        <w:t>具有CVBS/AHD信号输入接口。</w:t>
      </w:r>
    </w:p>
    <w:p w14:paraId="6C3114F8">
      <w:pPr>
        <w:pStyle w:val="12"/>
        <w:numPr>
          <w:ilvl w:val="0"/>
          <w:numId w:val="95"/>
        </w:numPr>
        <w:ind w:left="0" w:leftChars="0" w:firstLine="480" w:firstLineChars="0"/>
        <w:rPr>
          <w:rFonts w:hint="eastAsia" w:ascii="宋体" w:hAnsi="宋体" w:eastAsia="宋体" w:cs="宋体"/>
          <w:b w:val="0"/>
        </w:rPr>
      </w:pPr>
      <w:r>
        <w:t>主机可实现至少3种图像比例设置，包括16:10、16.9和4:3</w:t>
      </w:r>
    </w:p>
    <w:p w14:paraId="64AECFBF">
      <w:pPr>
        <w:pStyle w:val="12"/>
        <w:numPr>
          <w:ilvl w:val="0"/>
          <w:numId w:val="95"/>
        </w:numPr>
        <w:ind w:left="0" w:leftChars="0" w:firstLine="480" w:firstLineChars="0"/>
        <w:rPr>
          <w:rFonts w:hint="eastAsia" w:ascii="宋体" w:hAnsi="宋体" w:eastAsia="宋体" w:cs="宋体"/>
          <w:b w:val="0"/>
        </w:rPr>
      </w:pPr>
      <w:r>
        <w:t>具有3种图像画面形状选择功能。本条款所述参数内容应体现于产品说明书之中。</w:t>
      </w:r>
    </w:p>
    <w:p w14:paraId="16EDEAB1">
      <w:pPr>
        <w:pStyle w:val="12"/>
        <w:numPr>
          <w:ilvl w:val="0"/>
          <w:numId w:val="95"/>
        </w:numPr>
        <w:ind w:left="0" w:leftChars="0" w:firstLine="480" w:firstLineChars="0"/>
        <w:rPr>
          <w:rFonts w:hint="eastAsia" w:ascii="宋体" w:hAnsi="宋体" w:eastAsia="宋体" w:cs="宋体"/>
          <w:b w:val="0"/>
        </w:rPr>
      </w:pPr>
      <w:r>
        <w:t>非USB接口，具有内存卡插槽，最高可支持插入容量为128G的标准SD存储卡。</w:t>
      </w:r>
    </w:p>
    <w:p w14:paraId="26F64173">
      <w:pPr>
        <w:pStyle w:val="12"/>
        <w:numPr>
          <w:ilvl w:val="0"/>
          <w:numId w:val="95"/>
        </w:numPr>
        <w:ind w:left="0" w:leftChars="0" w:firstLine="480" w:firstLineChars="0"/>
        <w:rPr>
          <w:rFonts w:hint="eastAsia" w:ascii="宋体" w:hAnsi="宋体" w:eastAsia="宋体" w:cs="宋体"/>
          <w:b w:val="0"/>
        </w:rPr>
      </w:pPr>
      <w:r>
        <w:t>数据导出：可将录像视频导出至存储卡，方便医护人员对检查患者资料的管理。</w:t>
      </w:r>
    </w:p>
    <w:p w14:paraId="66B45DB0">
      <w:pPr>
        <w:pStyle w:val="12"/>
        <w:numPr>
          <w:ilvl w:val="0"/>
          <w:numId w:val="95"/>
        </w:numPr>
        <w:ind w:left="0" w:leftChars="0" w:firstLine="480" w:firstLineChars="0"/>
        <w:rPr>
          <w:b w:val="0"/>
        </w:rPr>
      </w:pPr>
      <w:r>
        <w:t>TV输出制式：可选PAL与NTSC,兼容不同地区的电视标准。</w:t>
      </w:r>
    </w:p>
    <w:p w14:paraId="3E18869E">
      <w:pPr>
        <w:pStyle w:val="12"/>
        <w:numPr>
          <w:ilvl w:val="0"/>
          <w:numId w:val="95"/>
        </w:numPr>
        <w:ind w:left="0" w:leftChars="0" w:firstLine="480" w:firstLineChars="0"/>
        <w:rPr>
          <w:rFonts w:hint="eastAsia" w:ascii="宋体" w:hAnsi="宋体" w:eastAsia="宋体" w:cs="宋体"/>
          <w:b w:val="0"/>
        </w:rPr>
      </w:pPr>
      <w:r>
        <w:t>具有蓝色调节功能，支持红、绿、蓝三种颜色调节，可增强血管的显示。</w:t>
      </w:r>
    </w:p>
    <w:p w14:paraId="7F7505C9">
      <w:pPr>
        <w:pStyle w:val="12"/>
        <w:numPr>
          <w:ilvl w:val="0"/>
          <w:numId w:val="95"/>
        </w:numPr>
        <w:ind w:left="0" w:leftChars="0" w:firstLine="480" w:firstLineChars="0"/>
        <w:rPr>
          <w:rFonts w:hint="eastAsia" w:ascii="宋体" w:hAnsi="宋体" w:eastAsia="宋体" w:cs="宋体"/>
          <w:b w:val="0"/>
        </w:rPr>
      </w:pPr>
      <w:r>
        <w:t>自动增益控制(AGC):-15~15可调，且支持自动调光。</w:t>
      </w:r>
    </w:p>
    <w:p w14:paraId="5C18A79D">
      <w:pPr>
        <w:pStyle w:val="12"/>
        <w:numPr>
          <w:ilvl w:val="0"/>
          <w:numId w:val="95"/>
        </w:numPr>
        <w:ind w:left="0" w:leftChars="0" w:firstLine="480" w:firstLineChars="0"/>
        <w:rPr>
          <w:rFonts w:hint="eastAsia" w:ascii="宋体" w:hAnsi="宋体" w:eastAsia="宋体" w:cs="宋体"/>
          <w:b w:val="0"/>
        </w:rPr>
      </w:pPr>
      <w:r>
        <w:t>轮廓增强：-15~15级可调。</w:t>
      </w:r>
    </w:p>
    <w:p w14:paraId="68E4AD0A">
      <w:pPr>
        <w:pStyle w:val="12"/>
        <w:numPr>
          <w:ilvl w:val="0"/>
          <w:numId w:val="95"/>
        </w:numPr>
        <w:ind w:left="0" w:leftChars="0" w:firstLine="480" w:firstLineChars="0"/>
        <w:rPr>
          <w:rFonts w:hint="eastAsia" w:ascii="宋体" w:hAnsi="宋体" w:eastAsia="宋体" w:cs="宋体"/>
          <w:b w:val="0"/>
        </w:rPr>
      </w:pPr>
      <w:r>
        <w:t>电子放大：1~3级可调。</w:t>
      </w:r>
    </w:p>
    <w:p w14:paraId="13951CB1">
      <w:pPr>
        <w:pStyle w:val="12"/>
        <w:numPr>
          <w:ilvl w:val="0"/>
          <w:numId w:val="95"/>
        </w:numPr>
        <w:ind w:left="0" w:leftChars="0" w:firstLine="480" w:firstLineChars="0"/>
        <w:rPr>
          <w:rFonts w:hint="eastAsia" w:ascii="宋体" w:hAnsi="宋体" w:eastAsia="宋体" w:cs="宋体"/>
          <w:b w:val="0"/>
        </w:rPr>
      </w:pPr>
      <w:r>
        <w:t>对比度：-15~15级可调。</w:t>
      </w:r>
    </w:p>
    <w:p w14:paraId="68D24CD6">
      <w:pPr>
        <w:pStyle w:val="12"/>
        <w:numPr>
          <w:ilvl w:val="0"/>
          <w:numId w:val="95"/>
        </w:numPr>
        <w:ind w:left="0" w:leftChars="0" w:firstLine="480" w:firstLineChars="0"/>
        <w:rPr>
          <w:rFonts w:hint="eastAsia" w:ascii="宋体" w:hAnsi="宋体" w:eastAsia="宋体" w:cs="宋体"/>
          <w:b w:val="0"/>
        </w:rPr>
      </w:pPr>
      <w:r>
        <w:t>测光模式：可选平均、峰值。</w:t>
      </w:r>
    </w:p>
    <w:p w14:paraId="07C627E9">
      <w:pPr>
        <w:pStyle w:val="12"/>
        <w:numPr>
          <w:ilvl w:val="0"/>
          <w:numId w:val="95"/>
        </w:numPr>
        <w:ind w:left="0" w:leftChars="0" w:firstLine="480" w:firstLineChars="0"/>
        <w:rPr>
          <w:rFonts w:hint="eastAsia" w:ascii="宋体" w:hAnsi="宋体" w:eastAsia="宋体" w:cs="宋体"/>
          <w:b w:val="0"/>
        </w:rPr>
      </w:pPr>
      <w:r>
        <w:t>亮度调节：0~15级可调，可关闭内窥镜LED灯。</w:t>
      </w:r>
    </w:p>
    <w:p w14:paraId="10BF6949">
      <w:pPr>
        <w:pStyle w:val="12"/>
        <w:numPr>
          <w:ilvl w:val="0"/>
          <w:numId w:val="95"/>
        </w:numPr>
        <w:ind w:left="0" w:leftChars="0" w:firstLine="480" w:firstLineChars="0"/>
        <w:rPr>
          <w:rFonts w:hint="eastAsia" w:ascii="宋体" w:hAnsi="宋体" w:eastAsia="宋体" w:cs="宋体"/>
          <w:b w:val="0"/>
        </w:rPr>
      </w:pPr>
      <w:r>
        <w:t>具有图像保存和视频录制功能，支持图像查看、视频回放。</w:t>
      </w:r>
    </w:p>
    <w:p w14:paraId="47CDE2F9">
      <w:pPr>
        <w:pStyle w:val="12"/>
        <w:numPr>
          <w:ilvl w:val="0"/>
          <w:numId w:val="95"/>
        </w:numPr>
        <w:ind w:left="0" w:leftChars="0" w:firstLine="480" w:firstLineChars="0"/>
        <w:rPr>
          <w:rFonts w:hint="eastAsia" w:ascii="宋体" w:hAnsi="宋体" w:eastAsia="宋体" w:cs="宋体"/>
          <w:b w:val="0"/>
        </w:rPr>
      </w:pPr>
      <w:r>
        <w:t>具有白平衡调节功能。</w:t>
      </w:r>
    </w:p>
    <w:p w14:paraId="2E61E49F">
      <w:pPr>
        <w:pStyle w:val="12"/>
        <w:numPr>
          <w:ilvl w:val="0"/>
          <w:numId w:val="95"/>
        </w:numPr>
        <w:ind w:left="0" w:leftChars="0" w:firstLine="480" w:firstLineChars="0"/>
        <w:rPr>
          <w:rFonts w:hint="eastAsia" w:ascii="宋体" w:hAnsi="宋体" w:eastAsia="宋体" w:cs="宋体"/>
          <w:b w:val="0"/>
        </w:rPr>
      </w:pPr>
      <w:r>
        <w:t>具有图像冻结功能。</w:t>
      </w:r>
    </w:p>
    <w:p w14:paraId="7D4DA0E2">
      <w:pPr>
        <w:pStyle w:val="12"/>
        <w:numPr>
          <w:ilvl w:val="0"/>
          <w:numId w:val="95"/>
        </w:numPr>
        <w:ind w:left="0" w:leftChars="0" w:firstLine="480" w:firstLineChars="0"/>
        <w:rPr>
          <w:rFonts w:hint="eastAsia" w:ascii="宋体" w:hAnsi="宋体" w:eastAsia="宋体" w:cs="宋体"/>
          <w:b w:val="0"/>
        </w:rPr>
      </w:pPr>
      <w:r>
        <w:t>可通过自定义按键功能，设置操作部功能按键实现拍照/录像、图像冻结/释放、画面大小、蓝色调节、自动增益控制、轮廓增强功能、对比度调节、测光模式、电子放大等功能。本条款所述参数内容应体现于产品说明书之中。</w:t>
      </w:r>
    </w:p>
    <w:p w14:paraId="29EE8B7C">
      <w:pPr>
        <w:pStyle w:val="12"/>
        <w:numPr>
          <w:ilvl w:val="0"/>
          <w:numId w:val="95"/>
        </w:numPr>
        <w:ind w:left="0" w:leftChars="0" w:firstLine="480" w:firstLineChars="0"/>
        <w:rPr>
          <w:rFonts w:hint="eastAsia" w:ascii="宋体" w:hAnsi="宋体" w:eastAsia="宋体" w:cs="宋体"/>
          <w:b w:val="0"/>
        </w:rPr>
      </w:pPr>
      <w:r>
        <w:t>配有专用白平衡杯，可用于调试内镜白平衡。</w:t>
      </w:r>
    </w:p>
    <w:p w14:paraId="66C24232">
      <w:pPr>
        <w:pStyle w:val="12"/>
        <w:numPr>
          <w:ilvl w:val="0"/>
          <w:numId w:val="95"/>
        </w:numPr>
        <w:ind w:left="0" w:leftChars="0" w:firstLine="480" w:firstLineChars="0"/>
        <w:rPr>
          <w:rFonts w:hint="eastAsia" w:ascii="宋体" w:hAnsi="宋体" w:eastAsia="宋体" w:cs="宋体"/>
          <w:b w:val="0"/>
        </w:rPr>
      </w:pPr>
      <w:r>
        <w:t>能够兼容同一品牌内窥镜接入使用，包括消化道镜、鼻咽喉镜、支气管镜、胸腔内窥镜及光学硬式内窥镜。</w:t>
      </w:r>
    </w:p>
    <w:p w14:paraId="535916A8">
      <w:pPr>
        <w:pStyle w:val="12"/>
        <w:numPr>
          <w:ilvl w:val="0"/>
          <w:numId w:val="95"/>
        </w:numPr>
        <w:ind w:left="0" w:leftChars="0" w:firstLine="480" w:firstLineChars="0"/>
        <w:rPr>
          <w:rFonts w:hint="eastAsia" w:ascii="宋体" w:hAnsi="宋体" w:eastAsia="宋体" w:cs="宋体"/>
          <w:b w:val="0"/>
        </w:rPr>
      </w:pPr>
      <w:r>
        <w:t>产品使用寿命10年。本条款内容应体现于产品说明书之中。</w:t>
      </w:r>
    </w:p>
    <w:p w14:paraId="312E7C2F">
      <w:pPr>
        <w:pStyle w:val="3"/>
        <w:numPr>
          <w:ilvl w:val="0"/>
          <w:numId w:val="92"/>
        </w:numPr>
        <w:topLinePunct w:val="0"/>
        <w:ind w:left="0" w:leftChars="0" w:firstLine="0" w:firstLineChars="0"/>
        <w:rPr>
          <w:rFonts w:hint="eastAsia" w:ascii="黑体" w:hAnsi="黑体" w:eastAsia="黑体" w:cs="黑体"/>
          <w:b w:val="0"/>
        </w:rPr>
      </w:pPr>
      <w:r>
        <w:t>供电方式</w:t>
      </w:r>
    </w:p>
    <w:p w14:paraId="2757B2B4">
      <w:pPr>
        <w:pStyle w:val="12"/>
        <w:numPr>
          <w:ilvl w:val="0"/>
          <w:numId w:val="96"/>
        </w:numPr>
        <w:ind w:left="0" w:leftChars="0" w:firstLine="480" w:firstLineChars="0"/>
        <w:rPr>
          <w:b w:val="0"/>
        </w:rPr>
      </w:pPr>
      <w:r>
        <w:t>交流电供电：可通过接入DC适配器连接交流电使用，可通过适配器实现24小时连续工作。</w:t>
      </w:r>
    </w:p>
    <w:p w14:paraId="17102680">
      <w:pPr>
        <w:pStyle w:val="12"/>
        <w:numPr>
          <w:ilvl w:val="0"/>
          <w:numId w:val="96"/>
        </w:numPr>
        <w:ind w:left="0" w:leftChars="0" w:firstLine="480" w:firstLineChars="0"/>
        <w:rPr>
          <w:b w:val="0"/>
        </w:rPr>
      </w:pPr>
      <w:r>
        <w:t>软件终身免费升级。</w:t>
      </w:r>
    </w:p>
    <w:p w14:paraId="52291DC4">
      <w:pPr>
        <w:pStyle w:val="12"/>
      </w:pPr>
      <w:r>
        <w:t>配置清单</w:t>
      </w:r>
    </w:p>
    <w:tbl>
      <w:tblPr>
        <w:tblStyle w:val="1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04"/>
        <w:gridCol w:w="6725"/>
        <w:gridCol w:w="804"/>
      </w:tblGrid>
      <w:tr w14:paraId="3F382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482" w:type="pct"/>
            <w:tcBorders>
              <w:top w:val="single" w:color="auto" w:sz="12" w:space="0"/>
              <w:left w:val="single" w:color="auto" w:sz="12" w:space="0"/>
              <w:bottom w:val="single" w:color="auto" w:sz="4" w:space="0"/>
              <w:right w:val="single" w:color="auto" w:sz="4" w:space="0"/>
            </w:tcBorders>
            <w:noWrap w:val="0"/>
            <w:vAlign w:val="center"/>
          </w:tcPr>
          <w:p w14:paraId="30F17C4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序号</w:t>
            </w:r>
          </w:p>
        </w:tc>
        <w:tc>
          <w:tcPr>
            <w:tcW w:w="4034" w:type="pct"/>
            <w:tcBorders>
              <w:top w:val="single" w:color="auto" w:sz="12" w:space="0"/>
              <w:left w:val="single" w:color="auto" w:sz="4" w:space="0"/>
              <w:bottom w:val="single" w:color="auto" w:sz="4" w:space="0"/>
              <w:right w:val="single" w:color="auto" w:sz="4" w:space="0"/>
            </w:tcBorders>
            <w:noWrap w:val="0"/>
            <w:vAlign w:val="center"/>
          </w:tcPr>
          <w:p w14:paraId="4BBA8C2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名称</w:t>
            </w:r>
          </w:p>
        </w:tc>
        <w:tc>
          <w:tcPr>
            <w:tcW w:w="482" w:type="pct"/>
            <w:tcBorders>
              <w:top w:val="single" w:color="auto" w:sz="12" w:space="0"/>
              <w:left w:val="single" w:color="auto" w:sz="4" w:space="0"/>
              <w:bottom w:val="single" w:color="auto" w:sz="4" w:space="0"/>
              <w:right w:val="single" w:color="auto" w:sz="12" w:space="0"/>
            </w:tcBorders>
            <w:noWrap w:val="0"/>
            <w:vAlign w:val="center"/>
          </w:tcPr>
          <w:p w14:paraId="2DC3E0F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数量</w:t>
            </w:r>
          </w:p>
        </w:tc>
      </w:tr>
      <w:tr w14:paraId="09CF0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82" w:type="pct"/>
            <w:tcBorders>
              <w:top w:val="single" w:color="auto" w:sz="4" w:space="0"/>
              <w:left w:val="single" w:color="auto" w:sz="12" w:space="0"/>
              <w:bottom w:val="single" w:color="auto" w:sz="4" w:space="0"/>
              <w:right w:val="single" w:color="auto" w:sz="4" w:space="0"/>
            </w:tcBorders>
            <w:noWrap w:val="0"/>
            <w:vAlign w:val="center"/>
          </w:tcPr>
          <w:p w14:paraId="271B411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4034" w:type="pct"/>
            <w:tcBorders>
              <w:top w:val="single" w:color="auto" w:sz="4" w:space="0"/>
              <w:left w:val="single" w:color="auto" w:sz="4" w:space="0"/>
              <w:bottom w:val="single" w:color="auto" w:sz="4" w:space="0"/>
              <w:right w:val="single" w:color="auto" w:sz="4" w:space="0"/>
            </w:tcBorders>
            <w:noWrap w:val="0"/>
            <w:vAlign w:val="center"/>
          </w:tcPr>
          <w:p w14:paraId="68317FC9">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电子支气管内窥镜操作部(含主控软件)</w:t>
            </w:r>
          </w:p>
        </w:tc>
        <w:tc>
          <w:tcPr>
            <w:tcW w:w="482" w:type="pct"/>
            <w:tcBorders>
              <w:top w:val="single" w:color="auto" w:sz="4" w:space="0"/>
              <w:left w:val="single" w:color="auto" w:sz="4" w:space="0"/>
              <w:bottom w:val="single" w:color="auto" w:sz="4" w:space="0"/>
              <w:right w:val="single" w:color="auto" w:sz="12" w:space="0"/>
            </w:tcBorders>
            <w:noWrap w:val="0"/>
            <w:vAlign w:val="center"/>
          </w:tcPr>
          <w:p w14:paraId="5B1CFDA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1条</w:t>
            </w:r>
          </w:p>
        </w:tc>
      </w:tr>
      <w:tr w14:paraId="7ABE8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82" w:type="pct"/>
            <w:tcBorders>
              <w:top w:val="single" w:color="auto" w:sz="4" w:space="0"/>
              <w:left w:val="single" w:color="auto" w:sz="12" w:space="0"/>
              <w:bottom w:val="single" w:color="auto" w:sz="4" w:space="0"/>
              <w:right w:val="single" w:color="auto" w:sz="4" w:space="0"/>
            </w:tcBorders>
            <w:noWrap w:val="0"/>
            <w:vAlign w:val="center"/>
          </w:tcPr>
          <w:p w14:paraId="1EF51AF4">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4034" w:type="pct"/>
            <w:tcBorders>
              <w:top w:val="single" w:color="auto" w:sz="4" w:space="0"/>
              <w:left w:val="single" w:color="auto" w:sz="4" w:space="0"/>
              <w:bottom w:val="single" w:color="auto" w:sz="4" w:space="0"/>
              <w:right w:val="single" w:color="auto" w:sz="4" w:space="0"/>
            </w:tcBorders>
            <w:noWrap w:val="0"/>
            <w:vAlign w:val="center"/>
          </w:tcPr>
          <w:p w14:paraId="639666A6">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防水盖</w:t>
            </w:r>
          </w:p>
        </w:tc>
        <w:tc>
          <w:tcPr>
            <w:tcW w:w="482" w:type="pct"/>
            <w:tcBorders>
              <w:top w:val="single" w:color="auto" w:sz="4" w:space="0"/>
              <w:left w:val="single" w:color="auto" w:sz="4" w:space="0"/>
              <w:bottom w:val="single" w:color="auto" w:sz="4" w:space="0"/>
              <w:right w:val="single" w:color="auto" w:sz="12" w:space="0"/>
            </w:tcBorders>
            <w:noWrap w:val="0"/>
            <w:vAlign w:val="center"/>
          </w:tcPr>
          <w:p w14:paraId="1023C79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r>
      <w:tr w14:paraId="62093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82" w:type="pct"/>
            <w:tcBorders>
              <w:top w:val="single" w:color="auto" w:sz="4" w:space="0"/>
              <w:left w:val="single" w:color="auto" w:sz="12" w:space="0"/>
              <w:bottom w:val="single" w:color="auto" w:sz="4" w:space="0"/>
              <w:right w:val="single" w:color="auto" w:sz="4" w:space="0"/>
            </w:tcBorders>
            <w:noWrap w:val="0"/>
            <w:vAlign w:val="center"/>
          </w:tcPr>
          <w:p w14:paraId="1FA1BB6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w:t>
            </w:r>
          </w:p>
        </w:tc>
        <w:tc>
          <w:tcPr>
            <w:tcW w:w="4034" w:type="pct"/>
            <w:tcBorders>
              <w:top w:val="single" w:color="auto" w:sz="4" w:space="0"/>
              <w:left w:val="single" w:color="auto" w:sz="4" w:space="0"/>
              <w:bottom w:val="single" w:color="auto" w:sz="4" w:space="0"/>
              <w:right w:val="single" w:color="auto" w:sz="4" w:space="0"/>
            </w:tcBorders>
            <w:noWrap w:val="0"/>
            <w:vAlign w:val="center"/>
          </w:tcPr>
          <w:p w14:paraId="52EC9CA0">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活检阀帽</w:t>
            </w:r>
          </w:p>
        </w:tc>
        <w:tc>
          <w:tcPr>
            <w:tcW w:w="482" w:type="pct"/>
            <w:tcBorders>
              <w:top w:val="single" w:color="auto" w:sz="4" w:space="0"/>
              <w:left w:val="single" w:color="auto" w:sz="4" w:space="0"/>
              <w:bottom w:val="single" w:color="auto" w:sz="4" w:space="0"/>
              <w:right w:val="single" w:color="auto" w:sz="12" w:space="0"/>
            </w:tcBorders>
            <w:noWrap w:val="0"/>
            <w:vAlign w:val="center"/>
          </w:tcPr>
          <w:p w14:paraId="7A02905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5个</w:t>
            </w:r>
          </w:p>
        </w:tc>
      </w:tr>
      <w:tr w14:paraId="69019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82" w:type="pct"/>
            <w:tcBorders>
              <w:top w:val="single" w:color="auto" w:sz="4" w:space="0"/>
              <w:left w:val="single" w:color="auto" w:sz="12" w:space="0"/>
              <w:bottom w:val="single" w:color="auto" w:sz="4" w:space="0"/>
              <w:right w:val="single" w:color="auto" w:sz="4" w:space="0"/>
            </w:tcBorders>
            <w:noWrap w:val="0"/>
            <w:vAlign w:val="center"/>
          </w:tcPr>
          <w:p w14:paraId="21B6246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4034" w:type="pct"/>
            <w:tcBorders>
              <w:top w:val="single" w:color="auto" w:sz="4" w:space="0"/>
              <w:left w:val="single" w:color="auto" w:sz="4" w:space="0"/>
              <w:bottom w:val="single" w:color="auto" w:sz="4" w:space="0"/>
              <w:right w:val="single" w:color="auto" w:sz="4" w:space="0"/>
            </w:tcBorders>
            <w:noWrap w:val="0"/>
            <w:vAlign w:val="center"/>
          </w:tcPr>
          <w:p w14:paraId="5C06ECAC">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吸引按钮</w:t>
            </w:r>
          </w:p>
        </w:tc>
        <w:tc>
          <w:tcPr>
            <w:tcW w:w="482" w:type="pct"/>
            <w:tcBorders>
              <w:top w:val="single" w:color="auto" w:sz="4" w:space="0"/>
              <w:left w:val="single" w:color="auto" w:sz="4" w:space="0"/>
              <w:bottom w:val="single" w:color="auto" w:sz="4" w:space="0"/>
              <w:right w:val="single" w:color="auto" w:sz="12" w:space="0"/>
            </w:tcBorders>
            <w:noWrap w:val="0"/>
            <w:vAlign w:val="center"/>
          </w:tcPr>
          <w:p w14:paraId="34A0E8D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2个</w:t>
            </w:r>
          </w:p>
        </w:tc>
      </w:tr>
      <w:tr w14:paraId="0964C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82" w:type="pct"/>
            <w:tcBorders>
              <w:top w:val="single" w:color="auto" w:sz="4" w:space="0"/>
              <w:left w:val="single" w:color="auto" w:sz="12" w:space="0"/>
              <w:bottom w:val="single" w:color="auto" w:sz="4" w:space="0"/>
              <w:right w:val="single" w:color="auto" w:sz="4" w:space="0"/>
            </w:tcBorders>
            <w:noWrap w:val="0"/>
            <w:vAlign w:val="center"/>
          </w:tcPr>
          <w:p w14:paraId="7AD989BB">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w:t>
            </w:r>
          </w:p>
        </w:tc>
        <w:tc>
          <w:tcPr>
            <w:tcW w:w="4034" w:type="pct"/>
            <w:tcBorders>
              <w:top w:val="single" w:color="auto" w:sz="4" w:space="0"/>
              <w:left w:val="single" w:color="auto" w:sz="4" w:space="0"/>
              <w:bottom w:val="single" w:color="auto" w:sz="4" w:space="0"/>
              <w:right w:val="single" w:color="auto" w:sz="4" w:space="0"/>
            </w:tcBorders>
            <w:noWrap w:val="0"/>
            <w:vAlign w:val="center"/>
          </w:tcPr>
          <w:p w14:paraId="11CB99C2">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便携测漏器</w:t>
            </w:r>
          </w:p>
        </w:tc>
        <w:tc>
          <w:tcPr>
            <w:tcW w:w="482" w:type="pct"/>
            <w:tcBorders>
              <w:top w:val="single" w:color="auto" w:sz="4" w:space="0"/>
              <w:left w:val="single" w:color="auto" w:sz="4" w:space="0"/>
              <w:bottom w:val="single" w:color="auto" w:sz="4" w:space="0"/>
              <w:right w:val="single" w:color="auto" w:sz="12" w:space="0"/>
            </w:tcBorders>
            <w:noWrap w:val="0"/>
            <w:vAlign w:val="center"/>
          </w:tcPr>
          <w:p w14:paraId="007CC09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r>
      <w:tr w14:paraId="1A64C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82" w:type="pct"/>
            <w:tcBorders>
              <w:top w:val="single" w:color="auto" w:sz="4" w:space="0"/>
              <w:left w:val="single" w:color="auto" w:sz="12" w:space="0"/>
              <w:bottom w:val="single" w:color="auto" w:sz="4" w:space="0"/>
              <w:right w:val="single" w:color="auto" w:sz="4" w:space="0"/>
            </w:tcBorders>
            <w:noWrap w:val="0"/>
            <w:vAlign w:val="center"/>
          </w:tcPr>
          <w:p w14:paraId="78BF9FB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p>
        </w:tc>
        <w:tc>
          <w:tcPr>
            <w:tcW w:w="4034" w:type="pct"/>
            <w:tcBorders>
              <w:top w:val="single" w:color="auto" w:sz="4" w:space="0"/>
              <w:left w:val="single" w:color="auto" w:sz="4" w:space="0"/>
              <w:bottom w:val="single" w:color="auto" w:sz="4" w:space="0"/>
              <w:right w:val="single" w:color="auto" w:sz="4" w:space="0"/>
            </w:tcBorders>
            <w:noWrap w:val="0"/>
            <w:vAlign w:val="center"/>
          </w:tcPr>
          <w:p w14:paraId="34552CFD">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管道冲洗器</w:t>
            </w:r>
          </w:p>
        </w:tc>
        <w:tc>
          <w:tcPr>
            <w:tcW w:w="482" w:type="pct"/>
            <w:tcBorders>
              <w:top w:val="single" w:color="auto" w:sz="4" w:space="0"/>
              <w:left w:val="single" w:color="auto" w:sz="4" w:space="0"/>
              <w:bottom w:val="single" w:color="auto" w:sz="4" w:space="0"/>
              <w:right w:val="single" w:color="auto" w:sz="12" w:space="0"/>
            </w:tcBorders>
            <w:noWrap w:val="0"/>
            <w:vAlign w:val="center"/>
          </w:tcPr>
          <w:p w14:paraId="40A9CD3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r>
      <w:tr w14:paraId="229CE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82" w:type="pct"/>
            <w:tcBorders>
              <w:top w:val="single" w:color="auto" w:sz="4" w:space="0"/>
              <w:left w:val="single" w:color="auto" w:sz="12" w:space="0"/>
              <w:bottom w:val="single" w:color="auto" w:sz="4" w:space="0"/>
              <w:right w:val="single" w:color="auto" w:sz="4" w:space="0"/>
            </w:tcBorders>
            <w:noWrap w:val="0"/>
            <w:vAlign w:val="center"/>
          </w:tcPr>
          <w:p w14:paraId="6F3E0AF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w:t>
            </w:r>
          </w:p>
        </w:tc>
        <w:tc>
          <w:tcPr>
            <w:tcW w:w="4034" w:type="pct"/>
            <w:tcBorders>
              <w:top w:val="single" w:color="auto" w:sz="4" w:space="0"/>
              <w:left w:val="single" w:color="auto" w:sz="4" w:space="0"/>
              <w:bottom w:val="single" w:color="auto" w:sz="4" w:space="0"/>
              <w:right w:val="single" w:color="auto" w:sz="4" w:space="0"/>
            </w:tcBorders>
            <w:noWrap w:val="0"/>
            <w:vAlign w:val="center"/>
          </w:tcPr>
          <w:p w14:paraId="691E2A24">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清洗刷</w:t>
            </w:r>
          </w:p>
        </w:tc>
        <w:tc>
          <w:tcPr>
            <w:tcW w:w="482" w:type="pct"/>
            <w:tcBorders>
              <w:top w:val="single" w:color="auto" w:sz="4" w:space="0"/>
              <w:left w:val="single" w:color="auto" w:sz="4" w:space="0"/>
              <w:bottom w:val="single" w:color="auto" w:sz="4" w:space="0"/>
              <w:right w:val="single" w:color="auto" w:sz="12" w:space="0"/>
            </w:tcBorders>
            <w:noWrap w:val="0"/>
            <w:vAlign w:val="center"/>
          </w:tcPr>
          <w:p w14:paraId="58536F6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1套</w:t>
            </w:r>
          </w:p>
        </w:tc>
      </w:tr>
      <w:tr w14:paraId="63675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82" w:type="pct"/>
            <w:tcBorders>
              <w:top w:val="single" w:color="auto" w:sz="4" w:space="0"/>
              <w:left w:val="single" w:color="auto" w:sz="12" w:space="0"/>
              <w:bottom w:val="single" w:color="auto" w:sz="4" w:space="0"/>
              <w:right w:val="single" w:color="auto" w:sz="4" w:space="0"/>
            </w:tcBorders>
            <w:noWrap w:val="0"/>
            <w:vAlign w:val="center"/>
          </w:tcPr>
          <w:p w14:paraId="235A0E0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c>
          <w:tcPr>
            <w:tcW w:w="4034" w:type="pct"/>
            <w:tcBorders>
              <w:top w:val="single" w:color="auto" w:sz="4" w:space="0"/>
              <w:left w:val="single" w:color="auto" w:sz="4" w:space="0"/>
              <w:bottom w:val="single" w:color="auto" w:sz="4" w:space="0"/>
              <w:right w:val="single" w:color="auto" w:sz="4" w:space="0"/>
            </w:tcBorders>
            <w:noWrap w:val="0"/>
            <w:vAlign w:val="center"/>
          </w:tcPr>
          <w:p w14:paraId="7ECA6283">
            <w:pPr>
              <w:pStyle w:val="12"/>
              <w:bidi w:val="0"/>
              <w:ind w:left="0" w:leftChars="0" w:firstLine="0" w:firstLineChars="0"/>
              <w:rPr>
                <w:rFonts w:hint="eastAsia" w:asciiTheme="majorEastAsia" w:hAnsiTheme="majorEastAsia" w:eastAsiaTheme="majorEastAsia" w:cstheme="majorEastAsia"/>
                <w:sz w:val="24"/>
                <w:szCs w:val="24"/>
                <w:lang w:eastAsia="zh-CN"/>
              </w:rPr>
            </w:pPr>
            <w:r>
              <w:rPr>
                <w:rFonts w:hint="eastAsia" w:ascii="仿宋_GB2312" w:hAnsi="仿宋_GB2312" w:eastAsia="仿宋_GB2312" w:cs="仿宋_GB2312"/>
                <w:sz w:val="24"/>
                <w:szCs w:val="24"/>
                <w:lang w:eastAsia="zh-CN"/>
              </w:rPr>
              <w:t>电子支气管内窥镜</w:t>
            </w:r>
          </w:p>
        </w:tc>
        <w:tc>
          <w:tcPr>
            <w:tcW w:w="482" w:type="pct"/>
            <w:tcBorders>
              <w:top w:val="single" w:color="auto" w:sz="4" w:space="0"/>
              <w:left w:val="single" w:color="auto" w:sz="4" w:space="0"/>
              <w:bottom w:val="single" w:color="auto" w:sz="4" w:space="0"/>
              <w:right w:val="single" w:color="auto" w:sz="12" w:space="0"/>
            </w:tcBorders>
            <w:noWrap w:val="0"/>
            <w:vAlign w:val="center"/>
          </w:tcPr>
          <w:p w14:paraId="7E02508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053D4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82" w:type="pct"/>
            <w:tcBorders>
              <w:top w:val="single" w:color="auto" w:sz="4" w:space="0"/>
              <w:left w:val="single" w:color="auto" w:sz="12" w:space="0"/>
              <w:bottom w:val="single" w:color="auto" w:sz="4" w:space="0"/>
              <w:right w:val="single" w:color="auto" w:sz="4" w:space="0"/>
            </w:tcBorders>
            <w:noWrap w:val="0"/>
            <w:vAlign w:val="top"/>
          </w:tcPr>
          <w:p w14:paraId="3908E45E">
            <w:pPr>
              <w:pStyle w:val="12"/>
              <w:bidi w:val="0"/>
              <w:ind w:firstLine="480" w:firstLineChars="200"/>
              <w:jc w:val="center"/>
              <w:rPr>
                <w:rFonts w:hint="eastAsia" w:asciiTheme="majorEastAsia" w:hAnsiTheme="majorEastAsia" w:eastAsiaTheme="majorEastAsia" w:cstheme="majorEastAsia"/>
                <w:sz w:val="24"/>
                <w:szCs w:val="24"/>
                <w:lang w:eastAsia="zh-CN"/>
              </w:rPr>
            </w:pPr>
            <w:r>
              <w:rPr>
                <w:rFonts w:hint="eastAsia" w:ascii="仿宋_GB2312" w:hAnsi="仿宋_GB2312" w:eastAsia="仿宋_GB2312" w:cs="仿宋_GB2312"/>
                <w:sz w:val="24"/>
                <w:szCs w:val="24"/>
                <w:lang w:eastAsia="zh-CN"/>
              </w:rPr>
              <w:t>1</w:t>
            </w:r>
          </w:p>
        </w:tc>
        <w:tc>
          <w:tcPr>
            <w:tcW w:w="4034" w:type="pct"/>
            <w:tcBorders>
              <w:top w:val="single" w:color="auto" w:sz="4" w:space="0"/>
              <w:left w:val="single" w:color="auto" w:sz="4" w:space="0"/>
              <w:bottom w:val="single" w:color="auto" w:sz="4" w:space="0"/>
              <w:right w:val="single" w:color="auto" w:sz="4" w:space="0"/>
            </w:tcBorders>
            <w:noWrap w:val="0"/>
            <w:vAlign w:val="top"/>
          </w:tcPr>
          <w:p w14:paraId="5960CBBA">
            <w:pPr>
              <w:pStyle w:val="12"/>
              <w:bidi w:val="0"/>
              <w:ind w:firstLine="480" w:firstLineChars="200"/>
              <w:jc w:val="center"/>
              <w:rPr>
                <w:rFonts w:hint="eastAsia" w:asciiTheme="majorEastAsia" w:hAnsiTheme="majorEastAsia" w:eastAsiaTheme="majorEastAsia" w:cstheme="majorEastAsia"/>
                <w:sz w:val="24"/>
                <w:szCs w:val="24"/>
                <w:lang w:eastAsia="zh-CN"/>
              </w:rPr>
            </w:pPr>
            <w:r>
              <w:rPr>
                <w:rFonts w:hint="eastAsia" w:ascii="仿宋_GB2312" w:hAnsi="仿宋_GB2312" w:eastAsia="仿宋_GB2312" w:cs="仿宋_GB2312"/>
                <w:sz w:val="24"/>
                <w:szCs w:val="24"/>
                <w:lang w:eastAsia="zh-CN"/>
              </w:rPr>
              <w:t>电子支气管内窥镜操作部(含主控软件)</w:t>
            </w:r>
          </w:p>
        </w:tc>
        <w:tc>
          <w:tcPr>
            <w:tcW w:w="482" w:type="pct"/>
            <w:tcBorders>
              <w:top w:val="single" w:color="auto" w:sz="4" w:space="0"/>
              <w:left w:val="single" w:color="auto" w:sz="4" w:space="0"/>
              <w:bottom w:val="single" w:color="auto" w:sz="4" w:space="0"/>
              <w:right w:val="single" w:color="auto" w:sz="12" w:space="0"/>
            </w:tcBorders>
            <w:noWrap w:val="0"/>
            <w:vAlign w:val="top"/>
          </w:tcPr>
          <w:p w14:paraId="1D511D9D">
            <w:pPr>
              <w:pStyle w:val="12"/>
              <w:bidi w:val="0"/>
              <w:ind w:firstLine="480" w:firstLineChars="200"/>
              <w:jc w:val="center"/>
              <w:rPr>
                <w:rFonts w:hint="eastAsia" w:asciiTheme="majorEastAsia" w:hAnsiTheme="majorEastAsia" w:eastAsiaTheme="majorEastAsia" w:cstheme="majorEastAsia"/>
                <w:sz w:val="24"/>
                <w:szCs w:val="24"/>
                <w:lang w:eastAsia="zh-CN"/>
              </w:rPr>
            </w:pPr>
            <w:r>
              <w:rPr>
                <w:rFonts w:hint="eastAsia" w:ascii="仿宋_GB2312" w:hAnsi="仿宋_GB2312" w:eastAsia="仿宋_GB2312" w:cs="仿宋_GB2312"/>
                <w:sz w:val="24"/>
                <w:szCs w:val="24"/>
                <w:lang w:eastAsia="zh-CN"/>
              </w:rPr>
              <w:t>1条</w:t>
            </w:r>
          </w:p>
        </w:tc>
      </w:tr>
      <w:tr w14:paraId="6D6FF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82" w:type="pct"/>
            <w:tcBorders>
              <w:top w:val="single" w:color="auto" w:sz="4" w:space="0"/>
              <w:left w:val="single" w:color="auto" w:sz="12" w:space="0"/>
              <w:bottom w:val="single" w:color="auto" w:sz="4" w:space="0"/>
              <w:right w:val="single" w:color="auto" w:sz="4" w:space="0"/>
            </w:tcBorders>
            <w:noWrap w:val="0"/>
            <w:vAlign w:val="top"/>
          </w:tcPr>
          <w:p w14:paraId="691BBF3C">
            <w:pPr>
              <w:pStyle w:val="12"/>
              <w:bidi w:val="0"/>
              <w:ind w:firstLine="480" w:firstLineChars="200"/>
              <w:jc w:val="center"/>
              <w:rPr>
                <w:rFonts w:hint="eastAsia" w:asciiTheme="majorEastAsia" w:hAnsiTheme="majorEastAsia" w:eastAsiaTheme="majorEastAsia" w:cstheme="majorEastAsia"/>
                <w:sz w:val="24"/>
                <w:szCs w:val="24"/>
                <w:lang w:eastAsia="zh-CN"/>
              </w:rPr>
            </w:pPr>
            <w:r>
              <w:rPr>
                <w:rFonts w:hint="eastAsia" w:ascii="仿宋_GB2312" w:hAnsi="仿宋_GB2312" w:eastAsia="仿宋_GB2312" w:cs="仿宋_GB2312"/>
                <w:sz w:val="24"/>
                <w:szCs w:val="24"/>
                <w:lang w:eastAsia="zh-CN"/>
              </w:rPr>
              <w:t>2</w:t>
            </w:r>
          </w:p>
        </w:tc>
        <w:tc>
          <w:tcPr>
            <w:tcW w:w="4034" w:type="pct"/>
            <w:tcBorders>
              <w:top w:val="single" w:color="auto" w:sz="4" w:space="0"/>
              <w:left w:val="single" w:color="auto" w:sz="4" w:space="0"/>
              <w:bottom w:val="single" w:color="auto" w:sz="4" w:space="0"/>
              <w:right w:val="single" w:color="auto" w:sz="4" w:space="0"/>
            </w:tcBorders>
            <w:noWrap w:val="0"/>
            <w:vAlign w:val="top"/>
          </w:tcPr>
          <w:p w14:paraId="3B67A07B">
            <w:pPr>
              <w:pStyle w:val="12"/>
              <w:bidi w:val="0"/>
              <w:ind w:firstLine="480" w:firstLineChars="200"/>
              <w:jc w:val="center"/>
              <w:rPr>
                <w:rFonts w:hint="eastAsia" w:asciiTheme="majorEastAsia" w:hAnsiTheme="majorEastAsia" w:eastAsiaTheme="majorEastAsia" w:cstheme="majorEastAsia"/>
                <w:sz w:val="24"/>
                <w:szCs w:val="24"/>
                <w:lang w:eastAsia="zh-CN"/>
              </w:rPr>
            </w:pPr>
            <w:r>
              <w:rPr>
                <w:rFonts w:hint="eastAsia" w:ascii="仿宋_GB2312" w:hAnsi="仿宋_GB2312" w:eastAsia="仿宋_GB2312" w:cs="仿宋_GB2312"/>
                <w:sz w:val="24"/>
                <w:szCs w:val="24"/>
                <w:lang w:eastAsia="zh-CN"/>
              </w:rPr>
              <w:t>防水盖</w:t>
            </w:r>
          </w:p>
        </w:tc>
        <w:tc>
          <w:tcPr>
            <w:tcW w:w="482" w:type="pct"/>
            <w:tcBorders>
              <w:top w:val="single" w:color="auto" w:sz="4" w:space="0"/>
              <w:left w:val="single" w:color="auto" w:sz="4" w:space="0"/>
              <w:bottom w:val="single" w:color="auto" w:sz="4" w:space="0"/>
              <w:right w:val="single" w:color="auto" w:sz="12" w:space="0"/>
            </w:tcBorders>
            <w:noWrap w:val="0"/>
            <w:vAlign w:val="top"/>
          </w:tcPr>
          <w:p w14:paraId="3C41A5E2">
            <w:pPr>
              <w:pStyle w:val="12"/>
              <w:bidi w:val="0"/>
              <w:ind w:firstLine="480" w:firstLineChars="200"/>
              <w:jc w:val="center"/>
              <w:rPr>
                <w:rFonts w:hint="eastAsia" w:asciiTheme="majorEastAsia" w:hAnsiTheme="majorEastAsia" w:eastAsiaTheme="majorEastAsia" w:cstheme="majorEastAsia"/>
                <w:sz w:val="24"/>
                <w:szCs w:val="24"/>
                <w:lang w:eastAsia="zh-CN"/>
              </w:rPr>
            </w:pPr>
            <w:r>
              <w:rPr>
                <w:rFonts w:hint="eastAsia" w:ascii="仿宋_GB2312" w:hAnsi="仿宋_GB2312" w:eastAsia="仿宋_GB2312" w:cs="仿宋_GB2312"/>
                <w:sz w:val="24"/>
                <w:szCs w:val="24"/>
                <w:lang w:eastAsia="zh-CN"/>
              </w:rPr>
              <w:t>1个</w:t>
            </w:r>
          </w:p>
        </w:tc>
      </w:tr>
      <w:tr w14:paraId="6D957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82" w:type="pct"/>
            <w:tcBorders>
              <w:top w:val="single" w:color="auto" w:sz="4" w:space="0"/>
              <w:left w:val="single" w:color="auto" w:sz="12" w:space="0"/>
              <w:bottom w:val="single" w:color="auto" w:sz="4" w:space="0"/>
              <w:right w:val="single" w:color="auto" w:sz="4" w:space="0"/>
            </w:tcBorders>
            <w:noWrap w:val="0"/>
            <w:vAlign w:val="top"/>
          </w:tcPr>
          <w:p w14:paraId="7C6CD49A">
            <w:pPr>
              <w:pStyle w:val="12"/>
              <w:bidi w:val="0"/>
              <w:ind w:firstLine="480" w:firstLineChars="200"/>
              <w:jc w:val="center"/>
              <w:rPr>
                <w:rFonts w:hint="eastAsia" w:asciiTheme="majorEastAsia" w:hAnsiTheme="majorEastAsia" w:eastAsiaTheme="majorEastAsia" w:cstheme="majorEastAsia"/>
                <w:sz w:val="24"/>
                <w:szCs w:val="24"/>
                <w:lang w:eastAsia="zh-CN"/>
              </w:rPr>
            </w:pPr>
            <w:r>
              <w:rPr>
                <w:rFonts w:hint="eastAsia" w:ascii="仿宋_GB2312" w:hAnsi="仿宋_GB2312" w:eastAsia="仿宋_GB2312" w:cs="仿宋_GB2312"/>
                <w:sz w:val="24"/>
                <w:szCs w:val="24"/>
                <w:lang w:eastAsia="zh-CN"/>
              </w:rPr>
              <w:t>3</w:t>
            </w:r>
          </w:p>
        </w:tc>
        <w:tc>
          <w:tcPr>
            <w:tcW w:w="4034" w:type="pct"/>
            <w:tcBorders>
              <w:top w:val="single" w:color="auto" w:sz="4" w:space="0"/>
              <w:left w:val="single" w:color="auto" w:sz="4" w:space="0"/>
              <w:bottom w:val="single" w:color="auto" w:sz="4" w:space="0"/>
              <w:right w:val="single" w:color="auto" w:sz="4" w:space="0"/>
            </w:tcBorders>
            <w:noWrap w:val="0"/>
            <w:vAlign w:val="top"/>
          </w:tcPr>
          <w:p w14:paraId="3EC93B9A">
            <w:pPr>
              <w:pStyle w:val="12"/>
              <w:bidi w:val="0"/>
              <w:ind w:firstLine="480" w:firstLineChars="200"/>
              <w:jc w:val="center"/>
              <w:rPr>
                <w:rFonts w:hint="eastAsia" w:asciiTheme="majorEastAsia" w:hAnsiTheme="majorEastAsia" w:eastAsiaTheme="majorEastAsia" w:cstheme="majorEastAsia"/>
                <w:sz w:val="24"/>
                <w:szCs w:val="24"/>
                <w:lang w:eastAsia="zh-CN"/>
              </w:rPr>
            </w:pPr>
            <w:r>
              <w:rPr>
                <w:rFonts w:hint="eastAsia" w:ascii="仿宋_GB2312" w:hAnsi="仿宋_GB2312" w:eastAsia="仿宋_GB2312" w:cs="仿宋_GB2312"/>
                <w:sz w:val="24"/>
                <w:szCs w:val="24"/>
                <w:lang w:eastAsia="zh-CN"/>
              </w:rPr>
              <w:t>活检阀帽</w:t>
            </w:r>
          </w:p>
        </w:tc>
        <w:tc>
          <w:tcPr>
            <w:tcW w:w="482" w:type="pct"/>
            <w:tcBorders>
              <w:top w:val="single" w:color="auto" w:sz="4" w:space="0"/>
              <w:left w:val="single" w:color="auto" w:sz="4" w:space="0"/>
              <w:bottom w:val="single" w:color="auto" w:sz="4" w:space="0"/>
              <w:right w:val="single" w:color="auto" w:sz="12" w:space="0"/>
            </w:tcBorders>
            <w:noWrap w:val="0"/>
            <w:vAlign w:val="top"/>
          </w:tcPr>
          <w:p w14:paraId="36C96C74">
            <w:pPr>
              <w:pStyle w:val="12"/>
              <w:bidi w:val="0"/>
              <w:ind w:firstLine="480" w:firstLineChars="200"/>
              <w:jc w:val="center"/>
              <w:rPr>
                <w:rFonts w:hint="eastAsia" w:asciiTheme="majorEastAsia" w:hAnsiTheme="majorEastAsia" w:eastAsiaTheme="majorEastAsia" w:cstheme="majorEastAsia"/>
                <w:sz w:val="24"/>
                <w:szCs w:val="24"/>
                <w:lang w:eastAsia="zh-CN"/>
              </w:rPr>
            </w:pPr>
            <w:r>
              <w:rPr>
                <w:rFonts w:hint="eastAsia" w:ascii="仿宋_GB2312" w:hAnsi="仿宋_GB2312" w:eastAsia="仿宋_GB2312" w:cs="仿宋_GB2312"/>
                <w:sz w:val="24"/>
                <w:szCs w:val="24"/>
                <w:lang w:eastAsia="zh-CN"/>
              </w:rPr>
              <w:t>5个</w:t>
            </w:r>
          </w:p>
        </w:tc>
      </w:tr>
      <w:tr w14:paraId="662E4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82" w:type="pct"/>
            <w:tcBorders>
              <w:top w:val="single" w:color="auto" w:sz="4" w:space="0"/>
              <w:left w:val="single" w:color="auto" w:sz="12" w:space="0"/>
              <w:bottom w:val="single" w:color="auto" w:sz="4" w:space="0"/>
              <w:right w:val="single" w:color="auto" w:sz="4" w:space="0"/>
            </w:tcBorders>
            <w:noWrap w:val="0"/>
            <w:vAlign w:val="top"/>
          </w:tcPr>
          <w:p w14:paraId="61E17ECA">
            <w:pPr>
              <w:pStyle w:val="12"/>
              <w:bidi w:val="0"/>
              <w:ind w:firstLine="480" w:firstLineChars="200"/>
              <w:jc w:val="center"/>
              <w:rPr>
                <w:rFonts w:hint="eastAsia" w:asciiTheme="majorEastAsia" w:hAnsiTheme="majorEastAsia" w:eastAsiaTheme="majorEastAsia" w:cstheme="majorEastAsia"/>
                <w:sz w:val="24"/>
                <w:szCs w:val="24"/>
                <w:lang w:eastAsia="zh-CN"/>
              </w:rPr>
            </w:pPr>
            <w:r>
              <w:rPr>
                <w:rFonts w:hint="eastAsia" w:ascii="仿宋_GB2312" w:hAnsi="仿宋_GB2312" w:eastAsia="仿宋_GB2312" w:cs="仿宋_GB2312"/>
                <w:sz w:val="24"/>
                <w:szCs w:val="24"/>
                <w:lang w:eastAsia="zh-CN"/>
              </w:rPr>
              <w:t>4</w:t>
            </w:r>
          </w:p>
        </w:tc>
        <w:tc>
          <w:tcPr>
            <w:tcW w:w="4034" w:type="pct"/>
            <w:tcBorders>
              <w:top w:val="single" w:color="auto" w:sz="4" w:space="0"/>
              <w:left w:val="single" w:color="auto" w:sz="4" w:space="0"/>
              <w:bottom w:val="single" w:color="auto" w:sz="4" w:space="0"/>
              <w:right w:val="single" w:color="auto" w:sz="4" w:space="0"/>
            </w:tcBorders>
            <w:noWrap w:val="0"/>
            <w:vAlign w:val="top"/>
          </w:tcPr>
          <w:p w14:paraId="171BC8CF">
            <w:pPr>
              <w:pStyle w:val="12"/>
              <w:bidi w:val="0"/>
              <w:ind w:firstLine="480" w:firstLineChars="200"/>
              <w:jc w:val="center"/>
              <w:rPr>
                <w:rFonts w:hint="eastAsia" w:asciiTheme="majorEastAsia" w:hAnsiTheme="majorEastAsia" w:eastAsiaTheme="majorEastAsia" w:cstheme="majorEastAsia"/>
                <w:sz w:val="24"/>
                <w:szCs w:val="24"/>
                <w:lang w:eastAsia="zh-CN"/>
              </w:rPr>
            </w:pPr>
            <w:r>
              <w:rPr>
                <w:rFonts w:hint="eastAsia" w:ascii="仿宋_GB2312" w:hAnsi="仿宋_GB2312" w:eastAsia="仿宋_GB2312" w:cs="仿宋_GB2312"/>
                <w:sz w:val="24"/>
                <w:szCs w:val="24"/>
                <w:lang w:eastAsia="zh-CN"/>
              </w:rPr>
              <w:t>吸引按钮</w:t>
            </w:r>
          </w:p>
        </w:tc>
        <w:tc>
          <w:tcPr>
            <w:tcW w:w="482" w:type="pct"/>
            <w:tcBorders>
              <w:top w:val="single" w:color="auto" w:sz="4" w:space="0"/>
              <w:left w:val="single" w:color="auto" w:sz="4" w:space="0"/>
              <w:bottom w:val="single" w:color="auto" w:sz="4" w:space="0"/>
              <w:right w:val="single" w:color="auto" w:sz="12" w:space="0"/>
            </w:tcBorders>
            <w:noWrap w:val="0"/>
            <w:vAlign w:val="top"/>
          </w:tcPr>
          <w:p w14:paraId="27CD6BE7">
            <w:pPr>
              <w:pStyle w:val="12"/>
              <w:bidi w:val="0"/>
              <w:ind w:firstLine="480" w:firstLineChars="200"/>
              <w:jc w:val="center"/>
              <w:rPr>
                <w:rFonts w:hint="eastAsia" w:asciiTheme="majorEastAsia" w:hAnsiTheme="majorEastAsia" w:eastAsiaTheme="majorEastAsia" w:cstheme="majorEastAsia"/>
                <w:sz w:val="24"/>
                <w:szCs w:val="24"/>
                <w:lang w:eastAsia="zh-CN"/>
              </w:rPr>
            </w:pPr>
            <w:r>
              <w:rPr>
                <w:rFonts w:hint="eastAsia" w:ascii="仿宋_GB2312" w:hAnsi="仿宋_GB2312" w:eastAsia="仿宋_GB2312" w:cs="仿宋_GB2312"/>
                <w:sz w:val="24"/>
                <w:szCs w:val="24"/>
                <w:lang w:eastAsia="zh-CN"/>
              </w:rPr>
              <w:t>2个</w:t>
            </w:r>
          </w:p>
        </w:tc>
      </w:tr>
      <w:tr w14:paraId="1E5C4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82" w:type="pct"/>
            <w:tcBorders>
              <w:top w:val="single" w:color="auto" w:sz="4" w:space="0"/>
              <w:left w:val="single" w:color="auto" w:sz="12" w:space="0"/>
              <w:bottom w:val="single" w:color="auto" w:sz="4" w:space="0"/>
              <w:right w:val="single" w:color="auto" w:sz="4" w:space="0"/>
            </w:tcBorders>
            <w:noWrap w:val="0"/>
            <w:vAlign w:val="top"/>
          </w:tcPr>
          <w:p w14:paraId="7592A844">
            <w:pPr>
              <w:pStyle w:val="12"/>
              <w:bidi w:val="0"/>
              <w:ind w:firstLine="480" w:firstLineChars="200"/>
              <w:jc w:val="center"/>
              <w:rPr>
                <w:rFonts w:hint="eastAsia" w:asciiTheme="majorEastAsia" w:hAnsiTheme="majorEastAsia" w:eastAsiaTheme="majorEastAsia" w:cstheme="majorEastAsia"/>
                <w:sz w:val="24"/>
                <w:szCs w:val="24"/>
                <w:lang w:eastAsia="zh-CN"/>
              </w:rPr>
            </w:pPr>
            <w:r>
              <w:rPr>
                <w:rFonts w:hint="eastAsia" w:ascii="仿宋_GB2312" w:hAnsi="仿宋_GB2312" w:eastAsia="仿宋_GB2312" w:cs="仿宋_GB2312"/>
                <w:sz w:val="24"/>
                <w:szCs w:val="24"/>
                <w:lang w:eastAsia="zh-CN"/>
              </w:rPr>
              <w:t>5</w:t>
            </w:r>
          </w:p>
        </w:tc>
        <w:tc>
          <w:tcPr>
            <w:tcW w:w="4034" w:type="pct"/>
            <w:tcBorders>
              <w:top w:val="single" w:color="auto" w:sz="4" w:space="0"/>
              <w:left w:val="single" w:color="auto" w:sz="4" w:space="0"/>
              <w:bottom w:val="single" w:color="auto" w:sz="4" w:space="0"/>
              <w:right w:val="single" w:color="auto" w:sz="4" w:space="0"/>
            </w:tcBorders>
            <w:noWrap w:val="0"/>
            <w:vAlign w:val="top"/>
          </w:tcPr>
          <w:p w14:paraId="256176CB">
            <w:pPr>
              <w:pStyle w:val="12"/>
              <w:bidi w:val="0"/>
              <w:ind w:firstLine="480" w:firstLineChars="200"/>
              <w:jc w:val="center"/>
              <w:rPr>
                <w:rFonts w:hint="eastAsia" w:asciiTheme="majorEastAsia" w:hAnsiTheme="majorEastAsia" w:eastAsiaTheme="majorEastAsia" w:cstheme="majorEastAsia"/>
                <w:sz w:val="24"/>
                <w:szCs w:val="24"/>
                <w:lang w:eastAsia="zh-CN"/>
              </w:rPr>
            </w:pPr>
            <w:r>
              <w:rPr>
                <w:rFonts w:hint="eastAsia" w:ascii="仿宋_GB2312" w:hAnsi="仿宋_GB2312" w:eastAsia="仿宋_GB2312" w:cs="仿宋_GB2312"/>
                <w:sz w:val="24"/>
                <w:szCs w:val="24"/>
                <w:lang w:eastAsia="zh-CN"/>
              </w:rPr>
              <w:t>便携测漏器</w:t>
            </w:r>
          </w:p>
        </w:tc>
        <w:tc>
          <w:tcPr>
            <w:tcW w:w="482" w:type="pct"/>
            <w:tcBorders>
              <w:top w:val="single" w:color="auto" w:sz="4" w:space="0"/>
              <w:left w:val="single" w:color="auto" w:sz="4" w:space="0"/>
              <w:bottom w:val="single" w:color="auto" w:sz="4" w:space="0"/>
              <w:right w:val="single" w:color="auto" w:sz="12" w:space="0"/>
            </w:tcBorders>
            <w:noWrap w:val="0"/>
            <w:vAlign w:val="top"/>
          </w:tcPr>
          <w:p w14:paraId="258579E2">
            <w:pPr>
              <w:pStyle w:val="12"/>
              <w:bidi w:val="0"/>
              <w:ind w:firstLine="480" w:firstLineChars="200"/>
              <w:jc w:val="center"/>
              <w:rPr>
                <w:rFonts w:hint="eastAsia" w:asciiTheme="majorEastAsia" w:hAnsiTheme="majorEastAsia" w:eastAsiaTheme="majorEastAsia" w:cstheme="majorEastAsia"/>
                <w:sz w:val="24"/>
                <w:szCs w:val="24"/>
                <w:lang w:eastAsia="zh-CN"/>
              </w:rPr>
            </w:pPr>
            <w:r>
              <w:rPr>
                <w:rFonts w:hint="eastAsia" w:ascii="仿宋_GB2312" w:hAnsi="仿宋_GB2312" w:eastAsia="仿宋_GB2312" w:cs="仿宋_GB2312"/>
                <w:sz w:val="24"/>
                <w:szCs w:val="24"/>
                <w:lang w:eastAsia="zh-CN"/>
              </w:rPr>
              <w:t>1个</w:t>
            </w:r>
          </w:p>
        </w:tc>
      </w:tr>
      <w:tr w14:paraId="179E1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82" w:type="pct"/>
            <w:tcBorders>
              <w:top w:val="single" w:color="auto" w:sz="4" w:space="0"/>
              <w:left w:val="single" w:color="auto" w:sz="12" w:space="0"/>
              <w:bottom w:val="single" w:color="auto" w:sz="4" w:space="0"/>
              <w:right w:val="single" w:color="auto" w:sz="4" w:space="0"/>
            </w:tcBorders>
            <w:noWrap w:val="0"/>
            <w:vAlign w:val="top"/>
          </w:tcPr>
          <w:p w14:paraId="7A01C3C8">
            <w:pPr>
              <w:pStyle w:val="12"/>
              <w:bidi w:val="0"/>
              <w:ind w:firstLine="480" w:firstLineChars="200"/>
              <w:jc w:val="center"/>
              <w:rPr>
                <w:rFonts w:hint="eastAsia" w:asciiTheme="majorEastAsia" w:hAnsiTheme="majorEastAsia" w:eastAsiaTheme="majorEastAsia" w:cstheme="majorEastAsia"/>
                <w:sz w:val="24"/>
                <w:szCs w:val="24"/>
                <w:lang w:eastAsia="zh-CN"/>
              </w:rPr>
            </w:pPr>
            <w:r>
              <w:rPr>
                <w:rFonts w:hint="eastAsia" w:ascii="仿宋_GB2312" w:hAnsi="仿宋_GB2312" w:eastAsia="仿宋_GB2312" w:cs="仿宋_GB2312"/>
                <w:sz w:val="24"/>
                <w:szCs w:val="24"/>
                <w:lang w:eastAsia="zh-CN"/>
              </w:rPr>
              <w:t>6</w:t>
            </w:r>
          </w:p>
        </w:tc>
        <w:tc>
          <w:tcPr>
            <w:tcW w:w="4034" w:type="pct"/>
            <w:tcBorders>
              <w:top w:val="single" w:color="auto" w:sz="4" w:space="0"/>
              <w:left w:val="single" w:color="auto" w:sz="4" w:space="0"/>
              <w:bottom w:val="single" w:color="auto" w:sz="4" w:space="0"/>
              <w:right w:val="single" w:color="auto" w:sz="4" w:space="0"/>
            </w:tcBorders>
            <w:noWrap w:val="0"/>
            <w:vAlign w:val="top"/>
          </w:tcPr>
          <w:p w14:paraId="3B92CD0C">
            <w:pPr>
              <w:pStyle w:val="12"/>
              <w:bidi w:val="0"/>
              <w:ind w:firstLine="480" w:firstLineChars="200"/>
              <w:jc w:val="center"/>
              <w:rPr>
                <w:rFonts w:hint="eastAsia" w:asciiTheme="majorEastAsia" w:hAnsiTheme="majorEastAsia" w:eastAsiaTheme="majorEastAsia" w:cstheme="majorEastAsia"/>
                <w:sz w:val="24"/>
                <w:szCs w:val="24"/>
                <w:lang w:eastAsia="zh-CN"/>
              </w:rPr>
            </w:pPr>
            <w:r>
              <w:rPr>
                <w:rFonts w:hint="eastAsia" w:ascii="仿宋_GB2312" w:hAnsi="仿宋_GB2312" w:eastAsia="仿宋_GB2312" w:cs="仿宋_GB2312"/>
                <w:sz w:val="24"/>
                <w:szCs w:val="24"/>
                <w:lang w:eastAsia="zh-CN"/>
              </w:rPr>
              <w:t>管道冲洗器</w:t>
            </w:r>
          </w:p>
        </w:tc>
        <w:tc>
          <w:tcPr>
            <w:tcW w:w="482" w:type="pct"/>
            <w:tcBorders>
              <w:top w:val="single" w:color="auto" w:sz="4" w:space="0"/>
              <w:left w:val="single" w:color="auto" w:sz="4" w:space="0"/>
              <w:bottom w:val="single" w:color="auto" w:sz="4" w:space="0"/>
              <w:right w:val="single" w:color="auto" w:sz="12" w:space="0"/>
            </w:tcBorders>
            <w:noWrap w:val="0"/>
            <w:vAlign w:val="top"/>
          </w:tcPr>
          <w:p w14:paraId="48DE6F85">
            <w:pPr>
              <w:pStyle w:val="12"/>
              <w:bidi w:val="0"/>
              <w:ind w:firstLine="480" w:firstLineChars="200"/>
              <w:jc w:val="center"/>
              <w:rPr>
                <w:rFonts w:hint="eastAsia" w:asciiTheme="majorEastAsia" w:hAnsiTheme="majorEastAsia" w:eastAsiaTheme="majorEastAsia" w:cstheme="majorEastAsia"/>
                <w:sz w:val="24"/>
                <w:szCs w:val="24"/>
                <w:lang w:eastAsia="zh-CN"/>
              </w:rPr>
            </w:pPr>
            <w:r>
              <w:rPr>
                <w:rFonts w:hint="eastAsia" w:ascii="仿宋_GB2312" w:hAnsi="仿宋_GB2312" w:eastAsia="仿宋_GB2312" w:cs="仿宋_GB2312"/>
                <w:sz w:val="24"/>
                <w:szCs w:val="24"/>
                <w:lang w:eastAsia="zh-CN"/>
              </w:rPr>
              <w:t>1个</w:t>
            </w:r>
          </w:p>
        </w:tc>
      </w:tr>
      <w:tr w14:paraId="76E02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82" w:type="pct"/>
            <w:tcBorders>
              <w:top w:val="single" w:color="auto" w:sz="4" w:space="0"/>
              <w:left w:val="single" w:color="auto" w:sz="12" w:space="0"/>
              <w:bottom w:val="single" w:color="auto" w:sz="12" w:space="0"/>
              <w:right w:val="single" w:color="auto" w:sz="4" w:space="0"/>
            </w:tcBorders>
            <w:noWrap w:val="0"/>
            <w:vAlign w:val="top"/>
          </w:tcPr>
          <w:p w14:paraId="220CE58E">
            <w:pPr>
              <w:pStyle w:val="12"/>
              <w:bidi w:val="0"/>
              <w:ind w:firstLine="480" w:firstLineChars="200"/>
              <w:jc w:val="center"/>
              <w:rPr>
                <w:rFonts w:hint="eastAsia" w:asciiTheme="majorEastAsia" w:hAnsiTheme="majorEastAsia" w:eastAsiaTheme="majorEastAsia" w:cstheme="majorEastAsia"/>
                <w:sz w:val="24"/>
                <w:szCs w:val="24"/>
                <w:lang w:eastAsia="zh-CN"/>
              </w:rPr>
            </w:pPr>
            <w:r>
              <w:rPr>
                <w:rFonts w:hint="eastAsia" w:ascii="仿宋_GB2312" w:hAnsi="仿宋_GB2312" w:eastAsia="仿宋_GB2312" w:cs="仿宋_GB2312"/>
                <w:sz w:val="24"/>
                <w:szCs w:val="24"/>
                <w:lang w:eastAsia="zh-CN"/>
              </w:rPr>
              <w:t>7</w:t>
            </w:r>
          </w:p>
        </w:tc>
        <w:tc>
          <w:tcPr>
            <w:tcW w:w="4034" w:type="pct"/>
            <w:tcBorders>
              <w:top w:val="single" w:color="auto" w:sz="4" w:space="0"/>
              <w:left w:val="single" w:color="auto" w:sz="4" w:space="0"/>
              <w:bottom w:val="single" w:color="auto" w:sz="12" w:space="0"/>
              <w:right w:val="single" w:color="auto" w:sz="4" w:space="0"/>
            </w:tcBorders>
            <w:noWrap w:val="0"/>
            <w:vAlign w:val="top"/>
          </w:tcPr>
          <w:p w14:paraId="559DCC7C">
            <w:pPr>
              <w:pStyle w:val="12"/>
              <w:bidi w:val="0"/>
              <w:ind w:firstLine="480" w:firstLineChars="200"/>
              <w:jc w:val="center"/>
              <w:rPr>
                <w:rFonts w:hint="eastAsia" w:asciiTheme="majorEastAsia" w:hAnsiTheme="majorEastAsia" w:eastAsiaTheme="majorEastAsia" w:cstheme="majorEastAsia"/>
                <w:sz w:val="24"/>
                <w:szCs w:val="24"/>
                <w:lang w:eastAsia="zh-CN"/>
              </w:rPr>
            </w:pPr>
            <w:r>
              <w:rPr>
                <w:rFonts w:hint="eastAsia" w:ascii="仿宋_GB2312" w:hAnsi="仿宋_GB2312" w:eastAsia="仿宋_GB2312" w:cs="仿宋_GB2312"/>
                <w:sz w:val="24"/>
                <w:szCs w:val="24"/>
                <w:lang w:eastAsia="zh-CN"/>
              </w:rPr>
              <w:t>清洗刷</w:t>
            </w:r>
          </w:p>
        </w:tc>
        <w:tc>
          <w:tcPr>
            <w:tcW w:w="482" w:type="pct"/>
            <w:tcBorders>
              <w:top w:val="single" w:color="auto" w:sz="4" w:space="0"/>
              <w:left w:val="single" w:color="auto" w:sz="4" w:space="0"/>
              <w:bottom w:val="single" w:color="auto" w:sz="12" w:space="0"/>
              <w:right w:val="single" w:color="auto" w:sz="12" w:space="0"/>
            </w:tcBorders>
            <w:noWrap w:val="0"/>
            <w:vAlign w:val="top"/>
          </w:tcPr>
          <w:p w14:paraId="41F4E655">
            <w:pPr>
              <w:pStyle w:val="12"/>
              <w:bidi w:val="0"/>
              <w:ind w:firstLine="480" w:firstLineChars="200"/>
              <w:jc w:val="center"/>
              <w:rPr>
                <w:rFonts w:hint="eastAsia" w:asciiTheme="majorEastAsia" w:hAnsiTheme="majorEastAsia" w:eastAsiaTheme="majorEastAsia" w:cstheme="majorEastAsia"/>
                <w:sz w:val="24"/>
                <w:szCs w:val="24"/>
                <w:lang w:eastAsia="zh-CN"/>
              </w:rPr>
            </w:pPr>
            <w:r>
              <w:rPr>
                <w:rFonts w:hint="eastAsia" w:ascii="仿宋_GB2312" w:hAnsi="仿宋_GB2312" w:eastAsia="仿宋_GB2312" w:cs="仿宋_GB2312"/>
                <w:sz w:val="24"/>
                <w:szCs w:val="24"/>
                <w:lang w:eastAsia="zh-CN"/>
              </w:rPr>
              <w:t>1套</w:t>
            </w:r>
          </w:p>
        </w:tc>
      </w:tr>
    </w:tbl>
    <w:p w14:paraId="5F240EBB">
      <w:pPr>
        <w:pStyle w:val="12"/>
        <w:bidi w:val="0"/>
        <w:ind w:firstLine="4080" w:firstLineChars="17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医用内窥镜图像处理器</w:t>
      </w:r>
    </w:p>
    <w:tbl>
      <w:tblPr>
        <w:tblStyle w:val="19"/>
        <w:tblpPr w:leftFromText="180" w:rightFromText="180" w:vertAnchor="text" w:horzAnchor="page" w:tblpX="1129" w:tblpY="498"/>
        <w:tblOverlap w:val="never"/>
        <w:tblW w:w="97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9"/>
        <w:gridCol w:w="7818"/>
        <w:gridCol w:w="992"/>
      </w:tblGrid>
      <w:tr w14:paraId="0AD7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blHeader/>
        </w:trPr>
        <w:tc>
          <w:tcPr>
            <w:tcW w:w="989" w:type="dxa"/>
            <w:tcBorders>
              <w:top w:val="single" w:color="auto" w:sz="12" w:space="0"/>
              <w:left w:val="single" w:color="auto" w:sz="12" w:space="0"/>
              <w:bottom w:val="single" w:color="auto" w:sz="4" w:space="0"/>
              <w:right w:val="single" w:color="auto" w:sz="4" w:space="0"/>
            </w:tcBorders>
            <w:noWrap w:val="0"/>
            <w:vAlign w:val="center"/>
          </w:tcPr>
          <w:p w14:paraId="5D87144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序号</w:t>
            </w:r>
          </w:p>
        </w:tc>
        <w:tc>
          <w:tcPr>
            <w:tcW w:w="7818" w:type="dxa"/>
            <w:tcBorders>
              <w:top w:val="single" w:color="auto" w:sz="12" w:space="0"/>
              <w:left w:val="single" w:color="auto" w:sz="4" w:space="0"/>
              <w:bottom w:val="single" w:color="auto" w:sz="4" w:space="0"/>
              <w:right w:val="single" w:color="auto" w:sz="4" w:space="0"/>
            </w:tcBorders>
            <w:noWrap w:val="0"/>
            <w:vAlign w:val="center"/>
          </w:tcPr>
          <w:p w14:paraId="4579A3B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名称</w:t>
            </w:r>
          </w:p>
        </w:tc>
        <w:tc>
          <w:tcPr>
            <w:tcW w:w="992" w:type="dxa"/>
            <w:tcBorders>
              <w:top w:val="single" w:color="auto" w:sz="12" w:space="0"/>
              <w:left w:val="single" w:color="auto" w:sz="4" w:space="0"/>
              <w:bottom w:val="single" w:color="auto" w:sz="4" w:space="0"/>
              <w:right w:val="single" w:color="auto" w:sz="12" w:space="0"/>
            </w:tcBorders>
            <w:noWrap w:val="0"/>
            <w:vAlign w:val="center"/>
          </w:tcPr>
          <w:p w14:paraId="0779238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数量</w:t>
            </w:r>
          </w:p>
        </w:tc>
      </w:tr>
      <w:tr w14:paraId="69A36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89" w:type="dxa"/>
            <w:tcBorders>
              <w:top w:val="single" w:color="auto" w:sz="4" w:space="0"/>
              <w:left w:val="single" w:color="auto" w:sz="12" w:space="0"/>
              <w:bottom w:val="single" w:color="auto" w:sz="4" w:space="0"/>
              <w:right w:val="single" w:color="auto" w:sz="4" w:space="0"/>
            </w:tcBorders>
            <w:noWrap w:val="0"/>
            <w:vAlign w:val="center"/>
          </w:tcPr>
          <w:p w14:paraId="621948C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7818" w:type="dxa"/>
            <w:tcBorders>
              <w:top w:val="single" w:color="auto" w:sz="4" w:space="0"/>
              <w:left w:val="single" w:color="auto" w:sz="4" w:space="0"/>
              <w:bottom w:val="single" w:color="auto" w:sz="4" w:space="0"/>
              <w:right w:val="single" w:color="auto" w:sz="4" w:space="0"/>
            </w:tcBorders>
            <w:noWrap w:val="0"/>
            <w:vAlign w:val="center"/>
          </w:tcPr>
          <w:p w14:paraId="59509ECD">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医用内窥镜图像处理器(含主控软件)</w:t>
            </w:r>
          </w:p>
        </w:tc>
        <w:tc>
          <w:tcPr>
            <w:tcW w:w="992" w:type="dxa"/>
            <w:tcBorders>
              <w:top w:val="single" w:color="auto" w:sz="4" w:space="0"/>
              <w:left w:val="single" w:color="auto" w:sz="4" w:space="0"/>
              <w:bottom w:val="single" w:color="auto" w:sz="4" w:space="0"/>
              <w:right w:val="single" w:color="auto" w:sz="12" w:space="0"/>
            </w:tcBorders>
            <w:noWrap w:val="0"/>
            <w:vAlign w:val="center"/>
          </w:tcPr>
          <w:p w14:paraId="456691B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1台</w:t>
            </w:r>
          </w:p>
        </w:tc>
      </w:tr>
      <w:tr w14:paraId="7E998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89" w:type="dxa"/>
            <w:tcBorders>
              <w:top w:val="single" w:color="auto" w:sz="4" w:space="0"/>
              <w:left w:val="single" w:color="auto" w:sz="12" w:space="0"/>
              <w:bottom w:val="single" w:color="auto" w:sz="4" w:space="0"/>
              <w:right w:val="single" w:color="auto" w:sz="4" w:space="0"/>
            </w:tcBorders>
            <w:noWrap w:val="0"/>
            <w:vAlign w:val="center"/>
          </w:tcPr>
          <w:p w14:paraId="78714BE4">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7818" w:type="dxa"/>
            <w:tcBorders>
              <w:top w:val="single" w:color="auto" w:sz="4" w:space="0"/>
              <w:left w:val="single" w:color="auto" w:sz="4" w:space="0"/>
              <w:bottom w:val="single" w:color="auto" w:sz="4" w:space="0"/>
              <w:right w:val="single" w:color="auto" w:sz="4" w:space="0"/>
            </w:tcBorders>
            <w:noWrap w:val="0"/>
            <w:vAlign w:val="center"/>
          </w:tcPr>
          <w:p w14:paraId="18A52669">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电源线</w:t>
            </w:r>
          </w:p>
        </w:tc>
        <w:tc>
          <w:tcPr>
            <w:tcW w:w="992" w:type="dxa"/>
            <w:tcBorders>
              <w:top w:val="single" w:color="auto" w:sz="4" w:space="0"/>
              <w:left w:val="single" w:color="auto" w:sz="4" w:space="0"/>
              <w:bottom w:val="single" w:color="auto" w:sz="4" w:space="0"/>
              <w:right w:val="single" w:color="auto" w:sz="12" w:space="0"/>
            </w:tcBorders>
            <w:noWrap w:val="0"/>
            <w:vAlign w:val="center"/>
          </w:tcPr>
          <w:p w14:paraId="5A14E2B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1条</w:t>
            </w:r>
          </w:p>
        </w:tc>
      </w:tr>
      <w:tr w14:paraId="09A56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89" w:type="dxa"/>
            <w:tcBorders>
              <w:top w:val="single" w:color="auto" w:sz="4" w:space="0"/>
              <w:left w:val="single" w:color="auto" w:sz="12" w:space="0"/>
              <w:bottom w:val="single" w:color="auto" w:sz="4" w:space="0"/>
              <w:right w:val="single" w:color="auto" w:sz="4" w:space="0"/>
            </w:tcBorders>
            <w:noWrap w:val="0"/>
            <w:vAlign w:val="center"/>
          </w:tcPr>
          <w:p w14:paraId="28626E1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w:t>
            </w:r>
          </w:p>
        </w:tc>
        <w:tc>
          <w:tcPr>
            <w:tcW w:w="7818" w:type="dxa"/>
            <w:tcBorders>
              <w:top w:val="single" w:color="auto" w:sz="4" w:space="0"/>
              <w:left w:val="single" w:color="auto" w:sz="4" w:space="0"/>
              <w:bottom w:val="single" w:color="auto" w:sz="4" w:space="0"/>
              <w:right w:val="single" w:color="auto" w:sz="4" w:space="0"/>
            </w:tcBorders>
            <w:noWrap w:val="0"/>
            <w:vAlign w:val="center"/>
          </w:tcPr>
          <w:p w14:paraId="3304312D">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SD存储卡_64G</w:t>
            </w:r>
          </w:p>
        </w:tc>
        <w:tc>
          <w:tcPr>
            <w:tcW w:w="992" w:type="dxa"/>
            <w:tcBorders>
              <w:top w:val="single" w:color="auto" w:sz="4" w:space="0"/>
              <w:left w:val="single" w:color="auto" w:sz="4" w:space="0"/>
              <w:bottom w:val="single" w:color="auto" w:sz="4" w:space="0"/>
              <w:right w:val="single" w:color="auto" w:sz="12" w:space="0"/>
            </w:tcBorders>
            <w:noWrap w:val="0"/>
            <w:vAlign w:val="center"/>
          </w:tcPr>
          <w:p w14:paraId="47CE08A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r>
      <w:tr w14:paraId="57850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89" w:type="dxa"/>
            <w:tcBorders>
              <w:top w:val="single" w:color="auto" w:sz="4" w:space="0"/>
              <w:left w:val="single" w:color="auto" w:sz="12" w:space="0"/>
              <w:bottom w:val="single" w:color="auto" w:sz="4" w:space="0"/>
              <w:right w:val="single" w:color="auto" w:sz="4" w:space="0"/>
            </w:tcBorders>
            <w:noWrap w:val="0"/>
            <w:vAlign w:val="center"/>
          </w:tcPr>
          <w:p w14:paraId="6505048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7818" w:type="dxa"/>
            <w:tcBorders>
              <w:top w:val="single" w:color="auto" w:sz="4" w:space="0"/>
              <w:left w:val="single" w:color="auto" w:sz="4" w:space="0"/>
              <w:bottom w:val="single" w:color="auto" w:sz="4" w:space="0"/>
              <w:right w:val="single" w:color="auto" w:sz="4" w:space="0"/>
            </w:tcBorders>
            <w:noWrap w:val="0"/>
            <w:vAlign w:val="center"/>
          </w:tcPr>
          <w:p w14:paraId="176C39C2">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SD卡读卡器</w:t>
            </w:r>
          </w:p>
        </w:tc>
        <w:tc>
          <w:tcPr>
            <w:tcW w:w="992" w:type="dxa"/>
            <w:tcBorders>
              <w:top w:val="single" w:color="auto" w:sz="4" w:space="0"/>
              <w:left w:val="single" w:color="auto" w:sz="4" w:space="0"/>
              <w:bottom w:val="single" w:color="auto" w:sz="4" w:space="0"/>
              <w:right w:val="single" w:color="auto" w:sz="12" w:space="0"/>
            </w:tcBorders>
            <w:noWrap w:val="0"/>
            <w:vAlign w:val="center"/>
          </w:tcPr>
          <w:p w14:paraId="6D39E53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r>
      <w:tr w14:paraId="566BF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89" w:type="dxa"/>
            <w:tcBorders>
              <w:top w:val="single" w:color="auto" w:sz="4" w:space="0"/>
              <w:left w:val="single" w:color="auto" w:sz="12" w:space="0"/>
              <w:bottom w:val="single" w:color="auto" w:sz="4" w:space="0"/>
              <w:right w:val="single" w:color="auto" w:sz="4" w:space="0"/>
            </w:tcBorders>
            <w:noWrap w:val="0"/>
            <w:vAlign w:val="center"/>
          </w:tcPr>
          <w:p w14:paraId="36420DA4">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w:t>
            </w:r>
          </w:p>
        </w:tc>
        <w:tc>
          <w:tcPr>
            <w:tcW w:w="7818" w:type="dxa"/>
            <w:tcBorders>
              <w:top w:val="single" w:color="auto" w:sz="4" w:space="0"/>
              <w:left w:val="single" w:color="auto" w:sz="4" w:space="0"/>
              <w:bottom w:val="single" w:color="auto" w:sz="4" w:space="0"/>
              <w:right w:val="single" w:color="auto" w:sz="4" w:space="0"/>
            </w:tcBorders>
            <w:noWrap w:val="0"/>
            <w:vAlign w:val="center"/>
          </w:tcPr>
          <w:p w14:paraId="59A1E301">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白平衡杯</w:t>
            </w:r>
          </w:p>
        </w:tc>
        <w:tc>
          <w:tcPr>
            <w:tcW w:w="992" w:type="dxa"/>
            <w:tcBorders>
              <w:top w:val="single" w:color="auto" w:sz="4" w:space="0"/>
              <w:left w:val="single" w:color="auto" w:sz="4" w:space="0"/>
              <w:bottom w:val="single" w:color="auto" w:sz="4" w:space="0"/>
              <w:right w:val="single" w:color="auto" w:sz="12" w:space="0"/>
            </w:tcBorders>
            <w:noWrap w:val="0"/>
            <w:vAlign w:val="center"/>
          </w:tcPr>
          <w:p w14:paraId="5904498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r>
      <w:tr w14:paraId="046AC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89" w:type="dxa"/>
            <w:tcBorders>
              <w:top w:val="single" w:color="auto" w:sz="4" w:space="0"/>
              <w:left w:val="single" w:color="auto" w:sz="12" w:space="0"/>
              <w:bottom w:val="single" w:color="auto" w:sz="4" w:space="0"/>
              <w:right w:val="single" w:color="auto" w:sz="4" w:space="0"/>
            </w:tcBorders>
            <w:noWrap w:val="0"/>
            <w:vAlign w:val="center"/>
          </w:tcPr>
          <w:p w14:paraId="63C948C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p>
        </w:tc>
        <w:tc>
          <w:tcPr>
            <w:tcW w:w="7818" w:type="dxa"/>
            <w:tcBorders>
              <w:top w:val="single" w:color="auto" w:sz="4" w:space="0"/>
              <w:left w:val="single" w:color="auto" w:sz="4" w:space="0"/>
              <w:bottom w:val="single" w:color="auto" w:sz="4" w:space="0"/>
              <w:right w:val="single" w:color="auto" w:sz="4" w:space="0"/>
            </w:tcBorders>
            <w:noWrap w:val="0"/>
            <w:vAlign w:val="center"/>
          </w:tcPr>
          <w:p w14:paraId="72ED49C7">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转接线挂架</w:t>
            </w:r>
          </w:p>
        </w:tc>
        <w:tc>
          <w:tcPr>
            <w:tcW w:w="992" w:type="dxa"/>
            <w:tcBorders>
              <w:top w:val="single" w:color="auto" w:sz="4" w:space="0"/>
              <w:left w:val="single" w:color="auto" w:sz="4" w:space="0"/>
              <w:bottom w:val="single" w:color="auto" w:sz="4" w:space="0"/>
              <w:right w:val="single" w:color="auto" w:sz="12" w:space="0"/>
            </w:tcBorders>
            <w:noWrap w:val="0"/>
            <w:vAlign w:val="center"/>
          </w:tcPr>
          <w:p w14:paraId="7F62372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r>
      <w:tr w14:paraId="5DE90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89" w:type="dxa"/>
            <w:tcBorders>
              <w:top w:val="single" w:color="auto" w:sz="4" w:space="0"/>
              <w:left w:val="single" w:color="auto" w:sz="12" w:space="0"/>
              <w:bottom w:val="single" w:color="auto" w:sz="4" w:space="0"/>
              <w:right w:val="single" w:color="auto" w:sz="4" w:space="0"/>
            </w:tcBorders>
            <w:noWrap w:val="0"/>
            <w:vAlign w:val="center"/>
          </w:tcPr>
          <w:p w14:paraId="626CD08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w:t>
            </w:r>
          </w:p>
        </w:tc>
        <w:tc>
          <w:tcPr>
            <w:tcW w:w="7818" w:type="dxa"/>
            <w:tcBorders>
              <w:top w:val="single" w:color="auto" w:sz="4" w:space="0"/>
              <w:left w:val="single" w:color="auto" w:sz="4" w:space="0"/>
              <w:bottom w:val="single" w:color="auto" w:sz="4" w:space="0"/>
              <w:right w:val="single" w:color="auto" w:sz="4" w:space="0"/>
            </w:tcBorders>
            <w:noWrap w:val="0"/>
            <w:vAlign w:val="center"/>
          </w:tcPr>
          <w:p w14:paraId="738AABBD">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高清3G-SDI线</w:t>
            </w:r>
          </w:p>
        </w:tc>
        <w:tc>
          <w:tcPr>
            <w:tcW w:w="992" w:type="dxa"/>
            <w:tcBorders>
              <w:top w:val="single" w:color="auto" w:sz="4" w:space="0"/>
              <w:left w:val="single" w:color="auto" w:sz="4" w:space="0"/>
              <w:bottom w:val="single" w:color="auto" w:sz="4" w:space="0"/>
              <w:right w:val="single" w:color="auto" w:sz="12" w:space="0"/>
            </w:tcBorders>
            <w:noWrap w:val="0"/>
            <w:vAlign w:val="center"/>
          </w:tcPr>
          <w:p w14:paraId="53B8260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1条</w:t>
            </w:r>
          </w:p>
        </w:tc>
      </w:tr>
      <w:tr w14:paraId="3AD52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89" w:type="dxa"/>
            <w:tcBorders>
              <w:top w:val="single" w:color="auto" w:sz="4" w:space="0"/>
              <w:left w:val="single" w:color="auto" w:sz="12" w:space="0"/>
              <w:bottom w:val="single" w:color="auto" w:sz="4" w:space="0"/>
              <w:right w:val="single" w:color="auto" w:sz="4" w:space="0"/>
            </w:tcBorders>
            <w:noWrap w:val="0"/>
            <w:vAlign w:val="center"/>
          </w:tcPr>
          <w:p w14:paraId="0F9DC9F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w:t>
            </w:r>
          </w:p>
        </w:tc>
        <w:tc>
          <w:tcPr>
            <w:tcW w:w="7818" w:type="dxa"/>
            <w:tcBorders>
              <w:top w:val="single" w:color="auto" w:sz="4" w:space="0"/>
              <w:left w:val="single" w:color="auto" w:sz="4" w:space="0"/>
              <w:bottom w:val="single" w:color="auto" w:sz="4" w:space="0"/>
              <w:right w:val="single" w:color="auto" w:sz="4" w:space="0"/>
            </w:tcBorders>
            <w:noWrap w:val="0"/>
            <w:vAlign w:val="center"/>
          </w:tcPr>
          <w:p w14:paraId="0DFEFDD3">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DVI-DVI视频线</w:t>
            </w:r>
          </w:p>
        </w:tc>
        <w:tc>
          <w:tcPr>
            <w:tcW w:w="992" w:type="dxa"/>
            <w:tcBorders>
              <w:top w:val="single" w:color="auto" w:sz="4" w:space="0"/>
              <w:left w:val="single" w:color="auto" w:sz="4" w:space="0"/>
              <w:bottom w:val="single" w:color="auto" w:sz="4" w:space="0"/>
              <w:right w:val="single" w:color="auto" w:sz="12" w:space="0"/>
            </w:tcBorders>
            <w:noWrap w:val="0"/>
            <w:vAlign w:val="center"/>
          </w:tcPr>
          <w:p w14:paraId="0CC28D4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1条</w:t>
            </w:r>
          </w:p>
        </w:tc>
      </w:tr>
      <w:tr w14:paraId="54D00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89" w:type="dxa"/>
            <w:tcBorders>
              <w:top w:val="single" w:color="auto" w:sz="4" w:space="0"/>
              <w:left w:val="single" w:color="auto" w:sz="12" w:space="0"/>
              <w:bottom w:val="single" w:color="auto" w:sz="4" w:space="0"/>
              <w:right w:val="single" w:color="auto" w:sz="4" w:space="0"/>
            </w:tcBorders>
            <w:noWrap w:val="0"/>
            <w:vAlign w:val="center"/>
          </w:tcPr>
          <w:p w14:paraId="047C8C4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9</w:t>
            </w:r>
          </w:p>
        </w:tc>
        <w:tc>
          <w:tcPr>
            <w:tcW w:w="7818" w:type="dxa"/>
            <w:tcBorders>
              <w:top w:val="single" w:color="auto" w:sz="4" w:space="0"/>
              <w:left w:val="single" w:color="auto" w:sz="4" w:space="0"/>
              <w:bottom w:val="single" w:color="auto" w:sz="4" w:space="0"/>
              <w:right w:val="single" w:color="auto" w:sz="4" w:space="0"/>
            </w:tcBorders>
            <w:noWrap w:val="0"/>
            <w:vAlign w:val="center"/>
          </w:tcPr>
          <w:p w14:paraId="53FB0767">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视频转接头</w:t>
            </w:r>
          </w:p>
        </w:tc>
        <w:tc>
          <w:tcPr>
            <w:tcW w:w="992" w:type="dxa"/>
            <w:tcBorders>
              <w:top w:val="single" w:color="auto" w:sz="4" w:space="0"/>
              <w:left w:val="single" w:color="auto" w:sz="4" w:space="0"/>
              <w:bottom w:val="single" w:color="auto" w:sz="4" w:space="0"/>
              <w:right w:val="single" w:color="auto" w:sz="12" w:space="0"/>
            </w:tcBorders>
            <w:noWrap w:val="0"/>
            <w:vAlign w:val="center"/>
          </w:tcPr>
          <w:p w14:paraId="0B9AD25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r>
      <w:tr w14:paraId="4D264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89" w:type="dxa"/>
            <w:tcBorders>
              <w:top w:val="single" w:color="auto" w:sz="4" w:space="0"/>
              <w:left w:val="single" w:color="auto" w:sz="12" w:space="0"/>
              <w:bottom w:val="single" w:color="auto" w:sz="4" w:space="0"/>
              <w:right w:val="single" w:color="auto" w:sz="4" w:space="0"/>
            </w:tcBorders>
            <w:noWrap w:val="0"/>
            <w:vAlign w:val="center"/>
          </w:tcPr>
          <w:p w14:paraId="232996E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10</w:t>
            </w:r>
          </w:p>
        </w:tc>
        <w:tc>
          <w:tcPr>
            <w:tcW w:w="7818" w:type="dxa"/>
            <w:tcBorders>
              <w:top w:val="single" w:color="auto" w:sz="4" w:space="0"/>
              <w:left w:val="single" w:color="auto" w:sz="4" w:space="0"/>
              <w:bottom w:val="single" w:color="auto" w:sz="4" w:space="0"/>
              <w:right w:val="single" w:color="auto" w:sz="4" w:space="0"/>
            </w:tcBorders>
            <w:noWrap w:val="0"/>
            <w:vAlign w:val="center"/>
          </w:tcPr>
          <w:p w14:paraId="589F2598">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高清图文工作站</w:t>
            </w:r>
          </w:p>
        </w:tc>
        <w:tc>
          <w:tcPr>
            <w:tcW w:w="992" w:type="dxa"/>
            <w:tcBorders>
              <w:top w:val="single" w:color="auto" w:sz="4" w:space="0"/>
              <w:left w:val="single" w:color="auto" w:sz="4" w:space="0"/>
              <w:bottom w:val="single" w:color="auto" w:sz="4" w:space="0"/>
              <w:right w:val="single" w:color="auto" w:sz="12" w:space="0"/>
            </w:tcBorders>
            <w:noWrap w:val="0"/>
            <w:vAlign w:val="center"/>
          </w:tcPr>
          <w:p w14:paraId="5A554A9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1套</w:t>
            </w:r>
          </w:p>
        </w:tc>
      </w:tr>
      <w:tr w14:paraId="629E2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989" w:type="dxa"/>
            <w:tcBorders>
              <w:top w:val="single" w:color="auto" w:sz="4" w:space="0"/>
              <w:left w:val="single" w:color="auto" w:sz="12" w:space="0"/>
              <w:bottom w:val="single" w:color="auto" w:sz="12" w:space="0"/>
              <w:right w:val="single" w:color="auto" w:sz="4" w:space="0"/>
            </w:tcBorders>
            <w:noWrap w:val="0"/>
            <w:vAlign w:val="center"/>
          </w:tcPr>
          <w:p w14:paraId="1496D14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11</w:t>
            </w:r>
          </w:p>
        </w:tc>
        <w:tc>
          <w:tcPr>
            <w:tcW w:w="7818" w:type="dxa"/>
            <w:tcBorders>
              <w:top w:val="single" w:color="auto" w:sz="4" w:space="0"/>
              <w:left w:val="single" w:color="auto" w:sz="4" w:space="0"/>
              <w:bottom w:val="single" w:color="auto" w:sz="12" w:space="0"/>
              <w:right w:val="single" w:color="auto" w:sz="4" w:space="0"/>
            </w:tcBorders>
            <w:noWrap w:val="0"/>
            <w:vAlign w:val="center"/>
          </w:tcPr>
          <w:p w14:paraId="1C365ADD">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高清医用监视器</w:t>
            </w:r>
          </w:p>
        </w:tc>
        <w:tc>
          <w:tcPr>
            <w:tcW w:w="992" w:type="dxa"/>
            <w:tcBorders>
              <w:top w:val="single" w:color="auto" w:sz="4" w:space="0"/>
              <w:left w:val="single" w:color="auto" w:sz="4" w:space="0"/>
              <w:bottom w:val="single" w:color="auto" w:sz="12" w:space="0"/>
              <w:right w:val="single" w:color="auto" w:sz="12" w:space="0"/>
            </w:tcBorders>
            <w:noWrap w:val="0"/>
            <w:vAlign w:val="center"/>
          </w:tcPr>
          <w:p w14:paraId="6E4C49D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1台</w:t>
            </w:r>
          </w:p>
        </w:tc>
      </w:tr>
    </w:tbl>
    <w:p w14:paraId="5A9ED06C">
      <w:pPr>
        <w:pStyle w:val="2"/>
        <w:numPr>
          <w:ilvl w:val="0"/>
          <w:numId w:val="1"/>
        </w:numPr>
        <w:topLinePunct w:val="0"/>
        <w:ind w:left="0" w:leftChars="0" w:firstLine="0" w:firstLineChars="0"/>
        <w:jc w:val="center"/>
        <w:rPr>
          <w:rFonts w:hint="eastAsia" w:ascii="黑体" w:hAnsi="黑体" w:eastAsia="黑体" w:cs="黑体"/>
          <w:b w:val="0"/>
        </w:rPr>
      </w:pPr>
      <w:r>
        <w:t>试听整合连续测试软件</w:t>
      </w:r>
    </w:p>
    <w:p w14:paraId="3990DCF7">
      <w:pPr>
        <w:pStyle w:val="3"/>
      </w:pPr>
      <w:r>
        <w:t>（一）技术参数</w:t>
      </w:r>
    </w:p>
    <w:p w14:paraId="10D0DB6A">
      <w:pPr>
        <w:pStyle w:val="12"/>
        <w:numPr>
          <w:ilvl w:val="0"/>
          <w:numId w:val="97"/>
        </w:numPr>
        <w:topLinePunct w:val="0"/>
        <w:ind w:left="0" w:leftChars="0" w:firstLine="480" w:firstLineChars="0"/>
        <w:rPr>
          <w:rFonts w:hint="eastAsia" w:ascii="宋体" w:hAnsi="宋体" w:eastAsia="宋体" w:cs="宋体"/>
          <w:b w:val="0"/>
        </w:rPr>
      </w:pPr>
      <w:r>
        <w:t>适用范围：精神心理疾病的生物反馈治疗。</w:t>
      </w:r>
    </w:p>
    <w:p w14:paraId="0B16F7C0">
      <w:pPr>
        <w:pStyle w:val="12"/>
        <w:numPr>
          <w:ilvl w:val="0"/>
          <w:numId w:val="97"/>
        </w:numPr>
        <w:topLinePunct w:val="0"/>
        <w:ind w:left="0" w:leftChars="0" w:firstLine="480" w:firstLineChars="0"/>
        <w:rPr>
          <w:rFonts w:hint="eastAsia" w:ascii="宋体" w:hAnsi="宋体" w:eastAsia="宋体" w:cs="宋体"/>
          <w:b w:val="0"/>
        </w:rPr>
      </w:pPr>
      <w:r>
        <w:t>无临床禁忌症，适用更广泛患者群体，降低临床使用限制（提供产品说明书禁忌症页证明）。</w:t>
      </w:r>
    </w:p>
    <w:p w14:paraId="0D46252E">
      <w:pPr>
        <w:pStyle w:val="12"/>
        <w:numPr>
          <w:ilvl w:val="0"/>
          <w:numId w:val="97"/>
        </w:numPr>
        <w:topLinePunct w:val="0"/>
        <w:ind w:left="0" w:leftChars="0" w:firstLine="480" w:firstLineChars="0"/>
        <w:rPr>
          <w:rFonts w:hint="eastAsia" w:ascii="宋体" w:hAnsi="宋体" w:eastAsia="宋体" w:cs="宋体"/>
          <w:b w:val="0"/>
        </w:rPr>
      </w:pPr>
      <w:r>
        <w:t>*设备需通过食品药品监督管理局检验，批准后发给独立医疗器械注册证，无食品药品</w:t>
      </w:r>
    </w:p>
    <w:p w14:paraId="192C6BAD">
      <w:pPr>
        <w:pStyle w:val="12"/>
      </w:pPr>
      <w:r>
        <w:t>监督管理部门处理记录。</w:t>
      </w:r>
    </w:p>
    <w:p w14:paraId="69320DF2">
      <w:pPr>
        <w:pStyle w:val="12"/>
        <w:numPr>
          <w:ilvl w:val="0"/>
          <w:numId w:val="97"/>
        </w:numPr>
        <w:topLinePunct w:val="0"/>
        <w:ind w:left="0" w:leftChars="0" w:firstLine="480" w:firstLineChars="0"/>
        <w:rPr>
          <w:rFonts w:hint="eastAsia" w:ascii="宋体" w:hAnsi="宋体" w:eastAsia="宋体" w:cs="宋体"/>
          <w:b w:val="0"/>
        </w:rPr>
      </w:pPr>
      <w:r>
        <w:t>与患者接触的材料原发性刺激反应极轻微，无致敏性，无细胞毒性作用。该材料必须进行生物相容性的试验或评价。</w:t>
      </w:r>
    </w:p>
    <w:p w14:paraId="6D633420">
      <w:pPr>
        <w:pStyle w:val="12"/>
        <w:numPr>
          <w:ilvl w:val="0"/>
          <w:numId w:val="97"/>
        </w:numPr>
        <w:topLinePunct w:val="0"/>
        <w:ind w:left="0" w:leftChars="0" w:firstLine="480" w:firstLineChars="0"/>
        <w:rPr>
          <w:rFonts w:hint="eastAsia" w:ascii="宋体" w:hAnsi="宋体" w:eastAsia="宋体" w:cs="宋体"/>
          <w:b w:val="0"/>
        </w:rPr>
      </w:pPr>
      <w:r>
        <w:t>实时监测用户包含但不限于脑电、肌电、心率等信号，并可将这些生理信号转化为视觉、听觉等信号反馈给患者，综合反馈患者身心脑状态（提供相关证明材料）。</w:t>
      </w:r>
    </w:p>
    <w:p w14:paraId="058BF906">
      <w:pPr>
        <w:pStyle w:val="12"/>
        <w:numPr>
          <w:ilvl w:val="0"/>
          <w:numId w:val="97"/>
        </w:numPr>
        <w:topLinePunct w:val="0"/>
        <w:ind w:left="0" w:leftChars="0" w:firstLine="480" w:firstLineChars="0"/>
        <w:rPr>
          <w:rFonts w:hint="eastAsia" w:ascii="宋体" w:hAnsi="宋体" w:eastAsia="宋体" w:cs="宋体"/>
          <w:b w:val="0"/>
        </w:rPr>
      </w:pPr>
      <w:r>
        <w:t>可提供呼吸放松治疗、松弛治疗、暗示治疗、音乐治疗等对患者进行心理干预与治疗，辅助患者改善身心状态。</w:t>
      </w:r>
    </w:p>
    <w:p w14:paraId="0AC2E9CE">
      <w:pPr>
        <w:pStyle w:val="12"/>
        <w:numPr>
          <w:ilvl w:val="0"/>
          <w:numId w:val="97"/>
        </w:numPr>
        <w:topLinePunct w:val="0"/>
        <w:ind w:left="0" w:leftChars="0" w:firstLine="480" w:firstLineChars="0"/>
        <w:rPr>
          <w:rFonts w:hint="eastAsia" w:ascii="宋体" w:hAnsi="宋体" w:eastAsia="宋体" w:cs="宋体"/>
          <w:b w:val="0"/>
        </w:rPr>
      </w:pPr>
      <w:r>
        <w:t>支持团体训练：可提供团队合作、团队竞争、个人放松、个人专注训练。</w:t>
      </w:r>
    </w:p>
    <w:p w14:paraId="6138F2CB">
      <w:pPr>
        <w:pStyle w:val="12"/>
        <w:numPr>
          <w:ilvl w:val="0"/>
          <w:numId w:val="97"/>
        </w:numPr>
        <w:topLinePunct w:val="0"/>
        <w:ind w:left="0" w:leftChars="0" w:firstLine="480" w:firstLineChars="0"/>
        <w:rPr>
          <w:rFonts w:hint="eastAsia" w:ascii="宋体" w:hAnsi="宋体" w:eastAsia="宋体" w:cs="宋体"/>
          <w:b w:val="0"/>
        </w:rPr>
      </w:pPr>
      <w:r>
        <w:t>团体训练模式：提供多人团体合作、多人团体竞争对用户进行训练，团体协作式训练，可以使参加团体训练的所有成员，在一个训练游戏场景中保证同一时间互动。</w:t>
      </w:r>
    </w:p>
    <w:p w14:paraId="41CCD2AD">
      <w:pPr>
        <w:pStyle w:val="12"/>
        <w:numPr>
          <w:ilvl w:val="0"/>
          <w:numId w:val="97"/>
        </w:numPr>
        <w:topLinePunct w:val="0"/>
        <w:ind w:left="0" w:leftChars="0" w:firstLine="480" w:firstLineChars="0"/>
        <w:rPr>
          <w:rFonts w:hint="eastAsia" w:ascii="宋体" w:hAnsi="宋体" w:eastAsia="宋体" w:cs="宋体"/>
          <w:b w:val="0"/>
        </w:rPr>
      </w:pPr>
      <w:r>
        <w:t>患者信息录入方式包括不限于手动输入、人脸识别等，以提高科室效率。</w:t>
      </w:r>
    </w:p>
    <w:p w14:paraId="6104F078">
      <w:pPr>
        <w:pStyle w:val="12"/>
        <w:numPr>
          <w:ilvl w:val="0"/>
          <w:numId w:val="97"/>
        </w:numPr>
        <w:topLinePunct w:val="0"/>
        <w:ind w:left="0" w:leftChars="0" w:firstLine="480" w:firstLineChars="0"/>
        <w:rPr>
          <w:rFonts w:hint="eastAsia" w:ascii="宋体" w:hAnsi="宋体" w:eastAsia="宋体" w:cs="宋体"/>
          <w:b w:val="0"/>
        </w:rPr>
      </w:pPr>
      <w:r>
        <w:t>信号采集器具备耳畔语音提示功能，无线安全，支持一对一患者干预。</w:t>
      </w:r>
    </w:p>
    <w:p w14:paraId="128E6EA4">
      <w:pPr>
        <w:pStyle w:val="12"/>
        <w:numPr>
          <w:ilvl w:val="0"/>
          <w:numId w:val="97"/>
        </w:numPr>
        <w:topLinePunct w:val="0"/>
        <w:ind w:left="0" w:leftChars="0" w:firstLine="480" w:firstLineChars="0"/>
        <w:rPr>
          <w:rFonts w:hint="eastAsia" w:ascii="宋体" w:hAnsi="宋体" w:eastAsia="宋体" w:cs="宋体"/>
          <w:b w:val="0"/>
        </w:rPr>
      </w:pPr>
      <w:r>
        <w:t>信号采集器具备状态指示灯，可随患者放松指数变化呈现不同状态颜色，治疗师可通过额前状态指示灯随时掌握患者治疗情况（提供相关证明材料）。</w:t>
      </w:r>
    </w:p>
    <w:p w14:paraId="6E953E9B">
      <w:pPr>
        <w:pStyle w:val="12"/>
        <w:numPr>
          <w:ilvl w:val="0"/>
          <w:numId w:val="97"/>
        </w:numPr>
        <w:topLinePunct w:val="0"/>
        <w:ind w:left="0" w:leftChars="0" w:firstLine="480" w:firstLineChars="0"/>
        <w:rPr>
          <w:rFonts w:hint="eastAsia" w:ascii="宋体" w:hAnsi="宋体" w:eastAsia="宋体" w:cs="宋体"/>
          <w:b w:val="0"/>
        </w:rPr>
      </w:pPr>
      <w:r>
        <w:t>信号采集器无线化设计安全可靠，传感（放大）器不允许带（含）线缆、电极线，保证患者在临床治疗过程中移动灵活，无束缚感。</w:t>
      </w:r>
    </w:p>
    <w:p w14:paraId="0876F9EB">
      <w:pPr>
        <w:pStyle w:val="12"/>
        <w:numPr>
          <w:ilvl w:val="0"/>
          <w:numId w:val="97"/>
        </w:numPr>
        <w:topLinePunct w:val="0"/>
        <w:ind w:left="0" w:leftChars="0" w:firstLine="480" w:firstLineChars="0"/>
        <w:rPr>
          <w:rFonts w:hint="eastAsia" w:ascii="宋体" w:hAnsi="宋体" w:eastAsia="宋体" w:cs="宋体"/>
          <w:b w:val="0"/>
        </w:rPr>
      </w:pPr>
      <w:r>
        <w:t>*无线数据性能传输要求：信号采集器和信号接收器相距10米时，无线传输丢包率&lt;5%（提供相关证明材料）。</w:t>
      </w:r>
    </w:p>
    <w:p w14:paraId="32177C76">
      <w:pPr>
        <w:pStyle w:val="12"/>
        <w:numPr>
          <w:ilvl w:val="0"/>
          <w:numId w:val="97"/>
        </w:numPr>
        <w:topLinePunct w:val="0"/>
        <w:ind w:left="0" w:leftChars="0" w:firstLine="480" w:firstLineChars="0"/>
        <w:rPr>
          <w:rFonts w:hint="eastAsia" w:ascii="宋体" w:hAnsi="宋体" w:eastAsia="宋体" w:cs="宋体"/>
          <w:b w:val="0"/>
        </w:rPr>
      </w:pPr>
      <w:r>
        <w:t>*AD采样位数≥24bit（提供相关证明材料）。</w:t>
      </w:r>
    </w:p>
    <w:p w14:paraId="2B42AC3B">
      <w:pPr>
        <w:pStyle w:val="12"/>
        <w:numPr>
          <w:ilvl w:val="0"/>
          <w:numId w:val="97"/>
        </w:numPr>
        <w:topLinePunct w:val="0"/>
        <w:ind w:left="0" w:leftChars="0" w:firstLine="480" w:firstLineChars="0"/>
        <w:rPr>
          <w:rFonts w:hint="eastAsia" w:ascii="宋体" w:hAnsi="宋体" w:eastAsia="宋体" w:cs="宋体"/>
          <w:b w:val="0"/>
        </w:rPr>
      </w:pPr>
      <w:r>
        <w:t>*采样率≥2000Hz（提供相关证明材料）。</w:t>
      </w:r>
    </w:p>
    <w:p w14:paraId="39DEBFEC">
      <w:pPr>
        <w:pStyle w:val="12"/>
        <w:numPr>
          <w:ilvl w:val="0"/>
          <w:numId w:val="97"/>
        </w:numPr>
        <w:topLinePunct w:val="0"/>
        <w:ind w:left="0" w:leftChars="0" w:firstLine="480" w:firstLineChars="0"/>
        <w:rPr>
          <w:rFonts w:hint="eastAsia" w:ascii="宋体" w:hAnsi="宋体" w:eastAsia="宋体" w:cs="宋体"/>
          <w:b w:val="0"/>
        </w:rPr>
      </w:pPr>
      <w:r>
        <w:t>脑电采集共模抑制比：各通道≥90dB（提供相关证明材料）。</w:t>
      </w:r>
    </w:p>
    <w:p w14:paraId="1BA06DBA">
      <w:pPr>
        <w:pStyle w:val="12"/>
        <w:numPr>
          <w:ilvl w:val="0"/>
          <w:numId w:val="97"/>
        </w:numPr>
        <w:topLinePunct w:val="0"/>
        <w:ind w:left="0" w:leftChars="0" w:firstLine="480" w:firstLineChars="0"/>
        <w:rPr>
          <w:rFonts w:hint="eastAsia" w:ascii="宋体" w:hAnsi="宋体" w:eastAsia="宋体" w:cs="宋体"/>
          <w:b w:val="0"/>
        </w:rPr>
      </w:pPr>
      <w:r>
        <w:t>*脑电采集噪声电平：≤2.5μV（提供相关证明材料）。</w:t>
      </w:r>
    </w:p>
    <w:p w14:paraId="5D7BCBAD">
      <w:pPr>
        <w:pStyle w:val="12"/>
        <w:numPr>
          <w:ilvl w:val="0"/>
          <w:numId w:val="97"/>
        </w:numPr>
        <w:topLinePunct w:val="0"/>
        <w:ind w:left="0" w:leftChars="0" w:firstLine="480" w:firstLineChars="0"/>
        <w:rPr>
          <w:rFonts w:hint="eastAsia" w:ascii="宋体" w:hAnsi="宋体" w:eastAsia="宋体" w:cs="宋体"/>
          <w:b w:val="0"/>
        </w:rPr>
      </w:pPr>
      <w:r>
        <w:t>肌电（测量范围：1~5000μv），分辨率：≤2μv，系统噪声：≤1μv。</w:t>
      </w:r>
    </w:p>
    <w:p w14:paraId="1C254468">
      <w:pPr>
        <w:pStyle w:val="12"/>
        <w:numPr>
          <w:ilvl w:val="0"/>
          <w:numId w:val="97"/>
        </w:numPr>
        <w:topLinePunct w:val="0"/>
        <w:ind w:left="0" w:leftChars="0" w:firstLine="480" w:firstLineChars="0"/>
        <w:rPr>
          <w:rFonts w:hint="eastAsia" w:ascii="宋体" w:hAnsi="宋体" w:eastAsia="宋体" w:cs="宋体"/>
          <w:b w:val="0"/>
        </w:rPr>
      </w:pPr>
      <w:r>
        <w:t>脉搏速率：测量范围应不窄于30bpm`245bpm（提供相关证明材料）。</w:t>
      </w:r>
    </w:p>
    <w:p w14:paraId="7722046D">
      <w:pPr>
        <w:pStyle w:val="12"/>
        <w:numPr>
          <w:ilvl w:val="0"/>
          <w:numId w:val="97"/>
        </w:numPr>
        <w:topLinePunct w:val="0"/>
        <w:ind w:left="0" w:leftChars="0" w:firstLine="480" w:firstLineChars="0"/>
        <w:rPr>
          <w:rFonts w:hint="eastAsia" w:ascii="宋体" w:hAnsi="宋体" w:eastAsia="宋体" w:cs="宋体"/>
          <w:b w:val="0"/>
        </w:rPr>
      </w:pPr>
      <w:r>
        <w:t>信号采集器≥4个</w:t>
      </w:r>
    </w:p>
    <w:p w14:paraId="3C163EDC">
      <w:pPr>
        <w:pStyle w:val="12"/>
        <w:numPr>
          <w:ilvl w:val="0"/>
          <w:numId w:val="97"/>
        </w:numPr>
        <w:topLinePunct w:val="0"/>
        <w:ind w:left="0" w:leftChars="0" w:firstLine="480" w:firstLineChars="0"/>
        <w:rPr>
          <w:rFonts w:hint="eastAsia" w:ascii="宋体" w:hAnsi="宋体" w:eastAsia="宋体" w:cs="宋体"/>
          <w:b w:val="0"/>
        </w:rPr>
      </w:pPr>
      <w:r>
        <w:t>提供符合高效、灵活、便捷的医疗应用场景使用多功能推车，至少具备收纳、无线充电等功能（提供相关证明材料）。</w:t>
      </w:r>
    </w:p>
    <w:p w14:paraId="59E77C51">
      <w:pPr>
        <w:pStyle w:val="12"/>
        <w:numPr>
          <w:ilvl w:val="0"/>
          <w:numId w:val="97"/>
        </w:numPr>
        <w:topLinePunct w:val="0"/>
        <w:ind w:left="0" w:leftChars="0" w:firstLine="480" w:firstLineChars="0"/>
        <w:rPr>
          <w:rFonts w:hint="eastAsia" w:ascii="宋体" w:hAnsi="宋体" w:eastAsia="宋体" w:cs="宋体"/>
          <w:b w:val="0"/>
        </w:rPr>
      </w:pPr>
      <w:r>
        <w:t>设备使用年限≥10年（提供铭牌或说明书使用年限页证明）。</w:t>
      </w:r>
    </w:p>
    <w:p w14:paraId="4F9567DF">
      <w:pPr>
        <w:pStyle w:val="12"/>
      </w:pPr>
      <w:r>
        <w:t>配置清单</w:t>
      </w:r>
    </w:p>
    <w:tbl>
      <w:tblPr>
        <w:tblStyle w:val="1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24"/>
        <w:gridCol w:w="542"/>
        <w:gridCol w:w="1327"/>
        <w:gridCol w:w="3956"/>
        <w:gridCol w:w="542"/>
        <w:gridCol w:w="542"/>
      </w:tblGrid>
      <w:tr w14:paraId="5C265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855" w:type="pct"/>
            <w:tcBorders>
              <w:top w:val="single" w:color="auto" w:sz="12" w:space="0"/>
              <w:left w:val="single" w:color="auto" w:sz="12" w:space="0"/>
              <w:bottom w:val="single" w:color="auto" w:sz="4" w:space="0"/>
              <w:right w:val="single" w:color="auto" w:sz="4" w:space="0"/>
            </w:tcBorders>
            <w:noWrap w:val="0"/>
            <w:vAlign w:val="center"/>
          </w:tcPr>
          <w:p w14:paraId="549A561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val="en-US" w:eastAsia="zh-CN"/>
              </w:rPr>
              <w:t>分类</w:t>
            </w:r>
          </w:p>
        </w:tc>
        <w:tc>
          <w:tcPr>
            <w:tcW w:w="325" w:type="pct"/>
            <w:tcBorders>
              <w:top w:val="single" w:color="auto" w:sz="12" w:space="0"/>
              <w:left w:val="single" w:color="auto" w:sz="4" w:space="0"/>
              <w:bottom w:val="single" w:color="auto" w:sz="4" w:space="0"/>
              <w:right w:val="single" w:color="auto" w:sz="4" w:space="0"/>
            </w:tcBorders>
            <w:noWrap w:val="0"/>
            <w:vAlign w:val="center"/>
          </w:tcPr>
          <w:p w14:paraId="2DA98BC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val="en-US" w:eastAsia="zh-CN"/>
              </w:rPr>
              <w:t>序号</w:t>
            </w:r>
          </w:p>
        </w:tc>
        <w:tc>
          <w:tcPr>
            <w:tcW w:w="3169" w:type="pct"/>
            <w:gridSpan w:val="2"/>
            <w:tcBorders>
              <w:top w:val="single" w:color="auto" w:sz="12" w:space="0"/>
              <w:left w:val="single" w:color="auto" w:sz="4" w:space="0"/>
              <w:bottom w:val="single" w:color="auto" w:sz="4" w:space="0"/>
              <w:right w:val="single" w:color="auto" w:sz="4" w:space="0"/>
            </w:tcBorders>
            <w:noWrap w:val="0"/>
            <w:vAlign w:val="center"/>
          </w:tcPr>
          <w:p w14:paraId="4B2B53D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val="en-US" w:eastAsia="zh-CN"/>
              </w:rPr>
              <w:t>子类别</w:t>
            </w:r>
          </w:p>
        </w:tc>
        <w:tc>
          <w:tcPr>
            <w:tcW w:w="325" w:type="pct"/>
            <w:tcBorders>
              <w:top w:val="single" w:color="auto" w:sz="12" w:space="0"/>
              <w:left w:val="single" w:color="auto" w:sz="4" w:space="0"/>
              <w:bottom w:val="single" w:color="auto" w:sz="4" w:space="0"/>
              <w:right w:val="single" w:color="auto" w:sz="4" w:space="0"/>
            </w:tcBorders>
            <w:noWrap w:val="0"/>
            <w:vAlign w:val="center"/>
          </w:tcPr>
          <w:p w14:paraId="7428B124">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val="en-US" w:eastAsia="zh-CN"/>
              </w:rPr>
              <w:t>单位</w:t>
            </w:r>
          </w:p>
        </w:tc>
        <w:tc>
          <w:tcPr>
            <w:tcW w:w="325" w:type="pct"/>
            <w:tcBorders>
              <w:top w:val="single" w:color="auto" w:sz="12" w:space="0"/>
              <w:left w:val="single" w:color="auto" w:sz="4" w:space="0"/>
              <w:bottom w:val="single" w:color="auto" w:sz="4" w:space="0"/>
              <w:right w:val="single" w:color="auto" w:sz="12" w:space="0"/>
            </w:tcBorders>
            <w:noWrap w:val="0"/>
            <w:vAlign w:val="center"/>
          </w:tcPr>
          <w:p w14:paraId="1E3142E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val="en-US" w:eastAsia="zh-CN"/>
              </w:rPr>
              <w:t>数量</w:t>
            </w:r>
          </w:p>
        </w:tc>
      </w:tr>
      <w:tr w14:paraId="4AB81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restart"/>
            <w:tcBorders>
              <w:top w:val="single" w:color="auto" w:sz="4" w:space="0"/>
              <w:left w:val="single" w:color="auto" w:sz="12" w:space="0"/>
              <w:bottom w:val="single" w:color="auto" w:sz="4" w:space="0"/>
              <w:right w:val="single" w:color="auto" w:sz="4" w:space="0"/>
            </w:tcBorders>
            <w:noWrap w:val="0"/>
            <w:vAlign w:val="center"/>
          </w:tcPr>
          <w:p w14:paraId="6E6BBA71">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生物反馈仪</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0A1B74B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c>
          <w:tcPr>
            <w:tcW w:w="796" w:type="pct"/>
            <w:vMerge w:val="restart"/>
            <w:tcBorders>
              <w:top w:val="single" w:color="auto" w:sz="4" w:space="0"/>
              <w:left w:val="single" w:color="auto" w:sz="4" w:space="0"/>
              <w:bottom w:val="single" w:color="auto" w:sz="4" w:space="0"/>
              <w:right w:val="single" w:color="auto" w:sz="4" w:space="0"/>
            </w:tcBorders>
            <w:noWrap w:val="0"/>
            <w:vAlign w:val="center"/>
          </w:tcPr>
          <w:p w14:paraId="70520789">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信号接收器</w:t>
            </w:r>
          </w:p>
        </w:tc>
        <w:tc>
          <w:tcPr>
            <w:tcW w:w="2372" w:type="pct"/>
            <w:tcBorders>
              <w:top w:val="single" w:color="auto" w:sz="4" w:space="0"/>
              <w:left w:val="single" w:color="auto" w:sz="4" w:space="0"/>
              <w:bottom w:val="single" w:color="auto" w:sz="4" w:space="0"/>
              <w:right w:val="single" w:color="auto" w:sz="4" w:space="0"/>
            </w:tcBorders>
            <w:noWrap w:val="0"/>
            <w:vAlign w:val="center"/>
          </w:tcPr>
          <w:p w14:paraId="73D873F3">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信号接收器</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6EC0BC5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台</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4DA828D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r>
      <w:tr w14:paraId="2F5C7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continue"/>
            <w:tcBorders>
              <w:top w:val="single" w:color="auto" w:sz="4" w:space="0"/>
              <w:left w:val="single" w:color="auto" w:sz="12" w:space="0"/>
              <w:bottom w:val="single" w:color="auto" w:sz="4" w:space="0"/>
              <w:right w:val="single" w:color="auto" w:sz="4" w:space="0"/>
            </w:tcBorders>
            <w:noWrap w:val="0"/>
            <w:vAlign w:val="center"/>
          </w:tcPr>
          <w:p w14:paraId="319EBA8E">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173F6A8B">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tc>
        <w:tc>
          <w:tcPr>
            <w:tcW w:w="796" w:type="pct"/>
            <w:vMerge w:val="continue"/>
            <w:tcBorders>
              <w:top w:val="single" w:color="auto" w:sz="4" w:space="0"/>
              <w:left w:val="single" w:color="auto" w:sz="4" w:space="0"/>
              <w:bottom w:val="single" w:color="auto" w:sz="4" w:space="0"/>
              <w:right w:val="single" w:color="auto" w:sz="4" w:space="0"/>
            </w:tcBorders>
            <w:noWrap w:val="0"/>
            <w:vAlign w:val="center"/>
          </w:tcPr>
          <w:p w14:paraId="03DBB0F6">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2372" w:type="pct"/>
            <w:tcBorders>
              <w:top w:val="single" w:color="auto" w:sz="4" w:space="0"/>
              <w:left w:val="single" w:color="auto" w:sz="4" w:space="0"/>
              <w:bottom w:val="single" w:color="auto" w:sz="4" w:space="0"/>
              <w:right w:val="single" w:color="auto" w:sz="4" w:space="0"/>
            </w:tcBorders>
            <w:noWrap w:val="0"/>
            <w:vAlign w:val="center"/>
          </w:tcPr>
          <w:p w14:paraId="2B3D447E">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电源适配器(UE)</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28CF89B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个</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3AEF600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r>
      <w:tr w14:paraId="5D992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continue"/>
            <w:tcBorders>
              <w:top w:val="single" w:color="auto" w:sz="4" w:space="0"/>
              <w:left w:val="single" w:color="auto" w:sz="12" w:space="0"/>
              <w:bottom w:val="single" w:color="auto" w:sz="4" w:space="0"/>
              <w:right w:val="single" w:color="auto" w:sz="4" w:space="0"/>
            </w:tcBorders>
            <w:noWrap w:val="0"/>
            <w:vAlign w:val="center"/>
          </w:tcPr>
          <w:p w14:paraId="2BA0AFD7">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6013507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w:t>
            </w:r>
          </w:p>
        </w:tc>
        <w:tc>
          <w:tcPr>
            <w:tcW w:w="796" w:type="pct"/>
            <w:vMerge w:val="continue"/>
            <w:tcBorders>
              <w:top w:val="single" w:color="auto" w:sz="4" w:space="0"/>
              <w:left w:val="single" w:color="auto" w:sz="4" w:space="0"/>
              <w:bottom w:val="single" w:color="auto" w:sz="4" w:space="0"/>
              <w:right w:val="single" w:color="auto" w:sz="4" w:space="0"/>
            </w:tcBorders>
            <w:noWrap w:val="0"/>
            <w:vAlign w:val="center"/>
          </w:tcPr>
          <w:p w14:paraId="2F4197A3">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2372" w:type="pct"/>
            <w:tcBorders>
              <w:top w:val="single" w:color="auto" w:sz="4" w:space="0"/>
              <w:left w:val="single" w:color="auto" w:sz="4" w:space="0"/>
              <w:bottom w:val="single" w:color="auto" w:sz="4" w:space="0"/>
              <w:right w:val="single" w:color="auto" w:sz="4" w:space="0"/>
            </w:tcBorders>
            <w:noWrap w:val="0"/>
            <w:vAlign w:val="center"/>
          </w:tcPr>
          <w:p w14:paraId="1663A5A2">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DC电源延长线</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0F7AC52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根</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3154EA6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r>
      <w:tr w14:paraId="15896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continue"/>
            <w:tcBorders>
              <w:top w:val="single" w:color="auto" w:sz="4" w:space="0"/>
              <w:left w:val="single" w:color="auto" w:sz="12" w:space="0"/>
              <w:bottom w:val="single" w:color="auto" w:sz="4" w:space="0"/>
              <w:right w:val="single" w:color="auto" w:sz="4" w:space="0"/>
            </w:tcBorders>
            <w:noWrap w:val="0"/>
            <w:vAlign w:val="center"/>
          </w:tcPr>
          <w:p w14:paraId="231D342B">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3FA0F4B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w:t>
            </w:r>
          </w:p>
        </w:tc>
        <w:tc>
          <w:tcPr>
            <w:tcW w:w="796" w:type="pct"/>
            <w:vMerge w:val="restart"/>
            <w:tcBorders>
              <w:top w:val="single" w:color="auto" w:sz="4" w:space="0"/>
              <w:left w:val="single" w:color="auto" w:sz="4" w:space="0"/>
              <w:bottom w:val="single" w:color="auto" w:sz="4" w:space="0"/>
              <w:right w:val="single" w:color="auto" w:sz="4" w:space="0"/>
            </w:tcBorders>
            <w:noWrap w:val="0"/>
            <w:vAlign w:val="center"/>
          </w:tcPr>
          <w:p w14:paraId="29463C5D">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信号采集器</w:t>
            </w:r>
          </w:p>
        </w:tc>
        <w:tc>
          <w:tcPr>
            <w:tcW w:w="2372" w:type="pct"/>
            <w:tcBorders>
              <w:top w:val="single" w:color="auto" w:sz="4" w:space="0"/>
              <w:left w:val="single" w:color="auto" w:sz="4" w:space="0"/>
              <w:bottom w:val="single" w:color="auto" w:sz="4" w:space="0"/>
              <w:right w:val="single" w:color="auto" w:sz="4" w:space="0"/>
            </w:tcBorders>
            <w:noWrap w:val="0"/>
            <w:vAlign w:val="center"/>
          </w:tcPr>
          <w:p w14:paraId="7BBD917D">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信号采集器(含表面肌电传感器)</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78CAF1A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个</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4A3D6DA4">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w:t>
            </w:r>
          </w:p>
        </w:tc>
      </w:tr>
      <w:tr w14:paraId="0B318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continue"/>
            <w:tcBorders>
              <w:top w:val="single" w:color="auto" w:sz="4" w:space="0"/>
              <w:left w:val="single" w:color="auto" w:sz="12" w:space="0"/>
              <w:bottom w:val="single" w:color="auto" w:sz="4" w:space="0"/>
              <w:right w:val="single" w:color="auto" w:sz="4" w:space="0"/>
            </w:tcBorders>
            <w:noWrap w:val="0"/>
            <w:vAlign w:val="center"/>
          </w:tcPr>
          <w:p w14:paraId="46A19C8B">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25D83A7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w:t>
            </w:r>
          </w:p>
        </w:tc>
        <w:tc>
          <w:tcPr>
            <w:tcW w:w="796" w:type="pct"/>
            <w:vMerge w:val="continue"/>
            <w:tcBorders>
              <w:top w:val="single" w:color="auto" w:sz="4" w:space="0"/>
              <w:left w:val="single" w:color="auto" w:sz="4" w:space="0"/>
              <w:bottom w:val="single" w:color="auto" w:sz="4" w:space="0"/>
              <w:right w:val="single" w:color="auto" w:sz="4" w:space="0"/>
            </w:tcBorders>
            <w:noWrap w:val="0"/>
            <w:vAlign w:val="center"/>
          </w:tcPr>
          <w:p w14:paraId="673D1B9E">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2372" w:type="pct"/>
            <w:tcBorders>
              <w:top w:val="single" w:color="auto" w:sz="4" w:space="0"/>
              <w:left w:val="single" w:color="auto" w:sz="4" w:space="0"/>
              <w:bottom w:val="single" w:color="auto" w:sz="4" w:space="0"/>
              <w:right w:val="single" w:color="auto" w:sz="4" w:space="0"/>
            </w:tcBorders>
            <w:noWrap w:val="0"/>
            <w:vAlign w:val="center"/>
          </w:tcPr>
          <w:p w14:paraId="73C87A21">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脑电传感器</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7CE630F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个</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6A6EDC14">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12</w:t>
            </w:r>
          </w:p>
        </w:tc>
      </w:tr>
      <w:tr w14:paraId="0E476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continue"/>
            <w:tcBorders>
              <w:top w:val="single" w:color="auto" w:sz="4" w:space="0"/>
              <w:left w:val="single" w:color="auto" w:sz="12" w:space="0"/>
              <w:bottom w:val="single" w:color="auto" w:sz="4" w:space="0"/>
              <w:right w:val="single" w:color="auto" w:sz="4" w:space="0"/>
            </w:tcBorders>
            <w:noWrap w:val="0"/>
            <w:vAlign w:val="center"/>
          </w:tcPr>
          <w:p w14:paraId="69EC1A34">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12E2424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w:t>
            </w:r>
          </w:p>
        </w:tc>
        <w:tc>
          <w:tcPr>
            <w:tcW w:w="796" w:type="pct"/>
            <w:vMerge w:val="continue"/>
            <w:tcBorders>
              <w:top w:val="single" w:color="auto" w:sz="4" w:space="0"/>
              <w:left w:val="single" w:color="auto" w:sz="4" w:space="0"/>
              <w:bottom w:val="single" w:color="auto" w:sz="4" w:space="0"/>
              <w:right w:val="single" w:color="auto" w:sz="4" w:space="0"/>
            </w:tcBorders>
            <w:noWrap w:val="0"/>
            <w:vAlign w:val="center"/>
          </w:tcPr>
          <w:p w14:paraId="7610B1B3">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2372" w:type="pct"/>
            <w:tcBorders>
              <w:top w:val="single" w:color="auto" w:sz="4" w:space="0"/>
              <w:left w:val="single" w:color="auto" w:sz="4" w:space="0"/>
              <w:bottom w:val="single" w:color="auto" w:sz="4" w:space="0"/>
              <w:right w:val="single" w:color="auto" w:sz="4" w:space="0"/>
            </w:tcBorders>
            <w:noWrap w:val="0"/>
            <w:vAlign w:val="center"/>
          </w:tcPr>
          <w:p w14:paraId="2B0A6121">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心率传感器</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6DAE7A4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个</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604E1AA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8</w:t>
            </w:r>
          </w:p>
        </w:tc>
      </w:tr>
      <w:tr w14:paraId="6F025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continue"/>
            <w:tcBorders>
              <w:top w:val="single" w:color="auto" w:sz="4" w:space="0"/>
              <w:left w:val="single" w:color="auto" w:sz="12" w:space="0"/>
              <w:bottom w:val="single" w:color="auto" w:sz="4" w:space="0"/>
              <w:right w:val="single" w:color="auto" w:sz="4" w:space="0"/>
            </w:tcBorders>
            <w:noWrap w:val="0"/>
            <w:vAlign w:val="center"/>
          </w:tcPr>
          <w:p w14:paraId="2DDED8BC">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3D55603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7</w:t>
            </w:r>
          </w:p>
        </w:tc>
        <w:tc>
          <w:tcPr>
            <w:tcW w:w="796" w:type="pct"/>
            <w:tcBorders>
              <w:top w:val="single" w:color="auto" w:sz="4" w:space="0"/>
              <w:left w:val="single" w:color="auto" w:sz="4" w:space="0"/>
              <w:bottom w:val="single" w:color="auto" w:sz="4" w:space="0"/>
              <w:right w:val="single" w:color="auto" w:sz="4" w:space="0"/>
            </w:tcBorders>
            <w:noWrap w:val="0"/>
            <w:vAlign w:val="center"/>
          </w:tcPr>
          <w:p w14:paraId="6F319806">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软件</w:t>
            </w:r>
          </w:p>
        </w:tc>
        <w:tc>
          <w:tcPr>
            <w:tcW w:w="2372" w:type="pct"/>
            <w:tcBorders>
              <w:top w:val="single" w:color="auto" w:sz="4" w:space="0"/>
              <w:left w:val="single" w:color="auto" w:sz="4" w:space="0"/>
              <w:bottom w:val="single" w:color="auto" w:sz="4" w:space="0"/>
              <w:right w:val="single" w:color="auto" w:sz="4" w:space="0"/>
            </w:tcBorders>
            <w:noWrap w:val="0"/>
            <w:vAlign w:val="center"/>
          </w:tcPr>
          <w:p w14:paraId="1A02100C">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生物反馈仪软件</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7CC1CF4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套</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0A4CBCE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r>
      <w:tr w14:paraId="6A982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continue"/>
            <w:tcBorders>
              <w:top w:val="single" w:color="auto" w:sz="4" w:space="0"/>
              <w:left w:val="single" w:color="auto" w:sz="12" w:space="0"/>
              <w:bottom w:val="single" w:color="auto" w:sz="4" w:space="0"/>
              <w:right w:val="single" w:color="auto" w:sz="4" w:space="0"/>
            </w:tcBorders>
            <w:noWrap w:val="0"/>
            <w:vAlign w:val="center"/>
          </w:tcPr>
          <w:p w14:paraId="714B5346">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2090293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8</w:t>
            </w:r>
          </w:p>
        </w:tc>
        <w:tc>
          <w:tcPr>
            <w:tcW w:w="796" w:type="pct"/>
            <w:vMerge w:val="restart"/>
            <w:tcBorders>
              <w:top w:val="single" w:color="auto" w:sz="4" w:space="0"/>
              <w:left w:val="single" w:color="auto" w:sz="4" w:space="0"/>
              <w:bottom w:val="single" w:color="auto" w:sz="4" w:space="0"/>
              <w:right w:val="single" w:color="auto" w:sz="4" w:space="0"/>
            </w:tcBorders>
            <w:noWrap w:val="0"/>
            <w:vAlign w:val="center"/>
          </w:tcPr>
          <w:p w14:paraId="58730F4F">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随机文件</w:t>
            </w:r>
          </w:p>
        </w:tc>
        <w:tc>
          <w:tcPr>
            <w:tcW w:w="2372" w:type="pct"/>
            <w:tcBorders>
              <w:top w:val="single" w:color="auto" w:sz="4" w:space="0"/>
              <w:left w:val="single" w:color="auto" w:sz="4" w:space="0"/>
              <w:bottom w:val="single" w:color="auto" w:sz="4" w:space="0"/>
              <w:right w:val="single" w:color="auto" w:sz="4" w:space="0"/>
            </w:tcBorders>
            <w:noWrap w:val="0"/>
            <w:vAlign w:val="center"/>
          </w:tcPr>
          <w:p w14:paraId="797B6F7B">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生物反馈仪使用说明书(含保修卡)</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5E15BBD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本</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3009C33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r>
      <w:tr w14:paraId="1A610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continue"/>
            <w:tcBorders>
              <w:top w:val="single" w:color="auto" w:sz="4" w:space="0"/>
              <w:left w:val="single" w:color="auto" w:sz="12" w:space="0"/>
              <w:bottom w:val="single" w:color="auto" w:sz="4" w:space="0"/>
              <w:right w:val="single" w:color="auto" w:sz="4" w:space="0"/>
            </w:tcBorders>
            <w:noWrap w:val="0"/>
            <w:vAlign w:val="center"/>
          </w:tcPr>
          <w:p w14:paraId="5862613C">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5D05A4C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9</w:t>
            </w:r>
          </w:p>
        </w:tc>
        <w:tc>
          <w:tcPr>
            <w:tcW w:w="796" w:type="pct"/>
            <w:vMerge w:val="continue"/>
            <w:tcBorders>
              <w:top w:val="single" w:color="auto" w:sz="4" w:space="0"/>
              <w:left w:val="single" w:color="auto" w:sz="4" w:space="0"/>
              <w:bottom w:val="single" w:color="auto" w:sz="4" w:space="0"/>
              <w:right w:val="single" w:color="auto" w:sz="4" w:space="0"/>
            </w:tcBorders>
            <w:noWrap w:val="0"/>
            <w:vAlign w:val="center"/>
          </w:tcPr>
          <w:p w14:paraId="1318A7B6">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2372" w:type="pct"/>
            <w:tcBorders>
              <w:top w:val="single" w:color="auto" w:sz="4" w:space="0"/>
              <w:left w:val="single" w:color="auto" w:sz="4" w:space="0"/>
              <w:bottom w:val="single" w:color="auto" w:sz="4" w:space="0"/>
              <w:right w:val="single" w:color="auto" w:sz="4" w:space="0"/>
            </w:tcBorders>
            <w:noWrap w:val="0"/>
            <w:vAlign w:val="center"/>
          </w:tcPr>
          <w:p w14:paraId="5ECDF193">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生物反馈仪操作规范挂牌</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2E9CFAF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个</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46152BF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r>
      <w:tr w14:paraId="5374B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continue"/>
            <w:tcBorders>
              <w:top w:val="single" w:color="auto" w:sz="4" w:space="0"/>
              <w:left w:val="single" w:color="auto" w:sz="12" w:space="0"/>
              <w:bottom w:val="single" w:color="auto" w:sz="4" w:space="0"/>
              <w:right w:val="single" w:color="auto" w:sz="4" w:space="0"/>
            </w:tcBorders>
            <w:noWrap w:val="0"/>
            <w:vAlign w:val="center"/>
          </w:tcPr>
          <w:p w14:paraId="06E8D8F7">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45544D2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10</w:t>
            </w:r>
          </w:p>
        </w:tc>
        <w:tc>
          <w:tcPr>
            <w:tcW w:w="796" w:type="pct"/>
            <w:vMerge w:val="continue"/>
            <w:tcBorders>
              <w:top w:val="single" w:color="auto" w:sz="4" w:space="0"/>
              <w:left w:val="single" w:color="auto" w:sz="4" w:space="0"/>
              <w:bottom w:val="single" w:color="auto" w:sz="4" w:space="0"/>
              <w:right w:val="single" w:color="auto" w:sz="4" w:space="0"/>
            </w:tcBorders>
            <w:noWrap w:val="0"/>
            <w:vAlign w:val="center"/>
          </w:tcPr>
          <w:p w14:paraId="7AE9570A">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2372" w:type="pct"/>
            <w:tcBorders>
              <w:top w:val="single" w:color="auto" w:sz="4" w:space="0"/>
              <w:left w:val="single" w:color="auto" w:sz="4" w:space="0"/>
              <w:bottom w:val="single" w:color="auto" w:sz="4" w:space="0"/>
              <w:right w:val="single" w:color="auto" w:sz="4" w:space="0"/>
            </w:tcBorders>
            <w:noWrap w:val="0"/>
            <w:vAlign w:val="center"/>
          </w:tcPr>
          <w:p w14:paraId="57783702">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通用合格证</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1296519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个</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21D4EC7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r>
      <w:tr w14:paraId="12099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restart"/>
            <w:tcBorders>
              <w:top w:val="single" w:color="auto" w:sz="4" w:space="0"/>
              <w:left w:val="single" w:color="auto" w:sz="12" w:space="0"/>
              <w:bottom w:val="single" w:color="auto" w:sz="4" w:space="0"/>
              <w:right w:val="single" w:color="auto" w:sz="4" w:space="0"/>
            </w:tcBorders>
            <w:noWrap w:val="0"/>
            <w:vAlign w:val="center"/>
          </w:tcPr>
          <w:p w14:paraId="0B85C519">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其他</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0BC14D4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11</w:t>
            </w:r>
          </w:p>
        </w:tc>
        <w:tc>
          <w:tcPr>
            <w:tcW w:w="3169" w:type="pct"/>
            <w:gridSpan w:val="2"/>
            <w:tcBorders>
              <w:top w:val="single" w:color="auto" w:sz="4" w:space="0"/>
              <w:left w:val="single" w:color="auto" w:sz="4" w:space="0"/>
              <w:bottom w:val="single" w:color="auto" w:sz="4" w:space="0"/>
              <w:right w:val="single" w:color="auto" w:sz="4" w:space="0"/>
            </w:tcBorders>
            <w:noWrap w:val="0"/>
            <w:vAlign w:val="center"/>
          </w:tcPr>
          <w:p w14:paraId="40B29945">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笔记本(含人脸识别软件)</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5A4C9A2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台</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63D9552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r>
      <w:tr w14:paraId="039E6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continue"/>
            <w:tcBorders>
              <w:top w:val="single" w:color="auto" w:sz="4" w:space="0"/>
              <w:left w:val="single" w:color="auto" w:sz="12" w:space="0"/>
              <w:bottom w:val="single" w:color="auto" w:sz="4" w:space="0"/>
              <w:right w:val="single" w:color="auto" w:sz="4" w:space="0"/>
            </w:tcBorders>
            <w:noWrap w:val="0"/>
            <w:vAlign w:val="center"/>
          </w:tcPr>
          <w:p w14:paraId="30E5A67F">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558E366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12</w:t>
            </w:r>
          </w:p>
        </w:tc>
        <w:tc>
          <w:tcPr>
            <w:tcW w:w="3169" w:type="pct"/>
            <w:gridSpan w:val="2"/>
            <w:tcBorders>
              <w:top w:val="single" w:color="auto" w:sz="4" w:space="0"/>
              <w:left w:val="single" w:color="auto" w:sz="4" w:space="0"/>
              <w:bottom w:val="single" w:color="auto" w:sz="4" w:space="0"/>
              <w:right w:val="single" w:color="auto" w:sz="4" w:space="0"/>
            </w:tcBorders>
            <w:noWrap w:val="0"/>
            <w:vAlign w:val="center"/>
          </w:tcPr>
          <w:p w14:paraId="582F3579">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生物反馈仪-充电桩</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60B2743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套</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515355C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r>
      <w:tr w14:paraId="5C627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continue"/>
            <w:tcBorders>
              <w:top w:val="single" w:color="auto" w:sz="4" w:space="0"/>
              <w:left w:val="single" w:color="auto" w:sz="12" w:space="0"/>
              <w:bottom w:val="single" w:color="auto" w:sz="4" w:space="0"/>
              <w:right w:val="single" w:color="auto" w:sz="4" w:space="0"/>
            </w:tcBorders>
            <w:noWrap w:val="0"/>
            <w:vAlign w:val="center"/>
          </w:tcPr>
          <w:p w14:paraId="179D3D03">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4910E87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13</w:t>
            </w:r>
          </w:p>
        </w:tc>
        <w:tc>
          <w:tcPr>
            <w:tcW w:w="3169" w:type="pct"/>
            <w:gridSpan w:val="2"/>
            <w:tcBorders>
              <w:top w:val="single" w:color="auto" w:sz="4" w:space="0"/>
              <w:left w:val="single" w:color="auto" w:sz="4" w:space="0"/>
              <w:bottom w:val="single" w:color="auto" w:sz="4" w:space="0"/>
              <w:right w:val="single" w:color="auto" w:sz="4" w:space="0"/>
            </w:tcBorders>
            <w:noWrap w:val="0"/>
            <w:vAlign w:val="center"/>
          </w:tcPr>
          <w:p w14:paraId="75D58C98">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生物反馈仪-推车完成品</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65765BE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台</w:t>
            </w:r>
          </w:p>
        </w:tc>
        <w:tc>
          <w:tcPr>
            <w:tcW w:w="325" w:type="pct"/>
            <w:tcBorders>
              <w:top w:val="single" w:color="auto" w:sz="4" w:space="0"/>
              <w:left w:val="single" w:color="auto" w:sz="4" w:space="0"/>
              <w:bottom w:val="single" w:color="auto" w:sz="4" w:space="0"/>
              <w:right w:val="single" w:color="auto" w:sz="12" w:space="0"/>
            </w:tcBorders>
            <w:noWrap w:val="0"/>
            <w:vAlign w:val="center"/>
          </w:tcPr>
          <w:p w14:paraId="202A159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r>
      <w:tr w14:paraId="6B972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55" w:type="pct"/>
            <w:vMerge w:val="continue"/>
            <w:tcBorders>
              <w:top w:val="single" w:color="auto" w:sz="4" w:space="0"/>
              <w:left w:val="single" w:color="auto" w:sz="12" w:space="0"/>
              <w:bottom w:val="single" w:color="auto" w:sz="12" w:space="0"/>
              <w:right w:val="single" w:color="auto" w:sz="4" w:space="0"/>
            </w:tcBorders>
            <w:noWrap w:val="0"/>
            <w:vAlign w:val="center"/>
          </w:tcPr>
          <w:p w14:paraId="39FFF991">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p>
        </w:tc>
        <w:tc>
          <w:tcPr>
            <w:tcW w:w="325" w:type="pct"/>
            <w:tcBorders>
              <w:top w:val="single" w:color="auto" w:sz="4" w:space="0"/>
              <w:left w:val="single" w:color="auto" w:sz="4" w:space="0"/>
              <w:bottom w:val="single" w:color="auto" w:sz="12" w:space="0"/>
              <w:right w:val="single" w:color="auto" w:sz="4" w:space="0"/>
            </w:tcBorders>
            <w:noWrap w:val="0"/>
            <w:vAlign w:val="center"/>
          </w:tcPr>
          <w:p w14:paraId="20CEEFA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14</w:t>
            </w:r>
          </w:p>
        </w:tc>
        <w:tc>
          <w:tcPr>
            <w:tcW w:w="3169" w:type="pct"/>
            <w:gridSpan w:val="2"/>
            <w:tcBorders>
              <w:top w:val="single" w:color="auto" w:sz="4" w:space="0"/>
              <w:left w:val="single" w:color="auto" w:sz="4" w:space="0"/>
              <w:bottom w:val="single" w:color="auto" w:sz="12" w:space="0"/>
              <w:right w:val="single" w:color="auto" w:sz="4" w:space="0"/>
            </w:tcBorders>
            <w:noWrap w:val="0"/>
            <w:vAlign w:val="center"/>
          </w:tcPr>
          <w:p w14:paraId="1DE8A1BF">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黑白激光打印机</w:t>
            </w:r>
          </w:p>
        </w:tc>
        <w:tc>
          <w:tcPr>
            <w:tcW w:w="325" w:type="pct"/>
            <w:tcBorders>
              <w:top w:val="single" w:color="auto" w:sz="4" w:space="0"/>
              <w:left w:val="single" w:color="auto" w:sz="4" w:space="0"/>
              <w:bottom w:val="single" w:color="auto" w:sz="12" w:space="0"/>
              <w:right w:val="single" w:color="auto" w:sz="4" w:space="0"/>
            </w:tcBorders>
            <w:noWrap w:val="0"/>
            <w:vAlign w:val="center"/>
          </w:tcPr>
          <w:p w14:paraId="642ED50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台</w:t>
            </w:r>
          </w:p>
        </w:tc>
        <w:tc>
          <w:tcPr>
            <w:tcW w:w="325" w:type="pct"/>
            <w:tcBorders>
              <w:top w:val="single" w:color="auto" w:sz="4" w:space="0"/>
              <w:left w:val="single" w:color="auto" w:sz="4" w:space="0"/>
              <w:bottom w:val="single" w:color="auto" w:sz="12" w:space="0"/>
              <w:right w:val="single" w:color="auto" w:sz="12" w:space="0"/>
            </w:tcBorders>
            <w:noWrap w:val="0"/>
            <w:vAlign w:val="center"/>
          </w:tcPr>
          <w:p w14:paraId="01D85D8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r>
    </w:tbl>
    <w:p w14:paraId="57E4BFF7">
      <w:pPr>
        <w:pStyle w:val="2"/>
        <w:numPr>
          <w:ilvl w:val="0"/>
          <w:numId w:val="1"/>
        </w:numPr>
        <w:topLinePunct w:val="0"/>
        <w:ind w:left="0" w:leftChars="0" w:firstLine="0" w:firstLineChars="0"/>
        <w:jc w:val="center"/>
        <w:rPr>
          <w:rFonts w:hint="eastAsia" w:ascii="黑体" w:hAnsi="黑体" w:eastAsia="黑体" w:cs="黑体"/>
          <w:b w:val="0"/>
        </w:rPr>
      </w:pPr>
      <w:r>
        <w:t>视力筛查仪</w:t>
      </w:r>
    </w:p>
    <w:p w14:paraId="4AC0FD91">
      <w:pPr>
        <w:pStyle w:val="3"/>
      </w:pPr>
      <w:r>
        <w:t>（一）技术参数</w:t>
      </w:r>
    </w:p>
    <w:p w14:paraId="2C0CF83D">
      <w:pPr>
        <w:pStyle w:val="12"/>
        <w:numPr>
          <w:ilvl w:val="0"/>
          <w:numId w:val="98"/>
        </w:numPr>
        <w:ind w:left="0" w:leftChars="0" w:firstLine="480" w:firstLineChars="0"/>
        <w:rPr>
          <w:b w:val="0"/>
        </w:rPr>
      </w:pPr>
      <w:r>
        <w:t>测量范围和精度：</w:t>
      </w:r>
    </w:p>
    <w:p w14:paraId="55FD80DF">
      <w:pPr>
        <w:pStyle w:val="12"/>
      </w:pPr>
      <w:r>
        <w:t>球镜度范围：-10.00D~+5.00D</w:t>
      </w:r>
    </w:p>
    <w:p w14:paraId="3F2DCD83">
      <w:pPr>
        <w:pStyle w:val="12"/>
      </w:pPr>
      <w:r>
        <w:t>球镜度间隔：0.25D</w:t>
      </w:r>
    </w:p>
    <w:p w14:paraId="1FCB9E78">
      <w:pPr>
        <w:pStyle w:val="12"/>
      </w:pPr>
      <w:r>
        <w:t>球镜度允差：-10.00D至-9.00D:±1.00D，＞-9.00D至+5.00D:±0.5D</w:t>
      </w:r>
    </w:p>
    <w:p w14:paraId="5DFA3AB3">
      <w:pPr>
        <w:pStyle w:val="12"/>
      </w:pPr>
      <w:r>
        <w:t>柱镜度范围：0~±3D</w:t>
      </w:r>
    </w:p>
    <w:p w14:paraId="444CC7AD">
      <w:pPr>
        <w:pStyle w:val="12"/>
      </w:pPr>
      <w:r>
        <w:t>柱镜度间隔：0.25D</w:t>
      </w:r>
    </w:p>
    <w:p w14:paraId="1C389B0D">
      <w:pPr>
        <w:pStyle w:val="12"/>
      </w:pPr>
      <w:r>
        <w:t>柱镜度允差：±0.5D</w:t>
      </w:r>
    </w:p>
    <w:p w14:paraId="2E4FADB1">
      <w:pPr>
        <w:pStyle w:val="12"/>
      </w:pPr>
      <w:r>
        <w:t>轴位范围：0°~180°</w:t>
      </w:r>
    </w:p>
    <w:p w14:paraId="21B08845">
      <w:pPr>
        <w:pStyle w:val="12"/>
      </w:pPr>
      <w:r>
        <w:t>轴位间隔：1°</w:t>
      </w:r>
    </w:p>
    <w:p w14:paraId="50665B5A">
      <w:pPr>
        <w:pStyle w:val="12"/>
      </w:pPr>
      <w:r>
        <w:t>轴位允差：0.25D~0.50D:±10°、0.75D~3.00D:±5°</w:t>
      </w:r>
    </w:p>
    <w:p w14:paraId="19A7F8D1">
      <w:pPr>
        <w:pStyle w:val="12"/>
        <w:numPr>
          <w:ilvl w:val="0"/>
          <w:numId w:val="98"/>
        </w:numPr>
        <w:ind w:left="0" w:leftChars="0" w:firstLine="480" w:firstLineChars="0"/>
        <w:rPr>
          <w:b w:val="0"/>
        </w:rPr>
      </w:pPr>
      <w:r>
        <w:t>适用年龄：适用于6个月以上，可分年龄段检测。</w:t>
      </w:r>
    </w:p>
    <w:p w14:paraId="53B4B1D7">
      <w:pPr>
        <w:pStyle w:val="12"/>
        <w:numPr>
          <w:ilvl w:val="0"/>
          <w:numId w:val="98"/>
        </w:numPr>
        <w:ind w:left="0" w:leftChars="0" w:firstLine="480" w:firstLineChars="0"/>
        <w:rPr>
          <w:b w:val="0"/>
        </w:rPr>
      </w:pPr>
      <w:r>
        <w:t>检测原理：采用哈特曼-夏克（Hartmann-Shack）法，保证检测结果的准确性。</w:t>
      </w:r>
    </w:p>
    <w:p w14:paraId="4EC9BDE6">
      <w:pPr>
        <w:pStyle w:val="12"/>
        <w:numPr>
          <w:ilvl w:val="0"/>
          <w:numId w:val="98"/>
        </w:numPr>
        <w:ind w:left="0" w:leftChars="0" w:firstLine="480" w:firstLineChars="0"/>
        <w:rPr>
          <w:b w:val="0"/>
        </w:rPr>
      </w:pPr>
      <w:r>
        <w:t>激光波长：850nm±5nm</w:t>
      </w:r>
    </w:p>
    <w:p w14:paraId="1393D885">
      <w:pPr>
        <w:pStyle w:val="12"/>
        <w:numPr>
          <w:ilvl w:val="0"/>
          <w:numId w:val="98"/>
        </w:numPr>
        <w:ind w:left="0" w:leftChars="0" w:firstLine="480" w:firstLineChars="0"/>
        <w:rPr>
          <w:b w:val="0"/>
        </w:rPr>
      </w:pPr>
      <w:r>
        <w:t>入眼光功率：≤100uW</w:t>
      </w:r>
    </w:p>
    <w:p w14:paraId="75E4DAA3">
      <w:pPr>
        <w:pStyle w:val="12"/>
        <w:numPr>
          <w:ilvl w:val="0"/>
          <w:numId w:val="98"/>
        </w:numPr>
        <w:ind w:left="0" w:leftChars="0" w:firstLine="480" w:firstLineChars="0"/>
        <w:rPr>
          <w:b w:val="0"/>
        </w:rPr>
      </w:pPr>
      <w:r>
        <w:t>工作距离：410±10mm</w:t>
      </w:r>
    </w:p>
    <w:p w14:paraId="68ACA090">
      <w:pPr>
        <w:pStyle w:val="12"/>
        <w:numPr>
          <w:ilvl w:val="0"/>
          <w:numId w:val="98"/>
        </w:numPr>
        <w:ind w:left="0" w:leftChars="0" w:firstLine="480" w:firstLineChars="0"/>
        <w:rPr>
          <w:b w:val="0"/>
        </w:rPr>
      </w:pPr>
      <w:r>
        <w:t>显示方式：彩色5寸TFT触摸屏，全中文操作界面，可直接进行数据显示、储存、查询。</w:t>
      </w:r>
    </w:p>
    <w:p w14:paraId="6E8D3271">
      <w:pPr>
        <w:pStyle w:val="12"/>
        <w:numPr>
          <w:ilvl w:val="0"/>
          <w:numId w:val="98"/>
        </w:numPr>
        <w:ind w:left="0" w:leftChars="0" w:firstLine="480" w:firstLineChars="0"/>
        <w:rPr>
          <w:b w:val="0"/>
        </w:rPr>
      </w:pPr>
      <w:r>
        <w:t>对准方式:显示屏辅助对焦定位</w:t>
      </w:r>
    </w:p>
    <w:p w14:paraId="37084D0E">
      <w:pPr>
        <w:pStyle w:val="12"/>
        <w:numPr>
          <w:ilvl w:val="0"/>
          <w:numId w:val="98"/>
        </w:numPr>
        <w:ind w:left="0" w:leftChars="0" w:firstLine="480" w:firstLineChars="0"/>
        <w:rPr>
          <w:b w:val="0"/>
        </w:rPr>
      </w:pPr>
      <w:r>
        <w:t>外接存储接口：TF卡存储，可将TF卡数据通过电脑实行数据导出，方便对数据进行管理。</w:t>
      </w:r>
    </w:p>
    <w:p w14:paraId="230C5F9B">
      <w:pPr>
        <w:pStyle w:val="12"/>
        <w:numPr>
          <w:ilvl w:val="0"/>
          <w:numId w:val="98"/>
        </w:numPr>
        <w:ind w:left="0" w:leftChars="0" w:firstLine="480" w:firstLineChars="0"/>
        <w:rPr>
          <w:b w:val="0"/>
        </w:rPr>
      </w:pPr>
      <w:r>
        <w:t>数据存储：主机能海量存储数据，数据存储：≥100万条。</w:t>
      </w:r>
    </w:p>
    <w:p w14:paraId="5FEA983E">
      <w:pPr>
        <w:pStyle w:val="12"/>
        <w:numPr>
          <w:ilvl w:val="0"/>
          <w:numId w:val="98"/>
        </w:numPr>
        <w:ind w:left="0" w:leftChars="0" w:firstLine="480" w:firstLineChars="0"/>
        <w:rPr>
          <w:b w:val="0"/>
        </w:rPr>
      </w:pPr>
      <w:r>
        <w:t>打印模式：双模式可选，无线直连蓝牙热敏打印机，快速出具热敏打印报告，配视力筛查分析系统出具A4报告。</w:t>
      </w:r>
    </w:p>
    <w:p w14:paraId="30D1AE2C">
      <w:pPr>
        <w:pStyle w:val="12"/>
        <w:numPr>
          <w:ilvl w:val="0"/>
          <w:numId w:val="98"/>
        </w:numPr>
        <w:ind w:left="0" w:leftChars="0" w:firstLine="480" w:firstLineChars="0"/>
        <w:rPr>
          <w:b w:val="0"/>
        </w:rPr>
      </w:pPr>
      <w:r>
        <w:t>主机内置电源：内置大容量磷酸铁锂电池，工作时间不少于6小时。</w:t>
      </w:r>
    </w:p>
    <w:p w14:paraId="02555A6F">
      <w:pPr>
        <w:pStyle w:val="12"/>
        <w:numPr>
          <w:ilvl w:val="0"/>
          <w:numId w:val="98"/>
        </w:numPr>
        <w:ind w:left="0" w:leftChars="0" w:firstLine="480" w:firstLineChars="0"/>
        <w:rPr>
          <w:b w:val="0"/>
        </w:rPr>
      </w:pPr>
      <w:r>
        <w:t>数据接口：支持蓝牙、USB（Type-C接口）。</w:t>
      </w:r>
    </w:p>
    <w:p w14:paraId="1A5FE27B">
      <w:pPr>
        <w:pStyle w:val="12"/>
        <w:numPr>
          <w:ilvl w:val="0"/>
          <w:numId w:val="98"/>
        </w:numPr>
        <w:ind w:left="0" w:leftChars="0" w:firstLine="480" w:firstLineChars="0"/>
        <w:rPr>
          <w:b w:val="0"/>
        </w:rPr>
      </w:pPr>
      <w:r>
        <w:t>配备儿童健康管理平台视力筛查分析软件系统,通过无线接收卡实时无线接收儿童视力检测数据，可出具视力检测A4报告单，支持屈光数据图表打印、数据分析统计等专业功能，可实现远程实时在线儿童信息管理，远程自动升级及维护。</w:t>
      </w:r>
    </w:p>
    <w:p w14:paraId="69B0B420">
      <w:pPr>
        <w:pStyle w:val="12"/>
        <w:numPr>
          <w:ilvl w:val="0"/>
          <w:numId w:val="98"/>
        </w:numPr>
        <w:ind w:left="0" w:leftChars="0" w:firstLine="480" w:firstLineChars="0"/>
        <w:rPr>
          <w:b w:val="0"/>
        </w:rPr>
      </w:pPr>
      <w:r>
        <w:t>可扩展支持与相关信息化系统对接，提供数据上传接口协议。</w:t>
      </w:r>
    </w:p>
    <w:p w14:paraId="2D71FAC4">
      <w:pPr>
        <w:pStyle w:val="12"/>
        <w:numPr>
          <w:ilvl w:val="0"/>
          <w:numId w:val="98"/>
        </w:numPr>
        <w:ind w:left="0" w:leftChars="0" w:firstLine="480" w:firstLineChars="0"/>
        <w:rPr>
          <w:b w:val="0"/>
        </w:rPr>
      </w:pPr>
      <w:r>
        <w:t>手机端模块功能：用户注册、体格发育自助监测、心理行为问卷填写、检测报告自助查询、眼保健教育宣传。</w:t>
      </w:r>
    </w:p>
    <w:p w14:paraId="54525A09">
      <w:pPr>
        <w:pStyle w:val="12"/>
        <w:numPr>
          <w:ilvl w:val="0"/>
          <w:numId w:val="98"/>
        </w:numPr>
        <w:ind w:left="0" w:leftChars="0" w:firstLine="480" w:firstLineChars="0"/>
        <w:rPr>
          <w:b w:val="0"/>
        </w:rPr>
      </w:pPr>
      <w:r>
        <w:t>视力筛查分析软件系统其它功能：</w:t>
      </w:r>
    </w:p>
    <w:p w14:paraId="213F6261">
      <w:pPr>
        <w:pStyle w:val="12"/>
      </w:pPr>
      <w:r>
        <w:t>l信息查询与导出功能；</w:t>
      </w:r>
    </w:p>
    <w:p w14:paraId="7151C2EC">
      <w:pPr>
        <w:pStyle w:val="12"/>
      </w:pPr>
      <w:r>
        <w:t>l信息批量导入功能；</w:t>
      </w:r>
    </w:p>
    <w:p w14:paraId="17C054BC">
      <w:pPr>
        <w:pStyle w:val="12"/>
      </w:pPr>
      <w:r>
        <w:t>l多端口数据共享，可自由分配权限，多级管理;</w:t>
      </w:r>
    </w:p>
    <w:p w14:paraId="321A4F78">
      <w:pPr>
        <w:pStyle w:val="12"/>
      </w:pPr>
      <w:r>
        <w:t>l工作任务安排；</w:t>
      </w:r>
    </w:p>
    <w:p w14:paraId="05D6398D">
      <w:pPr>
        <w:pStyle w:val="12"/>
      </w:pPr>
      <w:r>
        <w:t>l第三方报告采集上传查询功能</w:t>
      </w:r>
    </w:p>
    <w:p w14:paraId="7083A9E3">
      <w:pPr>
        <w:pStyle w:val="12"/>
      </w:pPr>
      <w:r>
        <w:t>l消息通知功能，可短信催检</w:t>
      </w:r>
    </w:p>
    <w:p w14:paraId="20B107CD">
      <w:pPr>
        <w:pStyle w:val="12"/>
      </w:pPr>
      <w:r>
        <w:t>l可扩展支持扫码读取手机注册儿童信息</w:t>
      </w:r>
    </w:p>
    <w:p w14:paraId="38CA1570">
      <w:pPr>
        <w:pStyle w:val="12"/>
      </w:pPr>
      <w:r>
        <w:t>l可扩展支持刷身份证自动读取信息功能</w:t>
      </w:r>
    </w:p>
    <w:p w14:paraId="6F38311A">
      <w:pPr>
        <w:pStyle w:val="12"/>
      </w:pPr>
      <w:r>
        <w:t>l预留全功能体检仪无线数据收发接口，可实时自动获取体检仪测量数据。</w:t>
      </w:r>
    </w:p>
    <w:p w14:paraId="05F17AF4">
      <w:pPr>
        <w:pStyle w:val="12"/>
        <w:bidi w:val="0"/>
        <w:ind w:firstLine="3600" w:firstLineChars="15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配置清单</w:t>
      </w:r>
    </w:p>
    <w:tbl>
      <w:tblPr>
        <w:tblStyle w:val="1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8"/>
        <w:gridCol w:w="5995"/>
        <w:gridCol w:w="870"/>
        <w:gridCol w:w="870"/>
      </w:tblGrid>
      <w:tr w14:paraId="098B6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359" w:type="pct"/>
            <w:tcBorders>
              <w:top w:val="single" w:color="auto" w:sz="12" w:space="0"/>
              <w:left w:val="single" w:color="auto" w:sz="12" w:space="0"/>
              <w:bottom w:val="single" w:color="auto" w:sz="4" w:space="0"/>
              <w:right w:val="single" w:color="auto" w:sz="4" w:space="0"/>
            </w:tcBorders>
            <w:noWrap w:val="0"/>
            <w:textDirection w:val="tbRlV"/>
            <w:vAlign w:val="center"/>
          </w:tcPr>
          <w:p w14:paraId="271C445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序号</w:t>
            </w:r>
          </w:p>
        </w:tc>
        <w:tc>
          <w:tcPr>
            <w:tcW w:w="3596" w:type="pct"/>
            <w:tcBorders>
              <w:top w:val="single" w:color="auto" w:sz="12" w:space="0"/>
              <w:left w:val="single" w:color="auto" w:sz="4" w:space="0"/>
              <w:bottom w:val="single" w:color="auto" w:sz="4" w:space="0"/>
              <w:right w:val="single" w:color="auto" w:sz="4" w:space="0"/>
            </w:tcBorders>
            <w:noWrap w:val="0"/>
            <w:vAlign w:val="center"/>
          </w:tcPr>
          <w:p w14:paraId="150E2CC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名称</w:t>
            </w:r>
          </w:p>
        </w:tc>
        <w:tc>
          <w:tcPr>
            <w:tcW w:w="522" w:type="pct"/>
            <w:tcBorders>
              <w:top w:val="single" w:color="auto" w:sz="12" w:space="0"/>
              <w:left w:val="single" w:color="auto" w:sz="4" w:space="0"/>
              <w:bottom w:val="single" w:color="auto" w:sz="4" w:space="0"/>
              <w:right w:val="single" w:color="auto" w:sz="4" w:space="0"/>
            </w:tcBorders>
            <w:noWrap w:val="0"/>
            <w:vAlign w:val="center"/>
          </w:tcPr>
          <w:p w14:paraId="523ED8F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数量</w:t>
            </w:r>
          </w:p>
        </w:tc>
        <w:tc>
          <w:tcPr>
            <w:tcW w:w="522" w:type="pct"/>
            <w:tcBorders>
              <w:top w:val="single" w:color="auto" w:sz="12" w:space="0"/>
              <w:left w:val="single" w:color="auto" w:sz="4" w:space="0"/>
              <w:bottom w:val="single" w:color="auto" w:sz="4" w:space="0"/>
              <w:right w:val="single" w:color="auto" w:sz="12" w:space="0"/>
            </w:tcBorders>
            <w:noWrap w:val="0"/>
            <w:vAlign w:val="center"/>
          </w:tcPr>
          <w:p w14:paraId="09EC03AB">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单位</w:t>
            </w:r>
          </w:p>
        </w:tc>
      </w:tr>
      <w:tr w14:paraId="368D8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359" w:type="pct"/>
            <w:tcBorders>
              <w:top w:val="single" w:color="auto" w:sz="4" w:space="0"/>
              <w:left w:val="single" w:color="auto" w:sz="12" w:space="0"/>
              <w:bottom w:val="single" w:color="auto" w:sz="4" w:space="0"/>
              <w:right w:val="single" w:color="auto" w:sz="4" w:space="0"/>
            </w:tcBorders>
            <w:noWrap w:val="0"/>
            <w:vAlign w:val="center"/>
          </w:tcPr>
          <w:p w14:paraId="53CC4AA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3596" w:type="pct"/>
            <w:tcBorders>
              <w:top w:val="single" w:color="auto" w:sz="4" w:space="0"/>
              <w:left w:val="single" w:color="auto" w:sz="4" w:space="0"/>
              <w:bottom w:val="single" w:color="auto" w:sz="4" w:space="0"/>
              <w:right w:val="single" w:color="auto" w:sz="4" w:space="0"/>
            </w:tcBorders>
            <w:noWrap w:val="0"/>
            <w:vAlign w:val="center"/>
          </w:tcPr>
          <w:p w14:paraId="524DE8D0">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视力筛选仪</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25BAB42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522" w:type="pct"/>
            <w:tcBorders>
              <w:top w:val="single" w:color="auto" w:sz="4" w:space="0"/>
              <w:left w:val="single" w:color="auto" w:sz="4" w:space="0"/>
              <w:bottom w:val="single" w:color="auto" w:sz="4" w:space="0"/>
              <w:right w:val="single" w:color="auto" w:sz="12" w:space="0"/>
            </w:tcBorders>
            <w:noWrap w:val="0"/>
            <w:vAlign w:val="center"/>
          </w:tcPr>
          <w:p w14:paraId="61FDE0F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台</w:t>
            </w:r>
          </w:p>
        </w:tc>
      </w:tr>
      <w:tr w14:paraId="77EB8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59" w:type="pct"/>
            <w:tcBorders>
              <w:top w:val="single" w:color="auto" w:sz="4" w:space="0"/>
              <w:left w:val="single" w:color="auto" w:sz="12" w:space="0"/>
              <w:bottom w:val="single" w:color="auto" w:sz="4" w:space="0"/>
              <w:right w:val="single" w:color="auto" w:sz="4" w:space="0"/>
            </w:tcBorders>
            <w:noWrap w:val="0"/>
            <w:vAlign w:val="center"/>
          </w:tcPr>
          <w:p w14:paraId="0F2D8B2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3596" w:type="pct"/>
            <w:tcBorders>
              <w:top w:val="single" w:color="auto" w:sz="4" w:space="0"/>
              <w:left w:val="single" w:color="auto" w:sz="4" w:space="0"/>
              <w:bottom w:val="single" w:color="auto" w:sz="4" w:space="0"/>
              <w:right w:val="single" w:color="auto" w:sz="4" w:space="0"/>
            </w:tcBorders>
            <w:noWrap w:val="0"/>
            <w:vAlign w:val="center"/>
          </w:tcPr>
          <w:p w14:paraId="778F3B21">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使用说明书（含保修卡）</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08851E4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522" w:type="pct"/>
            <w:tcBorders>
              <w:top w:val="single" w:color="auto" w:sz="4" w:space="0"/>
              <w:left w:val="single" w:color="auto" w:sz="4" w:space="0"/>
              <w:bottom w:val="single" w:color="auto" w:sz="4" w:space="0"/>
              <w:right w:val="single" w:color="auto" w:sz="12" w:space="0"/>
            </w:tcBorders>
            <w:noWrap w:val="0"/>
            <w:vAlign w:val="center"/>
          </w:tcPr>
          <w:p w14:paraId="1311910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本</w:t>
            </w:r>
          </w:p>
        </w:tc>
      </w:tr>
      <w:tr w14:paraId="4D6FC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59" w:type="pct"/>
            <w:tcBorders>
              <w:top w:val="single" w:color="auto" w:sz="4" w:space="0"/>
              <w:left w:val="single" w:color="auto" w:sz="12" w:space="0"/>
              <w:bottom w:val="single" w:color="auto" w:sz="4" w:space="0"/>
              <w:right w:val="single" w:color="auto" w:sz="4" w:space="0"/>
            </w:tcBorders>
            <w:noWrap w:val="0"/>
            <w:vAlign w:val="center"/>
          </w:tcPr>
          <w:p w14:paraId="450004A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w:t>
            </w:r>
          </w:p>
        </w:tc>
        <w:tc>
          <w:tcPr>
            <w:tcW w:w="3596" w:type="pct"/>
            <w:tcBorders>
              <w:top w:val="single" w:color="auto" w:sz="4" w:space="0"/>
              <w:left w:val="single" w:color="auto" w:sz="4" w:space="0"/>
              <w:bottom w:val="single" w:color="auto" w:sz="4" w:space="0"/>
              <w:right w:val="single" w:color="auto" w:sz="4" w:space="0"/>
            </w:tcBorders>
            <w:noWrap w:val="0"/>
            <w:vAlign w:val="center"/>
          </w:tcPr>
          <w:p w14:paraId="7792DDB5">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合格证</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296C2D6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522" w:type="pct"/>
            <w:tcBorders>
              <w:top w:val="single" w:color="auto" w:sz="4" w:space="0"/>
              <w:left w:val="single" w:color="auto" w:sz="4" w:space="0"/>
              <w:bottom w:val="single" w:color="auto" w:sz="4" w:space="0"/>
              <w:right w:val="single" w:color="auto" w:sz="12" w:space="0"/>
            </w:tcBorders>
            <w:noWrap w:val="0"/>
            <w:vAlign w:val="center"/>
          </w:tcPr>
          <w:p w14:paraId="3D9FE60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个</w:t>
            </w:r>
          </w:p>
        </w:tc>
      </w:tr>
      <w:tr w14:paraId="31FE0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59" w:type="pct"/>
            <w:tcBorders>
              <w:top w:val="single" w:color="auto" w:sz="4" w:space="0"/>
              <w:left w:val="single" w:color="auto" w:sz="12" w:space="0"/>
              <w:bottom w:val="single" w:color="auto" w:sz="4" w:space="0"/>
              <w:right w:val="single" w:color="auto" w:sz="4" w:space="0"/>
            </w:tcBorders>
            <w:noWrap w:val="0"/>
            <w:vAlign w:val="center"/>
          </w:tcPr>
          <w:p w14:paraId="1E21D22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3596" w:type="pct"/>
            <w:tcBorders>
              <w:top w:val="single" w:color="auto" w:sz="4" w:space="0"/>
              <w:left w:val="single" w:color="auto" w:sz="4" w:space="0"/>
              <w:bottom w:val="single" w:color="auto" w:sz="4" w:space="0"/>
              <w:right w:val="single" w:color="auto" w:sz="4" w:space="0"/>
            </w:tcBorders>
            <w:noWrap w:val="0"/>
            <w:vAlign w:val="center"/>
          </w:tcPr>
          <w:p w14:paraId="16AEFA5C">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底座</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40355BA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522" w:type="pct"/>
            <w:tcBorders>
              <w:top w:val="single" w:color="auto" w:sz="4" w:space="0"/>
              <w:left w:val="single" w:color="auto" w:sz="4" w:space="0"/>
              <w:bottom w:val="single" w:color="auto" w:sz="4" w:space="0"/>
              <w:right w:val="single" w:color="auto" w:sz="12" w:space="0"/>
            </w:tcBorders>
            <w:noWrap w:val="0"/>
            <w:vAlign w:val="center"/>
          </w:tcPr>
          <w:p w14:paraId="4AE5B98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个</w:t>
            </w:r>
          </w:p>
        </w:tc>
      </w:tr>
      <w:tr w14:paraId="37E13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59" w:type="pct"/>
            <w:tcBorders>
              <w:top w:val="single" w:color="auto" w:sz="4" w:space="0"/>
              <w:left w:val="single" w:color="auto" w:sz="12" w:space="0"/>
              <w:bottom w:val="single" w:color="auto" w:sz="4" w:space="0"/>
              <w:right w:val="single" w:color="auto" w:sz="4" w:space="0"/>
            </w:tcBorders>
            <w:noWrap w:val="0"/>
            <w:vAlign w:val="center"/>
          </w:tcPr>
          <w:p w14:paraId="4E11ABD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w:t>
            </w:r>
          </w:p>
        </w:tc>
        <w:tc>
          <w:tcPr>
            <w:tcW w:w="3596" w:type="pct"/>
            <w:tcBorders>
              <w:top w:val="single" w:color="auto" w:sz="4" w:space="0"/>
              <w:left w:val="single" w:color="auto" w:sz="4" w:space="0"/>
              <w:bottom w:val="single" w:color="auto" w:sz="4" w:space="0"/>
              <w:right w:val="single" w:color="auto" w:sz="4" w:space="0"/>
            </w:tcBorders>
            <w:noWrap w:val="0"/>
            <w:vAlign w:val="center"/>
          </w:tcPr>
          <w:p w14:paraId="4B902F63">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视力筛选仪电源适配器（9V2A）</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685A771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522" w:type="pct"/>
            <w:tcBorders>
              <w:top w:val="single" w:color="auto" w:sz="4" w:space="0"/>
              <w:left w:val="single" w:color="auto" w:sz="4" w:space="0"/>
              <w:bottom w:val="single" w:color="auto" w:sz="4" w:space="0"/>
              <w:right w:val="single" w:color="auto" w:sz="12" w:space="0"/>
            </w:tcBorders>
            <w:noWrap w:val="0"/>
            <w:vAlign w:val="center"/>
          </w:tcPr>
          <w:p w14:paraId="737B35B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个</w:t>
            </w:r>
          </w:p>
        </w:tc>
      </w:tr>
      <w:tr w14:paraId="76A28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59" w:type="pct"/>
            <w:tcBorders>
              <w:top w:val="single" w:color="auto" w:sz="4" w:space="0"/>
              <w:left w:val="single" w:color="auto" w:sz="12" w:space="0"/>
              <w:bottom w:val="single" w:color="auto" w:sz="4" w:space="0"/>
              <w:right w:val="single" w:color="auto" w:sz="4" w:space="0"/>
            </w:tcBorders>
            <w:noWrap w:val="0"/>
            <w:vAlign w:val="center"/>
          </w:tcPr>
          <w:p w14:paraId="05FB90A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p>
        </w:tc>
        <w:tc>
          <w:tcPr>
            <w:tcW w:w="3596" w:type="pct"/>
            <w:tcBorders>
              <w:top w:val="single" w:color="auto" w:sz="4" w:space="0"/>
              <w:left w:val="single" w:color="auto" w:sz="4" w:space="0"/>
              <w:bottom w:val="single" w:color="auto" w:sz="4" w:space="0"/>
              <w:right w:val="single" w:color="auto" w:sz="4" w:space="0"/>
            </w:tcBorders>
            <w:noWrap w:val="0"/>
            <w:vAlign w:val="center"/>
          </w:tcPr>
          <w:p w14:paraId="16BE9C40">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蓝牙打印机</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302D26B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522" w:type="pct"/>
            <w:tcBorders>
              <w:top w:val="single" w:color="auto" w:sz="4" w:space="0"/>
              <w:left w:val="single" w:color="auto" w:sz="4" w:space="0"/>
              <w:bottom w:val="single" w:color="auto" w:sz="4" w:space="0"/>
              <w:right w:val="single" w:color="auto" w:sz="12" w:space="0"/>
            </w:tcBorders>
            <w:noWrap w:val="0"/>
            <w:vAlign w:val="center"/>
          </w:tcPr>
          <w:p w14:paraId="069EE8D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台</w:t>
            </w:r>
          </w:p>
        </w:tc>
      </w:tr>
      <w:tr w14:paraId="54B07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359" w:type="pct"/>
            <w:tcBorders>
              <w:top w:val="single" w:color="auto" w:sz="4" w:space="0"/>
              <w:left w:val="single" w:color="auto" w:sz="12" w:space="0"/>
              <w:bottom w:val="single" w:color="auto" w:sz="4" w:space="0"/>
              <w:right w:val="single" w:color="auto" w:sz="4" w:space="0"/>
            </w:tcBorders>
            <w:noWrap w:val="0"/>
            <w:vAlign w:val="center"/>
          </w:tcPr>
          <w:p w14:paraId="03514BA4">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w:t>
            </w:r>
          </w:p>
        </w:tc>
        <w:tc>
          <w:tcPr>
            <w:tcW w:w="3596" w:type="pct"/>
            <w:tcBorders>
              <w:top w:val="single" w:color="auto" w:sz="4" w:space="0"/>
              <w:left w:val="single" w:color="auto" w:sz="4" w:space="0"/>
              <w:bottom w:val="single" w:color="auto" w:sz="4" w:space="0"/>
              <w:right w:val="single" w:color="auto" w:sz="4" w:space="0"/>
            </w:tcBorders>
            <w:noWrap w:val="0"/>
            <w:vAlign w:val="center"/>
          </w:tcPr>
          <w:p w14:paraId="00F95492">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蓝牙打印机电源适配器（9V1A）</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145F820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522" w:type="pct"/>
            <w:tcBorders>
              <w:top w:val="single" w:color="auto" w:sz="4" w:space="0"/>
              <w:left w:val="single" w:color="auto" w:sz="4" w:space="0"/>
              <w:bottom w:val="single" w:color="auto" w:sz="4" w:space="0"/>
              <w:right w:val="single" w:color="auto" w:sz="12" w:space="0"/>
            </w:tcBorders>
            <w:noWrap w:val="0"/>
            <w:vAlign w:val="center"/>
          </w:tcPr>
          <w:p w14:paraId="4264478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个</w:t>
            </w:r>
          </w:p>
        </w:tc>
      </w:tr>
      <w:tr w14:paraId="3A3A5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359" w:type="pct"/>
            <w:tcBorders>
              <w:top w:val="single" w:color="auto" w:sz="4" w:space="0"/>
              <w:left w:val="single" w:color="auto" w:sz="12" w:space="0"/>
              <w:bottom w:val="single" w:color="auto" w:sz="12" w:space="0"/>
              <w:right w:val="single" w:color="auto" w:sz="4" w:space="0"/>
            </w:tcBorders>
            <w:noWrap w:val="0"/>
            <w:vAlign w:val="center"/>
          </w:tcPr>
          <w:p w14:paraId="21FBFE2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w:t>
            </w:r>
          </w:p>
        </w:tc>
        <w:tc>
          <w:tcPr>
            <w:tcW w:w="3596" w:type="pct"/>
            <w:tcBorders>
              <w:top w:val="single" w:color="auto" w:sz="4" w:space="0"/>
              <w:left w:val="single" w:color="auto" w:sz="4" w:space="0"/>
              <w:bottom w:val="single" w:color="auto" w:sz="12" w:space="0"/>
              <w:right w:val="single" w:color="auto" w:sz="4" w:space="0"/>
            </w:tcBorders>
            <w:noWrap w:val="0"/>
            <w:vAlign w:val="center"/>
          </w:tcPr>
          <w:p w14:paraId="003A0CA6">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热敏打印纸</w:t>
            </w:r>
          </w:p>
        </w:tc>
        <w:tc>
          <w:tcPr>
            <w:tcW w:w="522" w:type="pct"/>
            <w:tcBorders>
              <w:top w:val="single" w:color="auto" w:sz="4" w:space="0"/>
              <w:left w:val="single" w:color="auto" w:sz="4" w:space="0"/>
              <w:bottom w:val="single" w:color="auto" w:sz="12" w:space="0"/>
              <w:right w:val="single" w:color="auto" w:sz="4" w:space="0"/>
            </w:tcBorders>
            <w:noWrap w:val="0"/>
            <w:vAlign w:val="center"/>
          </w:tcPr>
          <w:p w14:paraId="337DC71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522" w:type="pct"/>
            <w:tcBorders>
              <w:top w:val="single" w:color="auto" w:sz="4" w:space="0"/>
              <w:left w:val="single" w:color="auto" w:sz="4" w:space="0"/>
              <w:bottom w:val="single" w:color="auto" w:sz="12" w:space="0"/>
              <w:right w:val="single" w:color="auto" w:sz="12" w:space="0"/>
            </w:tcBorders>
            <w:noWrap w:val="0"/>
            <w:vAlign w:val="center"/>
          </w:tcPr>
          <w:p w14:paraId="74FF2A4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卷</w:t>
            </w:r>
          </w:p>
        </w:tc>
      </w:tr>
    </w:tbl>
    <w:p w14:paraId="17538979">
      <w:pPr>
        <w:pStyle w:val="2"/>
        <w:numPr>
          <w:ilvl w:val="0"/>
          <w:numId w:val="1"/>
        </w:numPr>
        <w:topLinePunct w:val="0"/>
        <w:ind w:left="0" w:leftChars="0" w:firstLine="0" w:firstLineChars="0"/>
        <w:jc w:val="center"/>
        <w:rPr>
          <w:rFonts w:hint="eastAsia" w:ascii="黑体" w:hAnsi="黑体" w:eastAsia="黑体" w:cs="黑体"/>
          <w:b w:val="0"/>
        </w:rPr>
      </w:pPr>
      <w:r>
        <w:t>听力筛查仪</w:t>
      </w:r>
    </w:p>
    <w:p w14:paraId="0FC400B8">
      <w:pPr>
        <w:pStyle w:val="3"/>
      </w:pPr>
      <w:r>
        <w:t>（一）技术参数</w:t>
      </w:r>
    </w:p>
    <w:p w14:paraId="6C5D2C8B">
      <w:pPr>
        <w:pStyle w:val="12"/>
      </w:pPr>
      <w:r>
        <w:t>功能：可自定义测试模式：TEOAE或DPOAE</w:t>
      </w:r>
    </w:p>
    <w:p w14:paraId="12D40732">
      <w:pPr>
        <w:pStyle w:val="12"/>
      </w:pPr>
      <w:r>
        <w:t>用途：耳声发射筛查仪功能</w:t>
      </w:r>
    </w:p>
    <w:p w14:paraId="06923C11">
      <w:pPr>
        <w:pStyle w:val="12"/>
      </w:pPr>
      <w:r>
        <w:t>探头：采用一体式内含测试及接收传感器</w:t>
      </w:r>
    </w:p>
    <w:p w14:paraId="4FD5AAC8">
      <w:pPr>
        <w:pStyle w:val="12"/>
      </w:pPr>
      <w:r>
        <w:t>探头接口：TypeC专用接口</w:t>
      </w:r>
    </w:p>
    <w:p w14:paraId="6DF94445">
      <w:pPr>
        <w:pStyle w:val="12"/>
      </w:pPr>
      <w:r>
        <w:t>按键操作：可靠度高</w:t>
      </w:r>
    </w:p>
    <w:p w14:paraId="2567DCDE">
      <w:pPr>
        <w:pStyle w:val="12"/>
      </w:pPr>
      <w:r>
        <w:t>操作语言：全彩中文操作测试界面，简单易学</w:t>
      </w:r>
    </w:p>
    <w:p w14:paraId="3588FFCD">
      <w:pPr>
        <w:pStyle w:val="12"/>
      </w:pPr>
      <w:bookmarkStart w:id="3" w:name="OLE_LINK29"/>
      <w:bookmarkStart w:id="4" w:name="OLE_LINK27"/>
      <w:bookmarkStart w:id="5" w:name="OLE_LINK28"/>
      <w:r>
        <w:t>*数据传输及打印:</w:t>
      </w:r>
      <w:bookmarkStart w:id="6" w:name="OLE_LINK1"/>
      <w:bookmarkStart w:id="7" w:name="OLE_LINK2"/>
      <w:r>
        <w:t>无线蓝牙传输打印测试结果，主机与打印机通过无线蓝牙连接，自动打印出测试结果</w:t>
      </w:r>
      <w:bookmarkEnd w:id="6"/>
      <w:bookmarkEnd w:id="7"/>
    </w:p>
    <w:p w14:paraId="27144413">
      <w:pPr>
        <w:pStyle w:val="12"/>
      </w:pPr>
      <w:r>
        <w:t>可选用专用中文软件实现由电脑显示、存储及打印测试结果</w:t>
      </w:r>
    </w:p>
    <w:bookmarkEnd w:id="3"/>
    <w:bookmarkEnd w:id="4"/>
    <w:bookmarkEnd w:id="5"/>
    <w:p w14:paraId="5BF3349F">
      <w:pPr>
        <w:pStyle w:val="12"/>
      </w:pPr>
      <w:r>
        <w:t>测试结果显示：测试过程、测试结果等以图形、PASS/REFER的方式在LCD液晶显示屏上实时清晰显示</w:t>
      </w:r>
    </w:p>
    <w:p w14:paraId="015184C7">
      <w:pPr>
        <w:pStyle w:val="12"/>
      </w:pPr>
      <w:bookmarkStart w:id="8" w:name="OLE_LINK32"/>
      <w:bookmarkStart w:id="9" w:name="OLE_LINK34"/>
      <w:bookmarkStart w:id="10" w:name="OLE_LINK33"/>
      <w:bookmarkStart w:id="11" w:name="OLE_LINK35"/>
      <w:r>
        <w:t>*储存：测试结果可保存在主机内，至少可以保存200个结果,连接电脑软件可无限储存结果</w:t>
      </w:r>
    </w:p>
    <w:bookmarkEnd w:id="8"/>
    <w:bookmarkEnd w:id="9"/>
    <w:bookmarkEnd w:id="10"/>
    <w:bookmarkEnd w:id="11"/>
    <w:p w14:paraId="30A7CD41">
      <w:pPr>
        <w:pStyle w:val="12"/>
      </w:pPr>
      <w:r>
        <w:t>电源:</w:t>
      </w:r>
      <w:bookmarkStart w:id="12" w:name="OLE_LINK4"/>
      <w:bookmarkStart w:id="13" w:name="OLE_LINK3"/>
      <w:r>
        <w:t>可充电锂离子电池</w:t>
      </w:r>
      <w:bookmarkEnd w:id="12"/>
      <w:bookmarkEnd w:id="13"/>
    </w:p>
    <w:p w14:paraId="475FDEBA">
      <w:pPr>
        <w:pStyle w:val="12"/>
      </w:pPr>
      <w:r>
        <w:t>DPOAE：</w:t>
      </w:r>
    </w:p>
    <w:p w14:paraId="007E7366">
      <w:pPr>
        <w:pStyle w:val="12"/>
      </w:pPr>
      <w:r>
        <w:t>频率范围：2-5KHz</w:t>
      </w:r>
    </w:p>
    <w:p w14:paraId="27520C04">
      <w:pPr>
        <w:pStyle w:val="12"/>
      </w:pPr>
      <w:r>
        <w:t>刺激声强度：50~65 dB</w:t>
      </w:r>
    </w:p>
    <w:p w14:paraId="21987A99">
      <w:pPr>
        <w:pStyle w:val="12"/>
      </w:pPr>
      <w:r>
        <w:t>信噪比：6dB</w:t>
      </w:r>
    </w:p>
    <w:p w14:paraId="69CB8B08">
      <w:pPr>
        <w:pStyle w:val="12"/>
      </w:pPr>
      <w:r>
        <w:t>通过：4个频率中的3个或以上</w:t>
      </w:r>
    </w:p>
    <w:p w14:paraId="126D0B03">
      <w:pPr>
        <w:pStyle w:val="12"/>
      </w:pPr>
      <w:r>
        <w:t>显示：测试进程、信噪比</w:t>
      </w:r>
    </w:p>
    <w:p w14:paraId="53F8CBE1">
      <w:pPr>
        <w:pStyle w:val="12"/>
      </w:pPr>
      <w:r>
        <w:t>结果显示：PASS(通过)/REFER(转诊)</w:t>
      </w:r>
    </w:p>
    <w:p w14:paraId="0A8781B3">
      <w:pPr>
        <w:pStyle w:val="12"/>
      </w:pPr>
      <w:r>
        <w:t>TEOAE：频率范围：1.5-4KHz</w:t>
      </w:r>
    </w:p>
    <w:p w14:paraId="33A72FD9">
      <w:pPr>
        <w:pStyle w:val="12"/>
      </w:pPr>
      <w:r>
        <w:t>刺激声强度：60-80 dB SPL</w:t>
      </w:r>
    </w:p>
    <w:p w14:paraId="69A1B02D">
      <w:pPr>
        <w:pStyle w:val="12"/>
      </w:pPr>
      <w:r>
        <w:t>信噪比：4dB</w:t>
      </w:r>
    </w:p>
    <w:p w14:paraId="334DAAB0">
      <w:pPr>
        <w:pStyle w:val="12"/>
      </w:pPr>
      <w:r>
        <w:t>测试结果通过数量：6个频率中的4个或以上；</w:t>
      </w:r>
    </w:p>
    <w:p w14:paraId="21AD5D3F">
      <w:pPr>
        <w:pStyle w:val="12"/>
      </w:pPr>
      <w:r>
        <w:t>显示：测试进程、信噪比</w:t>
      </w:r>
    </w:p>
    <w:p w14:paraId="2A036C63">
      <w:pPr>
        <w:pStyle w:val="12"/>
      </w:pPr>
      <w:r>
        <w:t>结果显示：PASS（通过）/REFER(转诊)</w:t>
      </w:r>
    </w:p>
    <w:p w14:paraId="0DC74DBF">
      <w:pPr>
        <w:pStyle w:val="12"/>
      </w:pPr>
      <w:r>
        <w:t>配置清单</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3770"/>
        <w:gridCol w:w="1583"/>
        <w:gridCol w:w="1584"/>
      </w:tblGrid>
      <w:tr w14:paraId="233F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28" w:type="pct"/>
            <w:tcBorders>
              <w:top w:val="single" w:color="auto" w:sz="12" w:space="0"/>
              <w:left w:val="single" w:color="auto" w:sz="12" w:space="0"/>
              <w:bottom w:val="single" w:color="auto" w:sz="4" w:space="0"/>
              <w:right w:val="single" w:color="auto" w:sz="4" w:space="0"/>
            </w:tcBorders>
            <w:noWrap w:val="0"/>
            <w:vAlign w:val="center"/>
          </w:tcPr>
          <w:p w14:paraId="0817C14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序号</w:t>
            </w:r>
          </w:p>
        </w:tc>
        <w:tc>
          <w:tcPr>
            <w:tcW w:w="2212" w:type="pct"/>
            <w:tcBorders>
              <w:top w:val="single" w:color="auto" w:sz="12" w:space="0"/>
              <w:left w:val="single" w:color="auto" w:sz="4" w:space="0"/>
              <w:bottom w:val="single" w:color="auto" w:sz="4" w:space="0"/>
              <w:right w:val="single" w:color="auto" w:sz="4" w:space="0"/>
            </w:tcBorders>
            <w:noWrap w:val="0"/>
            <w:vAlign w:val="center"/>
          </w:tcPr>
          <w:p w14:paraId="4B9ABCE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配件名</w:t>
            </w:r>
          </w:p>
        </w:tc>
        <w:tc>
          <w:tcPr>
            <w:tcW w:w="929" w:type="pct"/>
            <w:tcBorders>
              <w:top w:val="single" w:color="auto" w:sz="12" w:space="0"/>
              <w:left w:val="single" w:color="auto" w:sz="4" w:space="0"/>
              <w:bottom w:val="single" w:color="auto" w:sz="4" w:space="0"/>
              <w:right w:val="single" w:color="auto" w:sz="4" w:space="0"/>
            </w:tcBorders>
            <w:noWrap w:val="0"/>
            <w:vAlign w:val="center"/>
          </w:tcPr>
          <w:p w14:paraId="5564A57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数量</w:t>
            </w:r>
          </w:p>
        </w:tc>
        <w:tc>
          <w:tcPr>
            <w:tcW w:w="929" w:type="pct"/>
            <w:tcBorders>
              <w:top w:val="single" w:color="auto" w:sz="12" w:space="0"/>
              <w:left w:val="single" w:color="auto" w:sz="4" w:space="0"/>
              <w:bottom w:val="single" w:color="auto" w:sz="4" w:space="0"/>
              <w:right w:val="single" w:color="auto" w:sz="12" w:space="0"/>
            </w:tcBorders>
            <w:noWrap w:val="0"/>
            <w:vAlign w:val="center"/>
          </w:tcPr>
          <w:p w14:paraId="24FC349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备注</w:t>
            </w:r>
          </w:p>
        </w:tc>
      </w:tr>
      <w:tr w14:paraId="1D26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 w:type="pct"/>
            <w:tcBorders>
              <w:top w:val="single" w:color="auto" w:sz="4" w:space="0"/>
              <w:left w:val="single" w:color="auto" w:sz="12" w:space="0"/>
              <w:bottom w:val="single" w:color="auto" w:sz="4" w:space="0"/>
              <w:right w:val="single" w:color="auto" w:sz="4" w:space="0"/>
            </w:tcBorders>
            <w:noWrap w:val="0"/>
            <w:vAlign w:val="center"/>
          </w:tcPr>
          <w:p w14:paraId="5BEF093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2212" w:type="pct"/>
            <w:tcBorders>
              <w:top w:val="single" w:color="auto" w:sz="4" w:space="0"/>
              <w:left w:val="single" w:color="auto" w:sz="4" w:space="0"/>
              <w:bottom w:val="single" w:color="auto" w:sz="4" w:space="0"/>
              <w:right w:val="single" w:color="auto" w:sz="4" w:space="0"/>
            </w:tcBorders>
            <w:noWrap w:val="0"/>
            <w:vAlign w:val="center"/>
          </w:tcPr>
          <w:p w14:paraId="1149871E">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主机</w:t>
            </w:r>
          </w:p>
        </w:tc>
        <w:tc>
          <w:tcPr>
            <w:tcW w:w="929" w:type="pct"/>
            <w:tcBorders>
              <w:top w:val="single" w:color="auto" w:sz="4" w:space="0"/>
              <w:left w:val="single" w:color="auto" w:sz="4" w:space="0"/>
              <w:bottom w:val="single" w:color="auto" w:sz="4" w:space="0"/>
              <w:right w:val="single" w:color="auto" w:sz="4" w:space="0"/>
            </w:tcBorders>
            <w:noWrap w:val="0"/>
            <w:vAlign w:val="center"/>
          </w:tcPr>
          <w:p w14:paraId="11B0FFE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c>
          <w:tcPr>
            <w:tcW w:w="929" w:type="pct"/>
            <w:tcBorders>
              <w:top w:val="single" w:color="auto" w:sz="4" w:space="0"/>
              <w:left w:val="single" w:color="auto" w:sz="4" w:space="0"/>
              <w:bottom w:val="single" w:color="auto" w:sz="4" w:space="0"/>
              <w:right w:val="single" w:color="auto" w:sz="12" w:space="0"/>
            </w:tcBorders>
            <w:noWrap w:val="0"/>
            <w:vAlign w:val="center"/>
          </w:tcPr>
          <w:p w14:paraId="429B7DC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7B4E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 w:type="pct"/>
            <w:tcBorders>
              <w:top w:val="single" w:color="auto" w:sz="4" w:space="0"/>
              <w:left w:val="single" w:color="auto" w:sz="12" w:space="0"/>
              <w:bottom w:val="single" w:color="auto" w:sz="4" w:space="0"/>
              <w:right w:val="single" w:color="auto" w:sz="4" w:space="0"/>
            </w:tcBorders>
            <w:noWrap w:val="0"/>
            <w:vAlign w:val="center"/>
          </w:tcPr>
          <w:p w14:paraId="64061CC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2212" w:type="pct"/>
            <w:tcBorders>
              <w:top w:val="single" w:color="auto" w:sz="4" w:space="0"/>
              <w:left w:val="single" w:color="auto" w:sz="4" w:space="0"/>
              <w:bottom w:val="single" w:color="auto" w:sz="4" w:space="0"/>
              <w:right w:val="single" w:color="auto" w:sz="4" w:space="0"/>
            </w:tcBorders>
            <w:noWrap w:val="0"/>
            <w:vAlign w:val="center"/>
          </w:tcPr>
          <w:p w14:paraId="29659E06">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电源适配器</w:t>
            </w:r>
          </w:p>
        </w:tc>
        <w:tc>
          <w:tcPr>
            <w:tcW w:w="929" w:type="pct"/>
            <w:tcBorders>
              <w:top w:val="single" w:color="auto" w:sz="4" w:space="0"/>
              <w:left w:val="single" w:color="auto" w:sz="4" w:space="0"/>
              <w:bottom w:val="single" w:color="auto" w:sz="4" w:space="0"/>
              <w:right w:val="single" w:color="auto" w:sz="4" w:space="0"/>
            </w:tcBorders>
            <w:noWrap w:val="0"/>
            <w:vAlign w:val="center"/>
          </w:tcPr>
          <w:p w14:paraId="6175EC5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c>
          <w:tcPr>
            <w:tcW w:w="929" w:type="pct"/>
            <w:tcBorders>
              <w:top w:val="single" w:color="auto" w:sz="4" w:space="0"/>
              <w:left w:val="single" w:color="auto" w:sz="4" w:space="0"/>
              <w:bottom w:val="single" w:color="auto" w:sz="4" w:space="0"/>
              <w:right w:val="single" w:color="auto" w:sz="12" w:space="0"/>
            </w:tcBorders>
            <w:noWrap w:val="0"/>
            <w:vAlign w:val="center"/>
          </w:tcPr>
          <w:p w14:paraId="142E350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4485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 w:type="pct"/>
            <w:tcBorders>
              <w:top w:val="single" w:color="auto" w:sz="4" w:space="0"/>
              <w:left w:val="single" w:color="auto" w:sz="12" w:space="0"/>
              <w:bottom w:val="single" w:color="auto" w:sz="4" w:space="0"/>
              <w:right w:val="single" w:color="auto" w:sz="4" w:space="0"/>
            </w:tcBorders>
            <w:noWrap w:val="0"/>
            <w:vAlign w:val="center"/>
          </w:tcPr>
          <w:p w14:paraId="48A1EDA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w:t>
            </w:r>
          </w:p>
        </w:tc>
        <w:tc>
          <w:tcPr>
            <w:tcW w:w="2212" w:type="pct"/>
            <w:tcBorders>
              <w:top w:val="single" w:color="auto" w:sz="4" w:space="0"/>
              <w:left w:val="single" w:color="auto" w:sz="4" w:space="0"/>
              <w:bottom w:val="single" w:color="auto" w:sz="4" w:space="0"/>
              <w:right w:val="single" w:color="auto" w:sz="4" w:space="0"/>
            </w:tcBorders>
            <w:noWrap w:val="0"/>
            <w:vAlign w:val="center"/>
          </w:tcPr>
          <w:p w14:paraId="3A973021">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探头</w:t>
            </w:r>
          </w:p>
        </w:tc>
        <w:tc>
          <w:tcPr>
            <w:tcW w:w="929" w:type="pct"/>
            <w:tcBorders>
              <w:top w:val="single" w:color="auto" w:sz="4" w:space="0"/>
              <w:left w:val="single" w:color="auto" w:sz="4" w:space="0"/>
              <w:bottom w:val="single" w:color="auto" w:sz="4" w:space="0"/>
              <w:right w:val="single" w:color="auto" w:sz="4" w:space="0"/>
            </w:tcBorders>
            <w:noWrap w:val="0"/>
            <w:vAlign w:val="center"/>
          </w:tcPr>
          <w:p w14:paraId="1B9AA65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c>
          <w:tcPr>
            <w:tcW w:w="929" w:type="pct"/>
            <w:tcBorders>
              <w:top w:val="single" w:color="auto" w:sz="4" w:space="0"/>
              <w:left w:val="single" w:color="auto" w:sz="4" w:space="0"/>
              <w:bottom w:val="single" w:color="auto" w:sz="4" w:space="0"/>
              <w:right w:val="single" w:color="auto" w:sz="12" w:space="0"/>
            </w:tcBorders>
            <w:noWrap w:val="0"/>
            <w:vAlign w:val="center"/>
          </w:tcPr>
          <w:p w14:paraId="44E99864">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206B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 w:type="pct"/>
            <w:tcBorders>
              <w:top w:val="single" w:color="auto" w:sz="4" w:space="0"/>
              <w:left w:val="single" w:color="auto" w:sz="12" w:space="0"/>
              <w:bottom w:val="single" w:color="auto" w:sz="4" w:space="0"/>
              <w:right w:val="single" w:color="auto" w:sz="4" w:space="0"/>
            </w:tcBorders>
            <w:noWrap w:val="0"/>
            <w:vAlign w:val="center"/>
          </w:tcPr>
          <w:p w14:paraId="165C393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2212" w:type="pct"/>
            <w:tcBorders>
              <w:top w:val="single" w:color="auto" w:sz="4" w:space="0"/>
              <w:left w:val="single" w:color="auto" w:sz="4" w:space="0"/>
              <w:bottom w:val="single" w:color="auto" w:sz="4" w:space="0"/>
              <w:right w:val="single" w:color="auto" w:sz="4" w:space="0"/>
            </w:tcBorders>
            <w:noWrap w:val="0"/>
            <w:vAlign w:val="center"/>
          </w:tcPr>
          <w:p w14:paraId="3884DE48">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耳塞</w:t>
            </w:r>
          </w:p>
        </w:tc>
        <w:tc>
          <w:tcPr>
            <w:tcW w:w="929" w:type="pct"/>
            <w:tcBorders>
              <w:top w:val="single" w:color="auto" w:sz="4" w:space="0"/>
              <w:left w:val="single" w:color="auto" w:sz="4" w:space="0"/>
              <w:bottom w:val="single" w:color="auto" w:sz="4" w:space="0"/>
              <w:right w:val="single" w:color="auto" w:sz="4" w:space="0"/>
            </w:tcBorders>
            <w:noWrap w:val="0"/>
            <w:vAlign w:val="center"/>
          </w:tcPr>
          <w:p w14:paraId="15A2421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1套</w:t>
            </w:r>
          </w:p>
        </w:tc>
        <w:tc>
          <w:tcPr>
            <w:tcW w:w="929" w:type="pct"/>
            <w:tcBorders>
              <w:top w:val="single" w:color="auto" w:sz="4" w:space="0"/>
              <w:left w:val="single" w:color="auto" w:sz="4" w:space="0"/>
              <w:bottom w:val="single" w:color="auto" w:sz="4" w:space="0"/>
              <w:right w:val="single" w:color="auto" w:sz="12" w:space="0"/>
            </w:tcBorders>
            <w:noWrap w:val="0"/>
            <w:vAlign w:val="center"/>
          </w:tcPr>
          <w:p w14:paraId="2FF62DD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3285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 w:type="pct"/>
            <w:tcBorders>
              <w:top w:val="single" w:color="auto" w:sz="4" w:space="0"/>
              <w:left w:val="single" w:color="auto" w:sz="12" w:space="0"/>
              <w:bottom w:val="single" w:color="auto" w:sz="4" w:space="0"/>
              <w:right w:val="single" w:color="auto" w:sz="4" w:space="0"/>
            </w:tcBorders>
            <w:noWrap w:val="0"/>
            <w:vAlign w:val="center"/>
          </w:tcPr>
          <w:p w14:paraId="1AB1B54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w:t>
            </w:r>
          </w:p>
        </w:tc>
        <w:tc>
          <w:tcPr>
            <w:tcW w:w="2212" w:type="pct"/>
            <w:tcBorders>
              <w:top w:val="single" w:color="auto" w:sz="4" w:space="0"/>
              <w:left w:val="single" w:color="auto" w:sz="4" w:space="0"/>
              <w:bottom w:val="single" w:color="auto" w:sz="4" w:space="0"/>
              <w:right w:val="single" w:color="auto" w:sz="4" w:space="0"/>
            </w:tcBorders>
            <w:noWrap w:val="0"/>
            <w:vAlign w:val="center"/>
          </w:tcPr>
          <w:p w14:paraId="787D3A87">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说明书</w:t>
            </w:r>
          </w:p>
        </w:tc>
        <w:tc>
          <w:tcPr>
            <w:tcW w:w="929" w:type="pct"/>
            <w:tcBorders>
              <w:top w:val="single" w:color="auto" w:sz="4" w:space="0"/>
              <w:left w:val="single" w:color="auto" w:sz="4" w:space="0"/>
              <w:bottom w:val="single" w:color="auto" w:sz="4" w:space="0"/>
              <w:right w:val="single" w:color="auto" w:sz="4" w:space="0"/>
            </w:tcBorders>
            <w:noWrap w:val="0"/>
            <w:vAlign w:val="center"/>
          </w:tcPr>
          <w:p w14:paraId="3FA2C99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1本</w:t>
            </w:r>
          </w:p>
        </w:tc>
        <w:tc>
          <w:tcPr>
            <w:tcW w:w="929" w:type="pct"/>
            <w:tcBorders>
              <w:top w:val="single" w:color="auto" w:sz="4" w:space="0"/>
              <w:left w:val="single" w:color="auto" w:sz="4" w:space="0"/>
              <w:bottom w:val="single" w:color="auto" w:sz="4" w:space="0"/>
              <w:right w:val="single" w:color="auto" w:sz="12" w:space="0"/>
            </w:tcBorders>
            <w:noWrap w:val="0"/>
            <w:vAlign w:val="center"/>
          </w:tcPr>
          <w:p w14:paraId="627759E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2842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 w:type="pct"/>
            <w:tcBorders>
              <w:top w:val="single" w:color="auto" w:sz="4" w:space="0"/>
              <w:left w:val="single" w:color="auto" w:sz="12" w:space="0"/>
              <w:bottom w:val="single" w:color="auto" w:sz="4" w:space="0"/>
              <w:right w:val="single" w:color="auto" w:sz="4" w:space="0"/>
            </w:tcBorders>
            <w:noWrap w:val="0"/>
            <w:vAlign w:val="center"/>
          </w:tcPr>
          <w:p w14:paraId="31FA0DF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p>
        </w:tc>
        <w:tc>
          <w:tcPr>
            <w:tcW w:w="2212" w:type="pct"/>
            <w:tcBorders>
              <w:top w:val="single" w:color="auto" w:sz="4" w:space="0"/>
              <w:left w:val="single" w:color="auto" w:sz="4" w:space="0"/>
              <w:bottom w:val="single" w:color="auto" w:sz="4" w:space="0"/>
              <w:right w:val="single" w:color="auto" w:sz="4" w:space="0"/>
            </w:tcBorders>
            <w:noWrap w:val="0"/>
            <w:vAlign w:val="center"/>
          </w:tcPr>
          <w:p w14:paraId="718F96AC">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合格证</w:t>
            </w:r>
          </w:p>
        </w:tc>
        <w:tc>
          <w:tcPr>
            <w:tcW w:w="929" w:type="pct"/>
            <w:tcBorders>
              <w:top w:val="single" w:color="auto" w:sz="4" w:space="0"/>
              <w:left w:val="single" w:color="auto" w:sz="4" w:space="0"/>
              <w:bottom w:val="single" w:color="auto" w:sz="4" w:space="0"/>
              <w:right w:val="single" w:color="auto" w:sz="4" w:space="0"/>
            </w:tcBorders>
            <w:noWrap w:val="0"/>
            <w:vAlign w:val="center"/>
          </w:tcPr>
          <w:p w14:paraId="40A57194">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1张</w:t>
            </w:r>
          </w:p>
        </w:tc>
        <w:tc>
          <w:tcPr>
            <w:tcW w:w="929" w:type="pct"/>
            <w:tcBorders>
              <w:top w:val="single" w:color="auto" w:sz="4" w:space="0"/>
              <w:left w:val="single" w:color="auto" w:sz="4" w:space="0"/>
              <w:bottom w:val="single" w:color="auto" w:sz="4" w:space="0"/>
              <w:right w:val="single" w:color="auto" w:sz="12" w:space="0"/>
            </w:tcBorders>
            <w:noWrap w:val="0"/>
            <w:vAlign w:val="center"/>
          </w:tcPr>
          <w:p w14:paraId="457039F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76D3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 w:type="pct"/>
            <w:tcBorders>
              <w:top w:val="single" w:color="auto" w:sz="4" w:space="0"/>
              <w:left w:val="single" w:color="auto" w:sz="12" w:space="0"/>
              <w:bottom w:val="single" w:color="auto" w:sz="4" w:space="0"/>
              <w:right w:val="single" w:color="auto" w:sz="4" w:space="0"/>
            </w:tcBorders>
            <w:noWrap w:val="0"/>
            <w:vAlign w:val="center"/>
          </w:tcPr>
          <w:p w14:paraId="19E3B24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w:t>
            </w:r>
          </w:p>
        </w:tc>
        <w:tc>
          <w:tcPr>
            <w:tcW w:w="2212" w:type="pct"/>
            <w:tcBorders>
              <w:top w:val="single" w:color="auto" w:sz="4" w:space="0"/>
              <w:left w:val="single" w:color="auto" w:sz="4" w:space="0"/>
              <w:bottom w:val="single" w:color="auto" w:sz="4" w:space="0"/>
              <w:right w:val="single" w:color="auto" w:sz="4" w:space="0"/>
            </w:tcBorders>
            <w:noWrap w:val="0"/>
            <w:vAlign w:val="center"/>
          </w:tcPr>
          <w:p w14:paraId="3E8E63C9">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保修卡</w:t>
            </w:r>
          </w:p>
        </w:tc>
        <w:tc>
          <w:tcPr>
            <w:tcW w:w="929" w:type="pct"/>
            <w:tcBorders>
              <w:top w:val="single" w:color="auto" w:sz="4" w:space="0"/>
              <w:left w:val="single" w:color="auto" w:sz="4" w:space="0"/>
              <w:bottom w:val="single" w:color="auto" w:sz="4" w:space="0"/>
              <w:right w:val="single" w:color="auto" w:sz="4" w:space="0"/>
            </w:tcBorders>
            <w:noWrap w:val="0"/>
            <w:vAlign w:val="center"/>
          </w:tcPr>
          <w:p w14:paraId="5E7EA2A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1张</w:t>
            </w:r>
          </w:p>
        </w:tc>
        <w:tc>
          <w:tcPr>
            <w:tcW w:w="929" w:type="pct"/>
            <w:tcBorders>
              <w:top w:val="single" w:color="auto" w:sz="4" w:space="0"/>
              <w:left w:val="single" w:color="auto" w:sz="4" w:space="0"/>
              <w:bottom w:val="single" w:color="auto" w:sz="4" w:space="0"/>
              <w:right w:val="single" w:color="auto" w:sz="12" w:space="0"/>
            </w:tcBorders>
            <w:noWrap w:val="0"/>
            <w:vAlign w:val="center"/>
          </w:tcPr>
          <w:p w14:paraId="020363B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152A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 w:type="pct"/>
            <w:tcBorders>
              <w:top w:val="single" w:color="auto" w:sz="4" w:space="0"/>
              <w:left w:val="single" w:color="auto" w:sz="12" w:space="0"/>
              <w:bottom w:val="single" w:color="auto" w:sz="4" w:space="0"/>
              <w:right w:val="single" w:color="auto" w:sz="4" w:space="0"/>
            </w:tcBorders>
            <w:noWrap w:val="0"/>
            <w:vAlign w:val="center"/>
          </w:tcPr>
          <w:p w14:paraId="693DBFA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8</w:t>
            </w:r>
          </w:p>
        </w:tc>
        <w:tc>
          <w:tcPr>
            <w:tcW w:w="2212" w:type="pct"/>
            <w:tcBorders>
              <w:top w:val="single" w:color="auto" w:sz="4" w:space="0"/>
              <w:left w:val="single" w:color="auto" w:sz="4" w:space="0"/>
              <w:bottom w:val="single" w:color="auto" w:sz="4" w:space="0"/>
              <w:right w:val="single" w:color="auto" w:sz="4" w:space="0"/>
            </w:tcBorders>
            <w:noWrap w:val="0"/>
            <w:vAlign w:val="center"/>
          </w:tcPr>
          <w:p w14:paraId="21D35347">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蓝牙打印机</w:t>
            </w:r>
          </w:p>
        </w:tc>
        <w:tc>
          <w:tcPr>
            <w:tcW w:w="929" w:type="pct"/>
            <w:tcBorders>
              <w:top w:val="single" w:color="auto" w:sz="4" w:space="0"/>
              <w:left w:val="single" w:color="auto" w:sz="4" w:space="0"/>
              <w:bottom w:val="single" w:color="auto" w:sz="4" w:space="0"/>
              <w:right w:val="single" w:color="auto" w:sz="4" w:space="0"/>
            </w:tcBorders>
            <w:noWrap w:val="0"/>
            <w:vAlign w:val="center"/>
          </w:tcPr>
          <w:p w14:paraId="6080BE7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1套</w:t>
            </w:r>
          </w:p>
        </w:tc>
        <w:tc>
          <w:tcPr>
            <w:tcW w:w="929" w:type="pct"/>
            <w:tcBorders>
              <w:top w:val="single" w:color="auto" w:sz="4" w:space="0"/>
              <w:left w:val="single" w:color="auto" w:sz="4" w:space="0"/>
              <w:bottom w:val="single" w:color="auto" w:sz="4" w:space="0"/>
              <w:right w:val="single" w:color="auto" w:sz="12" w:space="0"/>
            </w:tcBorders>
            <w:noWrap w:val="0"/>
            <w:vAlign w:val="center"/>
          </w:tcPr>
          <w:p w14:paraId="45790B3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1A88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 w:type="pct"/>
            <w:tcBorders>
              <w:top w:val="single" w:color="auto" w:sz="4" w:space="0"/>
              <w:left w:val="single" w:color="auto" w:sz="12" w:space="0"/>
              <w:bottom w:val="single" w:color="auto" w:sz="12" w:space="0"/>
              <w:right w:val="single" w:color="auto" w:sz="4" w:space="0"/>
            </w:tcBorders>
            <w:noWrap w:val="0"/>
            <w:vAlign w:val="center"/>
          </w:tcPr>
          <w:p w14:paraId="59146CC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9</w:t>
            </w:r>
          </w:p>
        </w:tc>
        <w:tc>
          <w:tcPr>
            <w:tcW w:w="2212" w:type="pct"/>
            <w:tcBorders>
              <w:top w:val="single" w:color="auto" w:sz="4" w:space="0"/>
              <w:left w:val="single" w:color="auto" w:sz="4" w:space="0"/>
              <w:bottom w:val="single" w:color="auto" w:sz="12" w:space="0"/>
              <w:right w:val="single" w:color="auto" w:sz="4" w:space="0"/>
            </w:tcBorders>
            <w:noWrap w:val="0"/>
            <w:vAlign w:val="center"/>
          </w:tcPr>
          <w:p w14:paraId="13ECB12F">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打印机适配器</w:t>
            </w:r>
          </w:p>
        </w:tc>
        <w:tc>
          <w:tcPr>
            <w:tcW w:w="929" w:type="pct"/>
            <w:tcBorders>
              <w:top w:val="single" w:color="auto" w:sz="4" w:space="0"/>
              <w:left w:val="single" w:color="auto" w:sz="4" w:space="0"/>
              <w:bottom w:val="single" w:color="auto" w:sz="12" w:space="0"/>
              <w:right w:val="single" w:color="auto" w:sz="4" w:space="0"/>
            </w:tcBorders>
            <w:noWrap w:val="0"/>
            <w:vAlign w:val="center"/>
          </w:tcPr>
          <w:p w14:paraId="227973D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c>
          <w:tcPr>
            <w:tcW w:w="929" w:type="pct"/>
            <w:tcBorders>
              <w:top w:val="single" w:color="auto" w:sz="4" w:space="0"/>
              <w:left w:val="single" w:color="auto" w:sz="4" w:space="0"/>
              <w:bottom w:val="single" w:color="auto" w:sz="12" w:space="0"/>
              <w:right w:val="single" w:color="auto" w:sz="12" w:space="0"/>
            </w:tcBorders>
            <w:noWrap w:val="0"/>
            <w:vAlign w:val="center"/>
          </w:tcPr>
          <w:p w14:paraId="27C98D5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bl>
    <w:p w14:paraId="63BDF895">
      <w:pPr>
        <w:pStyle w:val="2"/>
        <w:numPr>
          <w:ilvl w:val="0"/>
          <w:numId w:val="1"/>
        </w:numPr>
        <w:topLinePunct w:val="0"/>
        <w:ind w:left="0" w:leftChars="0" w:firstLine="0" w:firstLineChars="0"/>
        <w:jc w:val="center"/>
        <w:rPr>
          <w:rFonts w:hint="eastAsia" w:ascii="黑体" w:hAnsi="黑体" w:eastAsia="黑体" w:cs="黑体"/>
          <w:b w:val="0"/>
        </w:rPr>
      </w:pPr>
      <w:r>
        <w:t>亚低温治疗仪</w:t>
      </w:r>
    </w:p>
    <w:p w14:paraId="4AC621F8">
      <w:pPr>
        <w:pStyle w:val="3"/>
      </w:pPr>
      <w:r>
        <w:t>（一）技术参数</w:t>
      </w:r>
    </w:p>
    <w:p w14:paraId="2C193CBE">
      <w:pPr>
        <w:pStyle w:val="12"/>
        <w:numPr>
          <w:ilvl w:val="0"/>
          <w:numId w:val="99"/>
        </w:numPr>
        <w:topLinePunct w:val="0"/>
        <w:ind w:left="0" w:leftChars="0" w:firstLine="480" w:firstLineChars="0"/>
        <w:rPr>
          <w:rFonts w:hint="eastAsia" w:ascii="宋体" w:hAnsi="宋体" w:eastAsia="宋体" w:cs="宋体"/>
          <w:b w:val="0"/>
        </w:rPr>
      </w:pPr>
      <w:r>
        <w:t>适用范围：在医疗机构临床使用环境下，通过控制应用部分的温度，具有对人体进行体外物理降温功能，达到辅助调节人体温度的目的。</w:t>
      </w:r>
    </w:p>
    <w:p w14:paraId="673183C2">
      <w:pPr>
        <w:pStyle w:val="12"/>
        <w:numPr>
          <w:ilvl w:val="0"/>
          <w:numId w:val="99"/>
        </w:numPr>
        <w:topLinePunct w:val="0"/>
        <w:ind w:left="0" w:leftChars="0" w:firstLine="480" w:firstLineChars="0"/>
        <w:rPr>
          <w:rFonts w:hint="eastAsia" w:ascii="宋体" w:hAnsi="宋体" w:eastAsia="宋体" w:cs="宋体"/>
          <w:b w:val="0"/>
        </w:rPr>
      </w:pPr>
      <w:r>
        <w:t>设备操作屏幕：≥采用10.1英寸液晶触摸屏，显示参数全面，操作方便。</w:t>
      </w:r>
    </w:p>
    <w:p w14:paraId="7C573670">
      <w:pPr>
        <w:pStyle w:val="12"/>
        <w:numPr>
          <w:ilvl w:val="0"/>
          <w:numId w:val="99"/>
        </w:numPr>
        <w:topLinePunct w:val="0"/>
        <w:ind w:left="0" w:leftChars="0" w:firstLine="480" w:firstLineChars="0"/>
        <w:rPr>
          <w:rFonts w:hint="eastAsia" w:ascii="宋体" w:hAnsi="宋体" w:eastAsia="宋体" w:cs="宋体"/>
          <w:b w:val="0"/>
        </w:rPr>
      </w:pPr>
      <w:r>
        <w:t>设备工作时，屏幕有运行指示闪烁。</w:t>
      </w:r>
    </w:p>
    <w:p w14:paraId="4C314DCF">
      <w:pPr>
        <w:pStyle w:val="12"/>
        <w:numPr>
          <w:ilvl w:val="0"/>
          <w:numId w:val="99"/>
        </w:numPr>
        <w:topLinePunct w:val="0"/>
        <w:ind w:left="0" w:leftChars="0" w:firstLine="480" w:firstLineChars="0"/>
        <w:rPr>
          <w:rFonts w:hint="eastAsia" w:ascii="宋体" w:hAnsi="宋体" w:eastAsia="宋体" w:cs="宋体"/>
          <w:b w:val="0"/>
        </w:rPr>
      </w:pPr>
      <w:r>
        <w:t>制冷技术：采用医用级半导体制冷和制热技术。</w:t>
      </w:r>
    </w:p>
    <w:p w14:paraId="7CD80580">
      <w:pPr>
        <w:pStyle w:val="12"/>
        <w:numPr>
          <w:ilvl w:val="0"/>
          <w:numId w:val="99"/>
        </w:numPr>
        <w:topLinePunct w:val="0"/>
        <w:ind w:left="0" w:leftChars="0" w:firstLine="480" w:firstLineChars="0"/>
        <w:rPr>
          <w:rFonts w:hint="eastAsia" w:ascii="宋体" w:hAnsi="宋体" w:eastAsia="宋体" w:cs="宋体"/>
          <w:b w:val="0"/>
        </w:rPr>
      </w:pPr>
      <w:r>
        <w:t>冷敷温度设定范围：10℃～30℃。</w:t>
      </w:r>
    </w:p>
    <w:p w14:paraId="67711C06">
      <w:pPr>
        <w:pStyle w:val="12"/>
        <w:numPr>
          <w:ilvl w:val="0"/>
          <w:numId w:val="99"/>
        </w:numPr>
        <w:topLinePunct w:val="0"/>
        <w:ind w:left="0" w:leftChars="0" w:firstLine="480" w:firstLineChars="0"/>
        <w:rPr>
          <w:rFonts w:hint="eastAsia" w:ascii="宋体" w:hAnsi="宋体" w:eastAsia="宋体" w:cs="宋体"/>
          <w:b w:val="0"/>
        </w:rPr>
      </w:pPr>
      <w:r>
        <w:t>热敷温度设定范围：30℃～41℃。</w:t>
      </w:r>
    </w:p>
    <w:p w14:paraId="07BCAC55">
      <w:pPr>
        <w:pStyle w:val="12"/>
        <w:numPr>
          <w:ilvl w:val="0"/>
          <w:numId w:val="99"/>
        </w:numPr>
        <w:topLinePunct w:val="0"/>
        <w:ind w:left="0" w:leftChars="0" w:firstLine="480" w:firstLineChars="0"/>
        <w:rPr>
          <w:rFonts w:hint="eastAsia" w:ascii="宋体" w:hAnsi="宋体" w:eastAsia="宋体" w:cs="宋体"/>
          <w:b w:val="0"/>
        </w:rPr>
      </w:pPr>
      <w:r>
        <w:t>工作状态下平均制冷速率：≥3℃/min。</w:t>
      </w:r>
    </w:p>
    <w:p w14:paraId="59D0ED65">
      <w:pPr>
        <w:pStyle w:val="12"/>
        <w:numPr>
          <w:ilvl w:val="0"/>
          <w:numId w:val="99"/>
        </w:numPr>
        <w:topLinePunct w:val="0"/>
        <w:ind w:left="0" w:leftChars="0" w:firstLine="480" w:firstLineChars="0"/>
        <w:rPr>
          <w:rFonts w:hint="eastAsia" w:ascii="宋体" w:hAnsi="宋体" w:eastAsia="宋体" w:cs="宋体"/>
          <w:b w:val="0"/>
        </w:rPr>
      </w:pPr>
      <w:r>
        <w:t>工作状态下平均制热速率：≥5℃/min。</w:t>
      </w:r>
    </w:p>
    <w:p w14:paraId="595F593D">
      <w:pPr>
        <w:pStyle w:val="12"/>
        <w:numPr>
          <w:ilvl w:val="0"/>
          <w:numId w:val="99"/>
        </w:numPr>
        <w:topLinePunct w:val="0"/>
        <w:ind w:left="0" w:leftChars="0" w:firstLine="480" w:firstLineChars="0"/>
        <w:rPr>
          <w:rFonts w:hint="eastAsia" w:ascii="宋体" w:hAnsi="宋体" w:eastAsia="宋体" w:cs="宋体"/>
          <w:b w:val="0"/>
        </w:rPr>
      </w:pPr>
      <w:r>
        <w:t>体温传感器测量范围：28℃～43℃。</w:t>
      </w:r>
    </w:p>
    <w:p w14:paraId="0070572B">
      <w:pPr>
        <w:pStyle w:val="12"/>
        <w:numPr>
          <w:ilvl w:val="0"/>
          <w:numId w:val="99"/>
        </w:numPr>
        <w:topLinePunct w:val="0"/>
        <w:ind w:left="0" w:leftChars="0" w:firstLine="480" w:firstLineChars="0"/>
        <w:rPr>
          <w:rFonts w:hint="eastAsia" w:ascii="宋体" w:hAnsi="宋体" w:eastAsia="宋体" w:cs="宋体"/>
          <w:b w:val="0"/>
        </w:rPr>
      </w:pPr>
      <w:r>
        <w:t>治疗定时时间可调，范围1min～1000min，步进1min。</w:t>
      </w:r>
    </w:p>
    <w:p w14:paraId="7B7C63FE">
      <w:pPr>
        <w:pStyle w:val="12"/>
        <w:numPr>
          <w:ilvl w:val="0"/>
          <w:numId w:val="99"/>
        </w:numPr>
        <w:topLinePunct w:val="0"/>
        <w:ind w:left="0" w:leftChars="0" w:firstLine="480" w:firstLineChars="0"/>
        <w:rPr>
          <w:rFonts w:hint="eastAsia" w:ascii="宋体" w:hAnsi="宋体" w:eastAsia="宋体" w:cs="宋体"/>
          <w:b w:val="0"/>
        </w:rPr>
      </w:pPr>
      <w:r>
        <w:t>屏幕上具有水温实时曲线示意图。</w:t>
      </w:r>
    </w:p>
    <w:p w14:paraId="47066FB5">
      <w:pPr>
        <w:pStyle w:val="12"/>
        <w:numPr>
          <w:ilvl w:val="0"/>
          <w:numId w:val="99"/>
        </w:numPr>
        <w:topLinePunct w:val="0"/>
        <w:ind w:left="0" w:leftChars="0" w:firstLine="480" w:firstLineChars="0"/>
        <w:rPr>
          <w:rFonts w:hint="eastAsia" w:ascii="宋体" w:hAnsi="宋体" w:eastAsia="宋体" w:cs="宋体"/>
          <w:b w:val="0"/>
        </w:rPr>
      </w:pPr>
      <w:r>
        <w:t>屏幕上具有体温实时曲线示意图。</w:t>
      </w:r>
    </w:p>
    <w:p w14:paraId="2C591EB9">
      <w:pPr>
        <w:pStyle w:val="12"/>
        <w:numPr>
          <w:ilvl w:val="0"/>
          <w:numId w:val="99"/>
        </w:numPr>
        <w:topLinePunct w:val="0"/>
        <w:ind w:left="0" w:leftChars="0" w:firstLine="480" w:firstLineChars="0"/>
        <w:rPr>
          <w:rFonts w:hint="eastAsia" w:ascii="宋体" w:hAnsi="宋体" w:eastAsia="宋体" w:cs="宋体"/>
          <w:b w:val="0"/>
        </w:rPr>
      </w:pPr>
      <w:r>
        <w:t>采用立式独立双通道设计，满足两个病人或两个部位同时治疗，且两个通道模式可以分别独立进行冷、热敷治疗控制，例如同一时间，通道一制冷，通道二制热，两个通道互不干扰。</w:t>
      </w:r>
    </w:p>
    <w:p w14:paraId="66113E68">
      <w:pPr>
        <w:pStyle w:val="12"/>
        <w:numPr>
          <w:ilvl w:val="0"/>
          <w:numId w:val="99"/>
        </w:numPr>
        <w:topLinePunct w:val="0"/>
        <w:ind w:left="0" w:leftChars="0" w:firstLine="480" w:firstLineChars="0"/>
        <w:rPr>
          <w:rFonts w:hint="eastAsia" w:ascii="宋体" w:hAnsi="宋体" w:eastAsia="宋体" w:cs="宋体"/>
          <w:b w:val="0"/>
        </w:rPr>
      </w:pPr>
      <w:r>
        <w:t>可以对音量、音效、背光亮度、报警时长、系统时间、恢复出厂、用户信息进行设置，可以查看机箱内水温温度、出水温度。</w:t>
      </w:r>
    </w:p>
    <w:p w14:paraId="6015498A">
      <w:pPr>
        <w:pStyle w:val="12"/>
        <w:numPr>
          <w:ilvl w:val="0"/>
          <w:numId w:val="99"/>
        </w:numPr>
        <w:topLinePunct w:val="0"/>
        <w:ind w:left="0" w:leftChars="0" w:firstLine="480" w:firstLineChars="0"/>
        <w:rPr>
          <w:rFonts w:hint="eastAsia" w:ascii="宋体" w:hAnsi="宋体" w:eastAsia="宋体" w:cs="宋体"/>
          <w:b w:val="0"/>
        </w:rPr>
      </w:pPr>
      <w:r>
        <w:t>当传感器检测到故障时，可以语音告知。</w:t>
      </w:r>
    </w:p>
    <w:tbl>
      <w:tblPr>
        <w:tblStyle w:val="1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86"/>
        <w:gridCol w:w="657"/>
        <w:gridCol w:w="657"/>
        <w:gridCol w:w="3311"/>
        <w:gridCol w:w="661"/>
        <w:gridCol w:w="661"/>
      </w:tblGrid>
      <w:tr w14:paraId="483EB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1431" w:type="pct"/>
            <w:tcBorders>
              <w:top w:val="single" w:color="auto" w:sz="12" w:space="0"/>
              <w:left w:val="single" w:color="auto" w:sz="12" w:space="0"/>
              <w:bottom w:val="single" w:color="auto" w:sz="4" w:space="0"/>
              <w:right w:val="single" w:color="auto" w:sz="4" w:space="0"/>
            </w:tcBorders>
            <w:noWrap w:val="0"/>
            <w:vAlign w:val="center"/>
          </w:tcPr>
          <w:p w14:paraId="4CE20B1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配置名称</w:t>
            </w:r>
          </w:p>
        </w:tc>
        <w:tc>
          <w:tcPr>
            <w:tcW w:w="394" w:type="pct"/>
            <w:tcBorders>
              <w:top w:val="single" w:color="auto" w:sz="12" w:space="0"/>
              <w:left w:val="single" w:color="auto" w:sz="4" w:space="0"/>
              <w:bottom w:val="single" w:color="auto" w:sz="4" w:space="0"/>
              <w:right w:val="single" w:color="auto" w:sz="4" w:space="0"/>
            </w:tcBorders>
            <w:noWrap w:val="0"/>
            <w:textDirection w:val="tbRlV"/>
            <w:vAlign w:val="center"/>
          </w:tcPr>
          <w:p w14:paraId="1B207E4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数量</w:t>
            </w:r>
          </w:p>
        </w:tc>
        <w:tc>
          <w:tcPr>
            <w:tcW w:w="394" w:type="pct"/>
            <w:tcBorders>
              <w:top w:val="single" w:color="auto" w:sz="12" w:space="0"/>
              <w:left w:val="single" w:color="auto" w:sz="4" w:space="0"/>
              <w:bottom w:val="single" w:color="auto" w:sz="4" w:space="0"/>
              <w:right w:val="single" w:color="auto" w:sz="4" w:space="0"/>
            </w:tcBorders>
            <w:noWrap w:val="0"/>
            <w:textDirection w:val="tbRlV"/>
            <w:vAlign w:val="center"/>
          </w:tcPr>
          <w:p w14:paraId="7D60A39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单位</w:t>
            </w:r>
          </w:p>
        </w:tc>
        <w:tc>
          <w:tcPr>
            <w:tcW w:w="1985" w:type="pct"/>
            <w:tcBorders>
              <w:top w:val="single" w:color="auto" w:sz="12" w:space="0"/>
              <w:left w:val="single" w:color="auto" w:sz="4" w:space="0"/>
              <w:bottom w:val="single" w:color="auto" w:sz="4" w:space="0"/>
              <w:right w:val="single" w:color="auto" w:sz="4" w:space="0"/>
            </w:tcBorders>
            <w:noWrap w:val="0"/>
            <w:vAlign w:val="center"/>
          </w:tcPr>
          <w:p w14:paraId="6BC8643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配置名称</w:t>
            </w:r>
          </w:p>
        </w:tc>
        <w:tc>
          <w:tcPr>
            <w:tcW w:w="396" w:type="pct"/>
            <w:tcBorders>
              <w:top w:val="single" w:color="auto" w:sz="12" w:space="0"/>
              <w:left w:val="single" w:color="auto" w:sz="4" w:space="0"/>
              <w:bottom w:val="single" w:color="auto" w:sz="4" w:space="0"/>
              <w:right w:val="single" w:color="auto" w:sz="4" w:space="0"/>
            </w:tcBorders>
            <w:noWrap w:val="0"/>
            <w:textDirection w:val="tbRlV"/>
            <w:vAlign w:val="center"/>
          </w:tcPr>
          <w:p w14:paraId="4901C49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数量</w:t>
            </w:r>
          </w:p>
        </w:tc>
        <w:tc>
          <w:tcPr>
            <w:tcW w:w="396" w:type="pct"/>
            <w:tcBorders>
              <w:top w:val="single" w:color="auto" w:sz="12" w:space="0"/>
              <w:left w:val="single" w:color="auto" w:sz="4" w:space="0"/>
              <w:bottom w:val="single" w:color="auto" w:sz="4" w:space="0"/>
              <w:right w:val="single" w:color="auto" w:sz="12" w:space="0"/>
            </w:tcBorders>
            <w:noWrap w:val="0"/>
            <w:textDirection w:val="tbRlV"/>
            <w:vAlign w:val="center"/>
          </w:tcPr>
          <w:p w14:paraId="7C64DE3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单位</w:t>
            </w:r>
          </w:p>
        </w:tc>
      </w:tr>
      <w:tr w14:paraId="0F920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31" w:type="pct"/>
            <w:tcBorders>
              <w:top w:val="single" w:color="auto" w:sz="4" w:space="0"/>
              <w:left w:val="single" w:color="auto" w:sz="12" w:space="0"/>
              <w:bottom w:val="single" w:color="auto" w:sz="4" w:space="0"/>
              <w:right w:val="single" w:color="auto" w:sz="4" w:space="0"/>
            </w:tcBorders>
            <w:noWrap w:val="0"/>
            <w:vAlign w:val="center"/>
          </w:tcPr>
          <w:p w14:paraId="4549F5D5">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主机</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03DC19E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7B176874">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套</w:t>
            </w:r>
          </w:p>
        </w:tc>
        <w:tc>
          <w:tcPr>
            <w:tcW w:w="1985" w:type="pct"/>
            <w:tcBorders>
              <w:top w:val="single" w:color="auto" w:sz="4" w:space="0"/>
              <w:left w:val="single" w:color="auto" w:sz="4" w:space="0"/>
              <w:bottom w:val="single" w:color="auto" w:sz="4" w:space="0"/>
              <w:right w:val="single" w:color="auto" w:sz="4" w:space="0"/>
            </w:tcBorders>
            <w:noWrap w:val="0"/>
            <w:vAlign w:val="center"/>
          </w:tcPr>
          <w:p w14:paraId="2D1B22BB">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电源线</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0C0F9FC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396" w:type="pct"/>
            <w:tcBorders>
              <w:top w:val="single" w:color="auto" w:sz="4" w:space="0"/>
              <w:left w:val="single" w:color="auto" w:sz="4" w:space="0"/>
              <w:bottom w:val="single" w:color="auto" w:sz="4" w:space="0"/>
              <w:right w:val="single" w:color="auto" w:sz="12" w:space="0"/>
            </w:tcBorders>
            <w:noWrap w:val="0"/>
            <w:vAlign w:val="center"/>
          </w:tcPr>
          <w:p w14:paraId="3E1C481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个</w:t>
            </w:r>
          </w:p>
        </w:tc>
      </w:tr>
      <w:tr w14:paraId="65763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31" w:type="pct"/>
            <w:tcBorders>
              <w:top w:val="single" w:color="auto" w:sz="4" w:space="0"/>
              <w:left w:val="single" w:color="auto" w:sz="12" w:space="0"/>
              <w:bottom w:val="single" w:color="auto" w:sz="4" w:space="0"/>
              <w:right w:val="single" w:color="auto" w:sz="4" w:space="0"/>
            </w:tcBorders>
            <w:noWrap w:val="0"/>
            <w:vAlign w:val="center"/>
          </w:tcPr>
          <w:p w14:paraId="766C0F3D">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水路连接管</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0FBC0E3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1B59041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根</w:t>
            </w:r>
          </w:p>
        </w:tc>
        <w:tc>
          <w:tcPr>
            <w:tcW w:w="1985" w:type="pct"/>
            <w:tcBorders>
              <w:top w:val="single" w:color="auto" w:sz="4" w:space="0"/>
              <w:left w:val="single" w:color="auto" w:sz="4" w:space="0"/>
              <w:bottom w:val="single" w:color="auto" w:sz="4" w:space="0"/>
              <w:right w:val="single" w:color="auto" w:sz="4" w:space="0"/>
            </w:tcBorders>
            <w:noWrap w:val="0"/>
            <w:vAlign w:val="center"/>
          </w:tcPr>
          <w:p w14:paraId="55374B15">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使用说明书</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6240456B">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396" w:type="pct"/>
            <w:tcBorders>
              <w:top w:val="single" w:color="auto" w:sz="4" w:space="0"/>
              <w:left w:val="single" w:color="auto" w:sz="4" w:space="0"/>
              <w:bottom w:val="single" w:color="auto" w:sz="4" w:space="0"/>
              <w:right w:val="single" w:color="auto" w:sz="12" w:space="0"/>
            </w:tcBorders>
            <w:noWrap w:val="0"/>
            <w:vAlign w:val="center"/>
          </w:tcPr>
          <w:p w14:paraId="649F4E0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份</w:t>
            </w:r>
          </w:p>
        </w:tc>
      </w:tr>
      <w:tr w14:paraId="43167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31" w:type="pct"/>
            <w:tcBorders>
              <w:top w:val="single" w:color="auto" w:sz="4" w:space="0"/>
              <w:left w:val="single" w:color="auto" w:sz="12" w:space="0"/>
              <w:bottom w:val="single" w:color="auto" w:sz="4" w:space="0"/>
              <w:right w:val="single" w:color="auto" w:sz="4" w:space="0"/>
            </w:tcBorders>
            <w:noWrap w:val="0"/>
            <w:vAlign w:val="center"/>
          </w:tcPr>
          <w:p w14:paraId="51C1EEC4">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冰毯</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5223FFA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40DB43D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个</w:t>
            </w:r>
          </w:p>
        </w:tc>
        <w:tc>
          <w:tcPr>
            <w:tcW w:w="1985" w:type="pct"/>
            <w:tcBorders>
              <w:top w:val="single" w:color="auto" w:sz="4" w:space="0"/>
              <w:left w:val="single" w:color="auto" w:sz="4" w:space="0"/>
              <w:bottom w:val="single" w:color="auto" w:sz="4" w:space="0"/>
              <w:right w:val="single" w:color="auto" w:sz="4" w:space="0"/>
            </w:tcBorders>
            <w:noWrap w:val="0"/>
            <w:vAlign w:val="center"/>
          </w:tcPr>
          <w:p w14:paraId="1187E62E">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设备培训验收单</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4432754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w:t>
            </w:r>
          </w:p>
        </w:tc>
        <w:tc>
          <w:tcPr>
            <w:tcW w:w="396" w:type="pct"/>
            <w:tcBorders>
              <w:top w:val="single" w:color="auto" w:sz="4" w:space="0"/>
              <w:left w:val="single" w:color="auto" w:sz="4" w:space="0"/>
              <w:bottom w:val="single" w:color="auto" w:sz="4" w:space="0"/>
              <w:right w:val="single" w:color="auto" w:sz="12" w:space="0"/>
            </w:tcBorders>
            <w:noWrap w:val="0"/>
            <w:vAlign w:val="center"/>
          </w:tcPr>
          <w:p w14:paraId="6CDF8FC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份</w:t>
            </w:r>
          </w:p>
        </w:tc>
      </w:tr>
      <w:tr w14:paraId="38E97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31" w:type="pct"/>
            <w:tcBorders>
              <w:top w:val="single" w:color="auto" w:sz="4" w:space="0"/>
              <w:left w:val="single" w:color="auto" w:sz="12" w:space="0"/>
              <w:bottom w:val="single" w:color="auto" w:sz="4" w:space="0"/>
              <w:right w:val="single" w:color="auto" w:sz="4" w:space="0"/>
            </w:tcBorders>
            <w:noWrap w:val="0"/>
            <w:vAlign w:val="center"/>
          </w:tcPr>
          <w:p w14:paraId="15C6D68B">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冰帽</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0B250DC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3400244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个</w:t>
            </w:r>
          </w:p>
        </w:tc>
        <w:tc>
          <w:tcPr>
            <w:tcW w:w="1985" w:type="pct"/>
            <w:tcBorders>
              <w:top w:val="single" w:color="auto" w:sz="4" w:space="0"/>
              <w:left w:val="single" w:color="auto" w:sz="4" w:space="0"/>
              <w:bottom w:val="single" w:color="auto" w:sz="4" w:space="0"/>
              <w:right w:val="single" w:color="auto" w:sz="4" w:space="0"/>
            </w:tcBorders>
            <w:noWrap w:val="0"/>
            <w:vAlign w:val="center"/>
          </w:tcPr>
          <w:p w14:paraId="00FFFABD">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保修卡</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0B04F1D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396" w:type="pct"/>
            <w:tcBorders>
              <w:top w:val="single" w:color="auto" w:sz="4" w:space="0"/>
              <w:left w:val="single" w:color="auto" w:sz="4" w:space="0"/>
              <w:bottom w:val="single" w:color="auto" w:sz="4" w:space="0"/>
              <w:right w:val="single" w:color="auto" w:sz="12" w:space="0"/>
            </w:tcBorders>
            <w:noWrap w:val="0"/>
            <w:vAlign w:val="center"/>
          </w:tcPr>
          <w:p w14:paraId="3BA3FE4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份</w:t>
            </w:r>
          </w:p>
        </w:tc>
      </w:tr>
      <w:tr w14:paraId="7E9C0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31" w:type="pct"/>
            <w:tcBorders>
              <w:top w:val="single" w:color="auto" w:sz="4" w:space="0"/>
              <w:left w:val="single" w:color="auto" w:sz="12" w:space="0"/>
              <w:bottom w:val="single" w:color="auto" w:sz="4" w:space="0"/>
              <w:right w:val="single" w:color="auto" w:sz="4" w:space="0"/>
            </w:tcBorders>
            <w:noWrap w:val="0"/>
            <w:vAlign w:val="center"/>
          </w:tcPr>
          <w:p w14:paraId="6C4A61BA">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操作流程卡</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07351F0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56AF5B34">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份</w:t>
            </w:r>
          </w:p>
        </w:tc>
        <w:tc>
          <w:tcPr>
            <w:tcW w:w="1985" w:type="pct"/>
            <w:tcBorders>
              <w:top w:val="single" w:color="auto" w:sz="4" w:space="0"/>
              <w:left w:val="single" w:color="auto" w:sz="4" w:space="0"/>
              <w:bottom w:val="single" w:color="auto" w:sz="4" w:space="0"/>
              <w:right w:val="single" w:color="auto" w:sz="4" w:space="0"/>
            </w:tcBorders>
            <w:noWrap w:val="0"/>
            <w:vAlign w:val="center"/>
          </w:tcPr>
          <w:p w14:paraId="7620B291">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耳机</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3CDE3DD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396" w:type="pct"/>
            <w:tcBorders>
              <w:top w:val="single" w:color="auto" w:sz="4" w:space="0"/>
              <w:left w:val="single" w:color="auto" w:sz="4" w:space="0"/>
              <w:bottom w:val="single" w:color="auto" w:sz="4" w:space="0"/>
              <w:right w:val="single" w:color="auto" w:sz="12" w:space="0"/>
            </w:tcBorders>
            <w:noWrap w:val="0"/>
            <w:vAlign w:val="center"/>
          </w:tcPr>
          <w:p w14:paraId="42898EBB">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个</w:t>
            </w:r>
          </w:p>
        </w:tc>
      </w:tr>
    </w:tbl>
    <w:p w14:paraId="2DCB46DA">
      <w:pPr>
        <w:pStyle w:val="2"/>
        <w:numPr>
          <w:ilvl w:val="0"/>
          <w:numId w:val="1"/>
        </w:numPr>
        <w:topLinePunct w:val="0"/>
        <w:ind w:left="0" w:leftChars="0" w:firstLine="0" w:firstLineChars="0"/>
        <w:jc w:val="center"/>
        <w:rPr>
          <w:rFonts w:hint="eastAsia" w:ascii="黑体" w:hAnsi="黑体" w:eastAsia="黑体" w:cs="黑体"/>
          <w:b w:val="0"/>
        </w:rPr>
      </w:pPr>
      <w:r>
        <w:t>全功能体检仪</w:t>
      </w:r>
    </w:p>
    <w:p w14:paraId="61BA48E9">
      <w:pPr>
        <w:pStyle w:val="3"/>
      </w:pPr>
      <w:r>
        <w:t>（一）技术参数</w:t>
      </w:r>
    </w:p>
    <w:p w14:paraId="647476C0">
      <w:pPr>
        <w:pStyle w:val="12"/>
        <w:numPr>
          <w:ilvl w:val="0"/>
          <w:numId w:val="100"/>
        </w:numPr>
        <w:topLinePunct w:val="0"/>
        <w:ind w:left="0" w:leftChars="0" w:firstLine="480" w:firstLineChars="0"/>
        <w:rPr>
          <w:rFonts w:hint="eastAsia" w:ascii="宋体" w:hAnsi="宋体" w:eastAsia="宋体" w:cs="宋体"/>
          <w:b w:val="0"/>
        </w:rPr>
      </w:pPr>
      <w:r>
        <w:t>0-3岁婴幼儿全功能体检仪（卧式）和3-18岁儿童全功能体检仪（立式）各自拥有独立全彩色大尺寸触摸屏，高清显示，支持中文输入，无需电脑即可独立快速智能测评；</w:t>
      </w:r>
    </w:p>
    <w:p w14:paraId="4221BE86">
      <w:pPr>
        <w:pStyle w:val="12"/>
        <w:numPr>
          <w:ilvl w:val="0"/>
          <w:numId w:val="100"/>
        </w:numPr>
        <w:topLinePunct w:val="0"/>
        <w:ind w:left="0" w:leftChars="0" w:firstLine="480" w:firstLineChars="0"/>
        <w:rPr>
          <w:rFonts w:hint="eastAsia" w:ascii="宋体" w:hAnsi="宋体" w:eastAsia="宋体" w:cs="宋体"/>
          <w:b w:val="0"/>
        </w:rPr>
      </w:pPr>
      <w:r>
        <w:t>*拥有无线数据传输功能，体检仪上检测数据可同步无线传输到儿童健康管理平台上，通过平台可出具专业的A4报告；可方便的接收无线数据信号并无线打印分析结果，配无线微型打印机，；</w:t>
      </w:r>
    </w:p>
    <w:p w14:paraId="1CC4F5A0">
      <w:pPr>
        <w:pStyle w:val="12"/>
        <w:numPr>
          <w:ilvl w:val="0"/>
          <w:numId w:val="100"/>
        </w:numPr>
        <w:topLinePunct w:val="0"/>
        <w:ind w:left="0" w:leftChars="0" w:firstLine="480" w:firstLineChars="0"/>
        <w:rPr>
          <w:rFonts w:hint="eastAsia" w:ascii="宋体" w:hAnsi="宋体" w:eastAsia="宋体" w:cs="宋体"/>
          <w:b w:val="0"/>
        </w:rPr>
      </w:pPr>
      <w:r>
        <w:t>分析测评项目：身高、体重、BMI、坐高、头围、胸围等，采用全电子高精度传感检测技术，智能防抖；</w:t>
      </w:r>
    </w:p>
    <w:p w14:paraId="34497B30">
      <w:pPr>
        <w:pStyle w:val="12"/>
        <w:numPr>
          <w:ilvl w:val="0"/>
          <w:numId w:val="100"/>
        </w:numPr>
        <w:topLinePunct w:val="0"/>
        <w:ind w:left="0" w:leftChars="0" w:firstLine="480" w:firstLineChars="0"/>
        <w:rPr>
          <w:rFonts w:hint="eastAsia" w:ascii="宋体" w:hAnsi="宋体" w:eastAsia="宋体" w:cs="宋体"/>
          <w:b w:val="0"/>
        </w:rPr>
      </w:pPr>
      <w:r>
        <w:t>儿童生长发育评估标准：支持九城市标准和WHO标准；</w:t>
      </w:r>
    </w:p>
    <w:p w14:paraId="67DE5D2D">
      <w:pPr>
        <w:pStyle w:val="12"/>
        <w:numPr>
          <w:ilvl w:val="0"/>
          <w:numId w:val="100"/>
        </w:numPr>
        <w:topLinePunct w:val="0"/>
        <w:ind w:left="0" w:leftChars="0" w:firstLine="480" w:firstLineChars="0"/>
        <w:rPr>
          <w:rFonts w:hint="eastAsia" w:ascii="宋体" w:hAnsi="宋体" w:eastAsia="宋体" w:cs="宋体"/>
          <w:b w:val="0"/>
        </w:rPr>
      </w:pPr>
      <w:r>
        <w:t>0-3岁婴幼儿身长测量的最大量程不小于110cm，测量精度±1mm，身长测量不得采用超声或红外的测量技术；</w:t>
      </w:r>
    </w:p>
    <w:p w14:paraId="2EB0B520">
      <w:pPr>
        <w:pStyle w:val="12"/>
        <w:numPr>
          <w:ilvl w:val="0"/>
          <w:numId w:val="100"/>
        </w:numPr>
        <w:topLinePunct w:val="0"/>
        <w:ind w:left="0" w:leftChars="0" w:firstLine="480" w:firstLineChars="0"/>
        <w:rPr>
          <w:rFonts w:hint="eastAsia" w:ascii="宋体" w:hAnsi="宋体" w:eastAsia="宋体" w:cs="宋体"/>
          <w:b w:val="0"/>
        </w:rPr>
      </w:pPr>
      <w:r>
        <w:t>测量0-3岁婴幼儿（卧姿）体格时，承载主体采用环保工程塑料一次性注塑成型，符合人体工程学的全流线结构设计，安全舒适；</w:t>
      </w:r>
    </w:p>
    <w:p w14:paraId="48004EE8">
      <w:pPr>
        <w:pStyle w:val="12"/>
        <w:numPr>
          <w:ilvl w:val="0"/>
          <w:numId w:val="100"/>
        </w:numPr>
        <w:topLinePunct w:val="0"/>
        <w:ind w:left="0" w:leftChars="0" w:firstLine="480" w:firstLineChars="0"/>
        <w:rPr>
          <w:rFonts w:hint="eastAsia" w:ascii="宋体" w:hAnsi="宋体" w:eastAsia="宋体" w:cs="宋体"/>
          <w:b w:val="0"/>
        </w:rPr>
      </w:pPr>
      <w:r>
        <w:t>0-3岁卧式婴幼儿体重测量范围0-25kg，体重最大量程≥50kg,测量精度±10g，具有卧式身长自动锁定功能、去除衣重功能；</w:t>
      </w:r>
    </w:p>
    <w:p w14:paraId="076DFD9B">
      <w:pPr>
        <w:pStyle w:val="12"/>
        <w:numPr>
          <w:ilvl w:val="0"/>
          <w:numId w:val="100"/>
        </w:numPr>
        <w:topLinePunct w:val="0"/>
        <w:ind w:left="0" w:leftChars="0" w:firstLine="480" w:firstLineChars="0"/>
        <w:rPr>
          <w:rFonts w:hint="eastAsia" w:ascii="宋体" w:hAnsi="宋体" w:eastAsia="宋体" w:cs="宋体"/>
          <w:b w:val="0"/>
        </w:rPr>
      </w:pPr>
      <w:r>
        <w:t>*3-18岁立式儿童身高测量范围60-200cm，坐高测量范围：50-90cm，测量精度±1mm；体重测量范围0-150kg，测量精度±50g（注：以上精度均为需达到的测量精度，仅分度值或显示精度指标达到无效，身长测量不得采用超声或红外的测量技术）；</w:t>
      </w:r>
    </w:p>
    <w:p w14:paraId="686D9CDC">
      <w:pPr>
        <w:pStyle w:val="12"/>
        <w:numPr>
          <w:ilvl w:val="0"/>
          <w:numId w:val="100"/>
        </w:numPr>
        <w:topLinePunct w:val="0"/>
        <w:ind w:left="0" w:leftChars="0" w:firstLine="480" w:firstLineChars="0"/>
        <w:rPr>
          <w:rFonts w:hint="eastAsia" w:ascii="宋体" w:hAnsi="宋体" w:eastAsia="宋体" w:cs="宋体"/>
          <w:b w:val="0"/>
        </w:rPr>
      </w:pPr>
      <w:r>
        <w:t>*配备功能强大的儿童健康管理平台中的体格评估软件，通过无线接收卡将0-3岁婴幼儿和3-18岁儿童的体格检测集成在一套软件上可自由切换。9.1支持体重、身高、BMI、头围、胸围、身高别体重评估，具有中国九城标准、WHO国际卫生组织标准、0~18岁儿研所标准，2022版7岁以下生长发育标准，支持体型、肥胖程度与生长发育评估，自动生成身高、体重、BMI生长发育曲线图）。</w:t>
      </w:r>
    </w:p>
    <w:p w14:paraId="445D040E">
      <w:pPr>
        <w:pStyle w:val="12"/>
        <w:numPr>
          <w:ilvl w:val="0"/>
          <w:numId w:val="101"/>
        </w:numPr>
        <w:ind w:left="0" w:leftChars="0" w:firstLine="480" w:firstLineChars="0"/>
        <w:rPr>
          <w:b w:val="0"/>
        </w:rPr>
      </w:pPr>
      <w:r>
        <w:t>*可与0-3岁婴幼儿全功能体检工作站和3-18岁儿童全功能体检工作站无线对接，实时自动获取全功能体检工作站的体格测量数据，结合生长发育曲线图持续监测生长发育状况。</w:t>
      </w:r>
    </w:p>
    <w:p w14:paraId="11343DB8">
      <w:pPr>
        <w:pStyle w:val="12"/>
        <w:numPr>
          <w:ilvl w:val="0"/>
          <w:numId w:val="101"/>
        </w:numPr>
        <w:ind w:left="0" w:leftChars="0" w:firstLine="480" w:firstLineChars="0"/>
        <w:rPr>
          <w:b w:val="0"/>
        </w:rPr>
      </w:pPr>
      <w:r>
        <w:t>*儿童成长指导，包括：儿童睡眠指导、儿童喂养指导、儿童营养膳食指导、儿童早期教育指导、儿童大运动开发指导、儿童精细运动开发指导、儿童语言及交流开发指导、儿童认知/思维/智能开发指导。</w:t>
      </w:r>
    </w:p>
    <w:p w14:paraId="05AFD787">
      <w:pPr>
        <w:pStyle w:val="12"/>
        <w:numPr>
          <w:ilvl w:val="0"/>
          <w:numId w:val="101"/>
        </w:numPr>
        <w:ind w:left="0" w:leftChars="0" w:firstLine="480" w:firstLineChars="0"/>
        <w:rPr>
          <w:rFonts w:hint="eastAsia" w:ascii="宋体" w:hAnsi="宋体" w:eastAsia="宋体" w:cs="宋体"/>
          <w:b w:val="0"/>
        </w:rPr>
      </w:pPr>
      <w:r>
        <w:t>系统建立一对一儿童健康档案，实时对儿童的生长发育和膳食营养状况进行专业分析评估和管理；具备儿童生长发育数据图表打印、数据分析、数据统计、儿童膳食营养等专业功能。</w:t>
      </w:r>
    </w:p>
    <w:p w14:paraId="4867BC04">
      <w:pPr>
        <w:pStyle w:val="12"/>
        <w:numPr>
          <w:ilvl w:val="0"/>
          <w:numId w:val="101"/>
        </w:numPr>
        <w:ind w:left="0" w:leftChars="0" w:firstLine="480" w:firstLineChars="0"/>
        <w:rPr>
          <w:rFonts w:hint="eastAsia" w:ascii="宋体" w:hAnsi="宋体" w:eastAsia="宋体" w:cs="宋体"/>
          <w:b w:val="0"/>
        </w:rPr>
      </w:pPr>
      <w:r>
        <w:t>可以和医院HIS/LIS系统对接。</w:t>
      </w:r>
    </w:p>
    <w:p w14:paraId="70549766">
      <w:pPr>
        <w:pStyle w:val="12"/>
      </w:pPr>
      <w:r>
        <w:t>配置清单</w:t>
      </w:r>
    </w:p>
    <w:tbl>
      <w:tblPr>
        <w:tblStyle w:val="1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17"/>
        <w:gridCol w:w="6898"/>
        <w:gridCol w:w="718"/>
      </w:tblGrid>
      <w:tr w14:paraId="2180E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430" w:type="pct"/>
            <w:tcBorders>
              <w:top w:val="single" w:color="auto" w:sz="12" w:space="0"/>
              <w:left w:val="single" w:color="auto" w:sz="12" w:space="0"/>
              <w:bottom w:val="single" w:color="auto" w:sz="4" w:space="0"/>
              <w:right w:val="single" w:color="auto" w:sz="4" w:space="0"/>
            </w:tcBorders>
            <w:noWrap w:val="0"/>
            <w:vAlign w:val="center"/>
          </w:tcPr>
          <w:p w14:paraId="515375D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序号</w:t>
            </w:r>
          </w:p>
        </w:tc>
        <w:tc>
          <w:tcPr>
            <w:tcW w:w="4138" w:type="pct"/>
            <w:tcBorders>
              <w:top w:val="single" w:color="auto" w:sz="12" w:space="0"/>
              <w:left w:val="single" w:color="auto" w:sz="4" w:space="0"/>
              <w:bottom w:val="single" w:color="auto" w:sz="4" w:space="0"/>
              <w:right w:val="single" w:color="auto" w:sz="4" w:space="0"/>
            </w:tcBorders>
            <w:noWrap w:val="0"/>
            <w:vAlign w:val="center"/>
          </w:tcPr>
          <w:p w14:paraId="776360F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名称</w:t>
            </w:r>
          </w:p>
        </w:tc>
        <w:tc>
          <w:tcPr>
            <w:tcW w:w="431" w:type="pct"/>
            <w:tcBorders>
              <w:top w:val="single" w:color="auto" w:sz="12" w:space="0"/>
              <w:left w:val="single" w:color="auto" w:sz="4" w:space="0"/>
              <w:bottom w:val="single" w:color="auto" w:sz="4" w:space="0"/>
              <w:right w:val="single" w:color="auto" w:sz="12" w:space="0"/>
            </w:tcBorders>
            <w:noWrap w:val="0"/>
            <w:vAlign w:val="center"/>
          </w:tcPr>
          <w:p w14:paraId="77DC16F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数量</w:t>
            </w:r>
          </w:p>
        </w:tc>
      </w:tr>
      <w:tr w14:paraId="4022D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 w:type="pct"/>
            <w:tcBorders>
              <w:top w:val="single" w:color="auto" w:sz="4" w:space="0"/>
              <w:left w:val="single" w:color="auto" w:sz="12" w:space="0"/>
              <w:bottom w:val="single" w:color="auto" w:sz="4" w:space="0"/>
              <w:right w:val="single" w:color="auto" w:sz="4" w:space="0"/>
            </w:tcBorders>
            <w:noWrap w:val="0"/>
            <w:vAlign w:val="center"/>
          </w:tcPr>
          <w:p w14:paraId="0F03DF7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4138" w:type="pct"/>
            <w:tcBorders>
              <w:top w:val="single" w:color="auto" w:sz="4" w:space="0"/>
              <w:left w:val="single" w:color="auto" w:sz="4" w:space="0"/>
              <w:bottom w:val="single" w:color="auto" w:sz="4" w:space="0"/>
              <w:right w:val="single" w:color="auto" w:sz="4" w:space="0"/>
            </w:tcBorders>
            <w:noWrap w:val="0"/>
            <w:vAlign w:val="center"/>
          </w:tcPr>
          <w:p w14:paraId="2F88EFCD">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FSG-25A-YE婴幼儿全功能体检仪</w:t>
            </w:r>
          </w:p>
        </w:tc>
        <w:tc>
          <w:tcPr>
            <w:tcW w:w="431" w:type="pct"/>
            <w:tcBorders>
              <w:top w:val="single" w:color="auto" w:sz="4" w:space="0"/>
              <w:left w:val="single" w:color="auto" w:sz="4" w:space="0"/>
              <w:bottom w:val="single" w:color="auto" w:sz="4" w:space="0"/>
              <w:right w:val="single" w:color="auto" w:sz="12" w:space="0"/>
            </w:tcBorders>
            <w:noWrap w:val="0"/>
            <w:vAlign w:val="center"/>
          </w:tcPr>
          <w:p w14:paraId="1BB65CE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2A679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 w:type="pct"/>
            <w:tcBorders>
              <w:top w:val="single" w:color="auto" w:sz="4" w:space="0"/>
              <w:left w:val="single" w:color="auto" w:sz="12" w:space="0"/>
              <w:bottom w:val="single" w:color="auto" w:sz="4" w:space="0"/>
              <w:right w:val="single" w:color="auto" w:sz="4" w:space="0"/>
            </w:tcBorders>
            <w:noWrap w:val="0"/>
            <w:vAlign w:val="center"/>
          </w:tcPr>
          <w:p w14:paraId="4F48F87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4138" w:type="pct"/>
            <w:tcBorders>
              <w:top w:val="single" w:color="auto" w:sz="4" w:space="0"/>
              <w:left w:val="single" w:color="auto" w:sz="4" w:space="0"/>
              <w:bottom w:val="single" w:color="auto" w:sz="4" w:space="0"/>
              <w:right w:val="single" w:color="auto" w:sz="4" w:space="0"/>
            </w:tcBorders>
            <w:noWrap w:val="0"/>
            <w:vAlign w:val="center"/>
          </w:tcPr>
          <w:p w14:paraId="726CB4D7">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婴幼儿全功能体检仪说明书</w:t>
            </w:r>
          </w:p>
        </w:tc>
        <w:tc>
          <w:tcPr>
            <w:tcW w:w="431" w:type="pct"/>
            <w:tcBorders>
              <w:top w:val="single" w:color="auto" w:sz="4" w:space="0"/>
              <w:left w:val="single" w:color="auto" w:sz="4" w:space="0"/>
              <w:bottom w:val="single" w:color="auto" w:sz="4" w:space="0"/>
              <w:right w:val="single" w:color="auto" w:sz="12" w:space="0"/>
            </w:tcBorders>
            <w:noWrap w:val="0"/>
            <w:vAlign w:val="center"/>
          </w:tcPr>
          <w:p w14:paraId="6B5C5FA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14762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 w:type="pct"/>
            <w:tcBorders>
              <w:top w:val="single" w:color="auto" w:sz="4" w:space="0"/>
              <w:left w:val="single" w:color="auto" w:sz="12" w:space="0"/>
              <w:bottom w:val="single" w:color="auto" w:sz="4" w:space="0"/>
              <w:right w:val="single" w:color="auto" w:sz="4" w:space="0"/>
            </w:tcBorders>
            <w:noWrap w:val="0"/>
            <w:vAlign w:val="center"/>
          </w:tcPr>
          <w:p w14:paraId="5556965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w:t>
            </w:r>
          </w:p>
        </w:tc>
        <w:tc>
          <w:tcPr>
            <w:tcW w:w="4138" w:type="pct"/>
            <w:tcBorders>
              <w:top w:val="single" w:color="auto" w:sz="4" w:space="0"/>
              <w:left w:val="single" w:color="auto" w:sz="4" w:space="0"/>
              <w:bottom w:val="single" w:color="auto" w:sz="4" w:space="0"/>
              <w:right w:val="single" w:color="auto" w:sz="4" w:space="0"/>
            </w:tcBorders>
            <w:noWrap w:val="0"/>
            <w:vAlign w:val="center"/>
          </w:tcPr>
          <w:p w14:paraId="4C54DCC5">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婴幼儿全功能体检仪软头垫</w:t>
            </w:r>
          </w:p>
        </w:tc>
        <w:tc>
          <w:tcPr>
            <w:tcW w:w="431" w:type="pct"/>
            <w:tcBorders>
              <w:top w:val="single" w:color="auto" w:sz="4" w:space="0"/>
              <w:left w:val="single" w:color="auto" w:sz="4" w:space="0"/>
              <w:bottom w:val="single" w:color="auto" w:sz="4" w:space="0"/>
              <w:right w:val="single" w:color="auto" w:sz="12" w:space="0"/>
            </w:tcBorders>
            <w:noWrap w:val="0"/>
            <w:vAlign w:val="center"/>
          </w:tcPr>
          <w:p w14:paraId="24C1F73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203DD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 w:type="pct"/>
            <w:tcBorders>
              <w:top w:val="single" w:color="auto" w:sz="4" w:space="0"/>
              <w:left w:val="single" w:color="auto" w:sz="12" w:space="0"/>
              <w:bottom w:val="single" w:color="auto" w:sz="4" w:space="0"/>
              <w:right w:val="single" w:color="auto" w:sz="4" w:space="0"/>
            </w:tcBorders>
            <w:noWrap w:val="0"/>
            <w:vAlign w:val="center"/>
          </w:tcPr>
          <w:p w14:paraId="20D5E3F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4138" w:type="pct"/>
            <w:tcBorders>
              <w:top w:val="single" w:color="auto" w:sz="4" w:space="0"/>
              <w:left w:val="single" w:color="auto" w:sz="4" w:space="0"/>
              <w:bottom w:val="single" w:color="auto" w:sz="4" w:space="0"/>
              <w:right w:val="single" w:color="auto" w:sz="4" w:space="0"/>
            </w:tcBorders>
            <w:noWrap w:val="0"/>
            <w:vAlign w:val="center"/>
          </w:tcPr>
          <w:p w14:paraId="69759422">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婴幼儿全功能体检仪M8蝶形螺母、M8垫片</w:t>
            </w:r>
          </w:p>
        </w:tc>
        <w:tc>
          <w:tcPr>
            <w:tcW w:w="431" w:type="pct"/>
            <w:tcBorders>
              <w:top w:val="single" w:color="auto" w:sz="4" w:space="0"/>
              <w:left w:val="single" w:color="auto" w:sz="4" w:space="0"/>
              <w:bottom w:val="single" w:color="auto" w:sz="4" w:space="0"/>
              <w:right w:val="single" w:color="auto" w:sz="12" w:space="0"/>
            </w:tcBorders>
            <w:noWrap w:val="0"/>
            <w:vAlign w:val="center"/>
          </w:tcPr>
          <w:p w14:paraId="5D0C2C3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r>
      <w:tr w14:paraId="2FA5A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 w:type="pct"/>
            <w:tcBorders>
              <w:top w:val="single" w:color="auto" w:sz="4" w:space="0"/>
              <w:left w:val="single" w:color="auto" w:sz="12" w:space="0"/>
              <w:bottom w:val="single" w:color="auto" w:sz="4" w:space="0"/>
              <w:right w:val="single" w:color="auto" w:sz="4" w:space="0"/>
            </w:tcBorders>
            <w:noWrap w:val="0"/>
            <w:vAlign w:val="center"/>
          </w:tcPr>
          <w:p w14:paraId="1A8C614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w:t>
            </w:r>
          </w:p>
        </w:tc>
        <w:tc>
          <w:tcPr>
            <w:tcW w:w="4138" w:type="pct"/>
            <w:tcBorders>
              <w:top w:val="single" w:color="auto" w:sz="4" w:space="0"/>
              <w:left w:val="single" w:color="auto" w:sz="4" w:space="0"/>
              <w:bottom w:val="single" w:color="auto" w:sz="4" w:space="0"/>
              <w:right w:val="single" w:color="auto" w:sz="4" w:space="0"/>
            </w:tcBorders>
            <w:noWrap w:val="0"/>
            <w:vAlign w:val="center"/>
          </w:tcPr>
          <w:p w14:paraId="66951075">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FSG-100A-RT儿童全功能体检仪</w:t>
            </w:r>
          </w:p>
        </w:tc>
        <w:tc>
          <w:tcPr>
            <w:tcW w:w="431" w:type="pct"/>
            <w:tcBorders>
              <w:top w:val="single" w:color="auto" w:sz="4" w:space="0"/>
              <w:left w:val="single" w:color="auto" w:sz="4" w:space="0"/>
              <w:bottom w:val="single" w:color="auto" w:sz="4" w:space="0"/>
              <w:right w:val="single" w:color="auto" w:sz="12" w:space="0"/>
            </w:tcBorders>
            <w:noWrap w:val="0"/>
            <w:vAlign w:val="center"/>
          </w:tcPr>
          <w:p w14:paraId="681A546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1DDB5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 w:type="pct"/>
            <w:tcBorders>
              <w:top w:val="single" w:color="auto" w:sz="4" w:space="0"/>
              <w:left w:val="single" w:color="auto" w:sz="12" w:space="0"/>
              <w:bottom w:val="single" w:color="auto" w:sz="4" w:space="0"/>
              <w:right w:val="single" w:color="auto" w:sz="4" w:space="0"/>
            </w:tcBorders>
            <w:noWrap w:val="0"/>
            <w:vAlign w:val="center"/>
          </w:tcPr>
          <w:p w14:paraId="0671B4A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p>
        </w:tc>
        <w:tc>
          <w:tcPr>
            <w:tcW w:w="4138" w:type="pct"/>
            <w:tcBorders>
              <w:top w:val="single" w:color="auto" w:sz="4" w:space="0"/>
              <w:left w:val="single" w:color="auto" w:sz="4" w:space="0"/>
              <w:bottom w:val="single" w:color="auto" w:sz="4" w:space="0"/>
              <w:right w:val="single" w:color="auto" w:sz="4" w:space="0"/>
            </w:tcBorders>
            <w:noWrap w:val="0"/>
            <w:vAlign w:val="center"/>
          </w:tcPr>
          <w:p w14:paraId="18C6B7D3">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儿童全功能体检仪说明书</w:t>
            </w:r>
          </w:p>
        </w:tc>
        <w:tc>
          <w:tcPr>
            <w:tcW w:w="431" w:type="pct"/>
            <w:tcBorders>
              <w:top w:val="single" w:color="auto" w:sz="4" w:space="0"/>
              <w:left w:val="single" w:color="auto" w:sz="4" w:space="0"/>
              <w:bottom w:val="single" w:color="auto" w:sz="4" w:space="0"/>
              <w:right w:val="single" w:color="auto" w:sz="12" w:space="0"/>
            </w:tcBorders>
            <w:noWrap w:val="0"/>
            <w:vAlign w:val="center"/>
          </w:tcPr>
          <w:p w14:paraId="0B526CAB">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38BAE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 w:type="pct"/>
            <w:tcBorders>
              <w:top w:val="single" w:color="auto" w:sz="4" w:space="0"/>
              <w:left w:val="single" w:color="auto" w:sz="12" w:space="0"/>
              <w:bottom w:val="single" w:color="auto" w:sz="4" w:space="0"/>
              <w:right w:val="single" w:color="auto" w:sz="4" w:space="0"/>
            </w:tcBorders>
            <w:noWrap w:val="0"/>
            <w:vAlign w:val="center"/>
          </w:tcPr>
          <w:p w14:paraId="5ECF729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w:t>
            </w:r>
          </w:p>
        </w:tc>
        <w:tc>
          <w:tcPr>
            <w:tcW w:w="4138" w:type="pct"/>
            <w:tcBorders>
              <w:top w:val="single" w:color="auto" w:sz="4" w:space="0"/>
              <w:left w:val="single" w:color="auto" w:sz="4" w:space="0"/>
              <w:bottom w:val="single" w:color="auto" w:sz="4" w:space="0"/>
              <w:right w:val="single" w:color="auto" w:sz="4" w:space="0"/>
            </w:tcBorders>
            <w:noWrap w:val="0"/>
            <w:vAlign w:val="center"/>
          </w:tcPr>
          <w:p w14:paraId="477CA9F1">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儿童全功能体检仪M8*45内六角螺丝</w:t>
            </w:r>
          </w:p>
        </w:tc>
        <w:tc>
          <w:tcPr>
            <w:tcW w:w="431" w:type="pct"/>
            <w:tcBorders>
              <w:top w:val="single" w:color="auto" w:sz="4" w:space="0"/>
              <w:left w:val="single" w:color="auto" w:sz="4" w:space="0"/>
              <w:bottom w:val="single" w:color="auto" w:sz="4" w:space="0"/>
              <w:right w:val="single" w:color="auto" w:sz="12" w:space="0"/>
            </w:tcBorders>
            <w:noWrap w:val="0"/>
            <w:vAlign w:val="center"/>
          </w:tcPr>
          <w:p w14:paraId="67D1B2C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r>
      <w:tr w14:paraId="0B6EB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 w:type="pct"/>
            <w:tcBorders>
              <w:top w:val="single" w:color="auto" w:sz="4" w:space="0"/>
              <w:left w:val="single" w:color="auto" w:sz="12" w:space="0"/>
              <w:bottom w:val="single" w:color="auto" w:sz="4" w:space="0"/>
              <w:right w:val="single" w:color="auto" w:sz="4" w:space="0"/>
            </w:tcBorders>
            <w:noWrap w:val="0"/>
            <w:vAlign w:val="center"/>
          </w:tcPr>
          <w:p w14:paraId="5F33502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w:t>
            </w:r>
          </w:p>
        </w:tc>
        <w:tc>
          <w:tcPr>
            <w:tcW w:w="4138" w:type="pct"/>
            <w:tcBorders>
              <w:top w:val="single" w:color="auto" w:sz="4" w:space="0"/>
              <w:left w:val="single" w:color="auto" w:sz="4" w:space="0"/>
              <w:bottom w:val="single" w:color="auto" w:sz="4" w:space="0"/>
              <w:right w:val="single" w:color="auto" w:sz="4" w:space="0"/>
            </w:tcBorders>
            <w:noWrap w:val="0"/>
            <w:vAlign w:val="center"/>
          </w:tcPr>
          <w:p w14:paraId="2B3EA855">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儿童全功能体检仪内六角扳手</w:t>
            </w:r>
          </w:p>
        </w:tc>
        <w:tc>
          <w:tcPr>
            <w:tcW w:w="431" w:type="pct"/>
            <w:tcBorders>
              <w:top w:val="single" w:color="auto" w:sz="4" w:space="0"/>
              <w:left w:val="single" w:color="auto" w:sz="4" w:space="0"/>
              <w:bottom w:val="single" w:color="auto" w:sz="4" w:space="0"/>
              <w:right w:val="single" w:color="auto" w:sz="12" w:space="0"/>
            </w:tcBorders>
            <w:noWrap w:val="0"/>
            <w:vAlign w:val="center"/>
          </w:tcPr>
          <w:p w14:paraId="020DBF0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0BE88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 w:type="pct"/>
            <w:tcBorders>
              <w:top w:val="single" w:color="auto" w:sz="4" w:space="0"/>
              <w:left w:val="single" w:color="auto" w:sz="12" w:space="0"/>
              <w:bottom w:val="single" w:color="auto" w:sz="4" w:space="0"/>
              <w:right w:val="single" w:color="auto" w:sz="4" w:space="0"/>
            </w:tcBorders>
            <w:noWrap w:val="0"/>
            <w:vAlign w:val="center"/>
          </w:tcPr>
          <w:p w14:paraId="26B03DE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9</w:t>
            </w:r>
          </w:p>
        </w:tc>
        <w:tc>
          <w:tcPr>
            <w:tcW w:w="4138" w:type="pct"/>
            <w:tcBorders>
              <w:top w:val="single" w:color="auto" w:sz="4" w:space="0"/>
              <w:left w:val="single" w:color="auto" w:sz="4" w:space="0"/>
              <w:bottom w:val="single" w:color="auto" w:sz="4" w:space="0"/>
              <w:right w:val="single" w:color="auto" w:sz="4" w:space="0"/>
            </w:tcBorders>
            <w:noWrap w:val="0"/>
            <w:vAlign w:val="center"/>
          </w:tcPr>
          <w:p w14:paraId="432B5954">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婴幼儿全功能体检仪电源</w:t>
            </w:r>
          </w:p>
        </w:tc>
        <w:tc>
          <w:tcPr>
            <w:tcW w:w="431" w:type="pct"/>
            <w:tcBorders>
              <w:top w:val="single" w:color="auto" w:sz="4" w:space="0"/>
              <w:left w:val="single" w:color="auto" w:sz="4" w:space="0"/>
              <w:bottom w:val="single" w:color="auto" w:sz="4" w:space="0"/>
              <w:right w:val="single" w:color="auto" w:sz="12" w:space="0"/>
            </w:tcBorders>
            <w:noWrap w:val="0"/>
            <w:vAlign w:val="center"/>
          </w:tcPr>
          <w:p w14:paraId="2BE3B0E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2C24A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 w:type="pct"/>
            <w:tcBorders>
              <w:top w:val="single" w:color="auto" w:sz="4" w:space="0"/>
              <w:left w:val="single" w:color="auto" w:sz="12" w:space="0"/>
              <w:bottom w:val="single" w:color="auto" w:sz="4" w:space="0"/>
              <w:right w:val="single" w:color="auto" w:sz="4" w:space="0"/>
            </w:tcBorders>
            <w:noWrap w:val="0"/>
            <w:vAlign w:val="center"/>
          </w:tcPr>
          <w:p w14:paraId="38B8B39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10</w:t>
            </w:r>
          </w:p>
        </w:tc>
        <w:tc>
          <w:tcPr>
            <w:tcW w:w="4138" w:type="pct"/>
            <w:tcBorders>
              <w:top w:val="single" w:color="auto" w:sz="4" w:space="0"/>
              <w:left w:val="single" w:color="auto" w:sz="4" w:space="0"/>
              <w:bottom w:val="single" w:color="auto" w:sz="4" w:space="0"/>
              <w:right w:val="single" w:color="auto" w:sz="4" w:space="0"/>
            </w:tcBorders>
            <w:noWrap w:val="0"/>
            <w:vAlign w:val="center"/>
          </w:tcPr>
          <w:p w14:paraId="39DDC570">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儿童全功能体检仪电源</w:t>
            </w:r>
          </w:p>
        </w:tc>
        <w:tc>
          <w:tcPr>
            <w:tcW w:w="431" w:type="pct"/>
            <w:tcBorders>
              <w:top w:val="single" w:color="auto" w:sz="4" w:space="0"/>
              <w:left w:val="single" w:color="auto" w:sz="4" w:space="0"/>
              <w:bottom w:val="single" w:color="auto" w:sz="4" w:space="0"/>
              <w:right w:val="single" w:color="auto" w:sz="12" w:space="0"/>
            </w:tcBorders>
            <w:noWrap w:val="0"/>
            <w:vAlign w:val="center"/>
          </w:tcPr>
          <w:p w14:paraId="6E59F7D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123D3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 w:type="pct"/>
            <w:tcBorders>
              <w:top w:val="single" w:color="auto" w:sz="4" w:space="0"/>
              <w:left w:val="single" w:color="auto" w:sz="12" w:space="0"/>
              <w:bottom w:val="single" w:color="auto" w:sz="4" w:space="0"/>
              <w:right w:val="single" w:color="auto" w:sz="4" w:space="0"/>
            </w:tcBorders>
            <w:noWrap w:val="0"/>
            <w:vAlign w:val="center"/>
          </w:tcPr>
          <w:p w14:paraId="4586773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11</w:t>
            </w:r>
          </w:p>
        </w:tc>
        <w:tc>
          <w:tcPr>
            <w:tcW w:w="4138" w:type="pct"/>
            <w:tcBorders>
              <w:top w:val="single" w:color="auto" w:sz="4" w:space="0"/>
              <w:left w:val="single" w:color="auto" w:sz="4" w:space="0"/>
              <w:bottom w:val="single" w:color="auto" w:sz="4" w:space="0"/>
              <w:right w:val="single" w:color="auto" w:sz="4" w:space="0"/>
            </w:tcBorders>
            <w:noWrap w:val="0"/>
            <w:vAlign w:val="center"/>
          </w:tcPr>
          <w:p w14:paraId="6632D320">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无线微型热敏打印机</w:t>
            </w:r>
          </w:p>
        </w:tc>
        <w:tc>
          <w:tcPr>
            <w:tcW w:w="431" w:type="pct"/>
            <w:tcBorders>
              <w:top w:val="single" w:color="auto" w:sz="4" w:space="0"/>
              <w:left w:val="single" w:color="auto" w:sz="4" w:space="0"/>
              <w:bottom w:val="single" w:color="auto" w:sz="4" w:space="0"/>
              <w:right w:val="single" w:color="auto" w:sz="12" w:space="0"/>
            </w:tcBorders>
            <w:noWrap w:val="0"/>
            <w:vAlign w:val="center"/>
          </w:tcPr>
          <w:p w14:paraId="4F8CCE3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20C8D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 w:type="pct"/>
            <w:tcBorders>
              <w:top w:val="single" w:color="auto" w:sz="4" w:space="0"/>
              <w:left w:val="single" w:color="auto" w:sz="12" w:space="0"/>
              <w:bottom w:val="single" w:color="auto" w:sz="4" w:space="0"/>
              <w:right w:val="single" w:color="auto" w:sz="4" w:space="0"/>
            </w:tcBorders>
            <w:noWrap w:val="0"/>
            <w:vAlign w:val="center"/>
          </w:tcPr>
          <w:p w14:paraId="61C21FE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12</w:t>
            </w:r>
          </w:p>
        </w:tc>
        <w:tc>
          <w:tcPr>
            <w:tcW w:w="4138" w:type="pct"/>
            <w:tcBorders>
              <w:top w:val="single" w:color="auto" w:sz="4" w:space="0"/>
              <w:left w:val="single" w:color="auto" w:sz="4" w:space="0"/>
              <w:bottom w:val="single" w:color="auto" w:sz="4" w:space="0"/>
              <w:right w:val="single" w:color="auto" w:sz="4" w:space="0"/>
            </w:tcBorders>
            <w:noWrap w:val="0"/>
            <w:vAlign w:val="center"/>
          </w:tcPr>
          <w:p w14:paraId="5F911EA3">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打印机电源</w:t>
            </w:r>
          </w:p>
        </w:tc>
        <w:tc>
          <w:tcPr>
            <w:tcW w:w="431" w:type="pct"/>
            <w:tcBorders>
              <w:top w:val="single" w:color="auto" w:sz="4" w:space="0"/>
              <w:left w:val="single" w:color="auto" w:sz="4" w:space="0"/>
              <w:bottom w:val="single" w:color="auto" w:sz="4" w:space="0"/>
              <w:right w:val="single" w:color="auto" w:sz="12" w:space="0"/>
            </w:tcBorders>
            <w:noWrap w:val="0"/>
            <w:vAlign w:val="center"/>
          </w:tcPr>
          <w:p w14:paraId="0621FB2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1E630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 w:type="pct"/>
            <w:tcBorders>
              <w:top w:val="single" w:color="auto" w:sz="4" w:space="0"/>
              <w:left w:val="single" w:color="auto" w:sz="12" w:space="0"/>
              <w:bottom w:val="single" w:color="auto" w:sz="4" w:space="0"/>
              <w:right w:val="single" w:color="auto" w:sz="4" w:space="0"/>
            </w:tcBorders>
            <w:noWrap w:val="0"/>
            <w:vAlign w:val="center"/>
          </w:tcPr>
          <w:p w14:paraId="3E39A6A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13</w:t>
            </w:r>
          </w:p>
        </w:tc>
        <w:tc>
          <w:tcPr>
            <w:tcW w:w="4138" w:type="pct"/>
            <w:tcBorders>
              <w:top w:val="single" w:color="auto" w:sz="4" w:space="0"/>
              <w:left w:val="single" w:color="auto" w:sz="4" w:space="0"/>
              <w:bottom w:val="single" w:color="auto" w:sz="4" w:space="0"/>
              <w:right w:val="single" w:color="auto" w:sz="4" w:space="0"/>
            </w:tcBorders>
            <w:noWrap w:val="0"/>
            <w:vAlign w:val="center"/>
          </w:tcPr>
          <w:p w14:paraId="097A88CE">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热敏打印纸(宽58mm，</w:t>
            </w:r>
            <w:r>
              <w:rPr>
                <w:rFonts w:hint="eastAsia" w:asciiTheme="majorEastAsia" w:hAnsiTheme="majorEastAsia" w:eastAsiaTheme="majorEastAsia" w:cstheme="majorEastAsia"/>
                <w:sz w:val="24"/>
                <w:szCs w:val="24"/>
                <w:lang w:eastAsia="zh-CN"/>
              </w:rPr>
              <w:drawing>
                <wp:inline distT="0" distB="0" distL="114300" distR="114300">
                  <wp:extent cx="102870" cy="170815"/>
                  <wp:effectExtent l="0" t="0" r="11430" b="635"/>
                  <wp:docPr id="5" name="图片 2"/>
                  <wp:cNvGraphicFramePr/>
                  <a:graphic xmlns:a="http://schemas.openxmlformats.org/drawingml/2006/main">
                    <a:graphicData uri="http://schemas.openxmlformats.org/drawingml/2006/picture">
                      <pic:pic xmlns:pic="http://schemas.openxmlformats.org/drawingml/2006/picture">
                        <pic:nvPicPr>
                          <pic:cNvPr id="5" name="图片 2"/>
                          <pic:cNvPicPr/>
                        </pic:nvPicPr>
                        <pic:blipFill>
                          <a:blip r:embed="rId13"/>
                          <a:stretch>
                            <a:fillRect/>
                          </a:stretch>
                        </pic:blipFill>
                        <pic:spPr>
                          <a:xfrm>
                            <a:off x="0" y="0"/>
                            <a:ext cx="102870" cy="170815"/>
                          </a:xfrm>
                          <a:prstGeom prst="rect">
                            <a:avLst/>
                          </a:prstGeom>
                          <a:noFill/>
                          <a:ln>
                            <a:noFill/>
                          </a:ln>
                        </pic:spPr>
                      </pic:pic>
                    </a:graphicData>
                  </a:graphic>
                </wp:inline>
              </w:drawing>
            </w:r>
            <w:r>
              <w:rPr>
                <w:rFonts w:hint="eastAsia" w:asciiTheme="majorEastAsia" w:hAnsiTheme="majorEastAsia" w:eastAsiaTheme="majorEastAsia" w:cstheme="majorEastAsia"/>
                <w:sz w:val="24"/>
                <w:szCs w:val="24"/>
                <w:lang w:eastAsia="zh-CN"/>
              </w:rPr>
              <w:t>40mm)</w:t>
            </w:r>
          </w:p>
        </w:tc>
        <w:tc>
          <w:tcPr>
            <w:tcW w:w="431" w:type="pct"/>
            <w:tcBorders>
              <w:top w:val="single" w:color="auto" w:sz="4" w:space="0"/>
              <w:left w:val="single" w:color="auto" w:sz="4" w:space="0"/>
              <w:bottom w:val="single" w:color="auto" w:sz="4" w:space="0"/>
              <w:right w:val="single" w:color="auto" w:sz="12" w:space="0"/>
            </w:tcBorders>
            <w:noWrap w:val="0"/>
            <w:vAlign w:val="center"/>
          </w:tcPr>
          <w:p w14:paraId="04E9E84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r>
      <w:tr w14:paraId="584C0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 w:type="pct"/>
            <w:tcBorders>
              <w:top w:val="single" w:color="auto" w:sz="4" w:space="0"/>
              <w:left w:val="single" w:color="auto" w:sz="12" w:space="0"/>
              <w:bottom w:val="single" w:color="auto" w:sz="4" w:space="0"/>
              <w:right w:val="single" w:color="auto" w:sz="4" w:space="0"/>
            </w:tcBorders>
            <w:noWrap w:val="0"/>
            <w:vAlign w:val="center"/>
          </w:tcPr>
          <w:p w14:paraId="20A7E50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14</w:t>
            </w:r>
          </w:p>
        </w:tc>
        <w:tc>
          <w:tcPr>
            <w:tcW w:w="4138" w:type="pct"/>
            <w:tcBorders>
              <w:top w:val="single" w:color="auto" w:sz="4" w:space="0"/>
              <w:left w:val="single" w:color="auto" w:sz="4" w:space="0"/>
              <w:bottom w:val="single" w:color="auto" w:sz="4" w:space="0"/>
              <w:right w:val="single" w:color="auto" w:sz="4" w:space="0"/>
            </w:tcBorders>
            <w:noWrap w:val="0"/>
            <w:vAlign w:val="center"/>
          </w:tcPr>
          <w:p w14:paraId="2A24D28C">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合格证</w:t>
            </w:r>
          </w:p>
        </w:tc>
        <w:tc>
          <w:tcPr>
            <w:tcW w:w="431" w:type="pct"/>
            <w:tcBorders>
              <w:top w:val="single" w:color="auto" w:sz="4" w:space="0"/>
              <w:left w:val="single" w:color="auto" w:sz="4" w:space="0"/>
              <w:bottom w:val="single" w:color="auto" w:sz="4" w:space="0"/>
              <w:right w:val="single" w:color="auto" w:sz="12" w:space="0"/>
            </w:tcBorders>
            <w:noWrap w:val="0"/>
            <w:vAlign w:val="center"/>
          </w:tcPr>
          <w:p w14:paraId="5CA8EFF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399D4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 w:type="pct"/>
            <w:tcBorders>
              <w:top w:val="single" w:color="auto" w:sz="4" w:space="0"/>
              <w:left w:val="single" w:color="auto" w:sz="12" w:space="0"/>
              <w:bottom w:val="single" w:color="auto" w:sz="4" w:space="0"/>
              <w:right w:val="single" w:color="auto" w:sz="4" w:space="0"/>
            </w:tcBorders>
            <w:noWrap w:val="0"/>
            <w:vAlign w:val="center"/>
          </w:tcPr>
          <w:p w14:paraId="44E73F0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15</w:t>
            </w:r>
          </w:p>
        </w:tc>
        <w:tc>
          <w:tcPr>
            <w:tcW w:w="4138" w:type="pct"/>
            <w:tcBorders>
              <w:top w:val="single" w:color="auto" w:sz="4" w:space="0"/>
              <w:left w:val="single" w:color="auto" w:sz="4" w:space="0"/>
              <w:bottom w:val="single" w:color="auto" w:sz="4" w:space="0"/>
              <w:right w:val="single" w:color="auto" w:sz="4" w:space="0"/>
            </w:tcBorders>
            <w:noWrap w:val="0"/>
            <w:vAlign w:val="center"/>
          </w:tcPr>
          <w:p w14:paraId="2B29BAC9">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触摸笔</w:t>
            </w:r>
          </w:p>
        </w:tc>
        <w:tc>
          <w:tcPr>
            <w:tcW w:w="431" w:type="pct"/>
            <w:tcBorders>
              <w:top w:val="single" w:color="auto" w:sz="4" w:space="0"/>
              <w:left w:val="single" w:color="auto" w:sz="4" w:space="0"/>
              <w:bottom w:val="single" w:color="auto" w:sz="4" w:space="0"/>
              <w:right w:val="single" w:color="auto" w:sz="12" w:space="0"/>
            </w:tcBorders>
            <w:noWrap w:val="0"/>
            <w:vAlign w:val="center"/>
          </w:tcPr>
          <w:p w14:paraId="1813521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w:t>
            </w:r>
          </w:p>
        </w:tc>
      </w:tr>
      <w:tr w14:paraId="56C09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 w:type="pct"/>
            <w:tcBorders>
              <w:top w:val="single" w:color="auto" w:sz="4" w:space="0"/>
              <w:left w:val="single" w:color="auto" w:sz="12" w:space="0"/>
              <w:bottom w:val="single" w:color="auto" w:sz="4" w:space="0"/>
              <w:right w:val="single" w:color="auto" w:sz="4" w:space="0"/>
            </w:tcBorders>
            <w:noWrap w:val="0"/>
            <w:vAlign w:val="center"/>
          </w:tcPr>
          <w:p w14:paraId="11DE1F9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16</w:t>
            </w:r>
          </w:p>
        </w:tc>
        <w:tc>
          <w:tcPr>
            <w:tcW w:w="4138" w:type="pct"/>
            <w:tcBorders>
              <w:top w:val="single" w:color="auto" w:sz="4" w:space="0"/>
              <w:left w:val="single" w:color="auto" w:sz="4" w:space="0"/>
              <w:bottom w:val="single" w:color="auto" w:sz="4" w:space="0"/>
              <w:right w:val="single" w:color="auto" w:sz="4" w:space="0"/>
            </w:tcBorders>
            <w:noWrap w:val="0"/>
            <w:vAlign w:val="center"/>
          </w:tcPr>
          <w:p w14:paraId="7EF4E6FC">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儿童生长发育测评系统（软件光盘）</w:t>
            </w:r>
          </w:p>
        </w:tc>
        <w:tc>
          <w:tcPr>
            <w:tcW w:w="431" w:type="pct"/>
            <w:tcBorders>
              <w:top w:val="single" w:color="auto" w:sz="4" w:space="0"/>
              <w:left w:val="single" w:color="auto" w:sz="4" w:space="0"/>
              <w:bottom w:val="single" w:color="auto" w:sz="4" w:space="0"/>
              <w:right w:val="single" w:color="auto" w:sz="12" w:space="0"/>
            </w:tcBorders>
            <w:noWrap w:val="0"/>
            <w:vAlign w:val="center"/>
          </w:tcPr>
          <w:p w14:paraId="1A13FE6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2731C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 w:type="pct"/>
            <w:tcBorders>
              <w:top w:val="single" w:color="auto" w:sz="4" w:space="0"/>
              <w:left w:val="single" w:color="auto" w:sz="12" w:space="0"/>
              <w:bottom w:val="single" w:color="auto" w:sz="4" w:space="0"/>
              <w:right w:val="single" w:color="auto" w:sz="4" w:space="0"/>
            </w:tcBorders>
            <w:noWrap w:val="0"/>
            <w:vAlign w:val="center"/>
          </w:tcPr>
          <w:p w14:paraId="0DC1136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17</w:t>
            </w:r>
          </w:p>
        </w:tc>
        <w:tc>
          <w:tcPr>
            <w:tcW w:w="4138" w:type="pct"/>
            <w:tcBorders>
              <w:top w:val="single" w:color="auto" w:sz="4" w:space="0"/>
              <w:left w:val="single" w:color="auto" w:sz="4" w:space="0"/>
              <w:bottom w:val="single" w:color="auto" w:sz="4" w:space="0"/>
              <w:right w:val="single" w:color="auto" w:sz="4" w:space="0"/>
            </w:tcBorders>
            <w:noWrap w:val="0"/>
            <w:vAlign w:val="center"/>
          </w:tcPr>
          <w:p w14:paraId="1B968F00">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无线接收卡</w:t>
            </w:r>
          </w:p>
        </w:tc>
        <w:tc>
          <w:tcPr>
            <w:tcW w:w="431" w:type="pct"/>
            <w:tcBorders>
              <w:top w:val="single" w:color="auto" w:sz="4" w:space="0"/>
              <w:left w:val="single" w:color="auto" w:sz="4" w:space="0"/>
              <w:bottom w:val="single" w:color="auto" w:sz="4" w:space="0"/>
              <w:right w:val="single" w:color="auto" w:sz="12" w:space="0"/>
            </w:tcBorders>
            <w:noWrap w:val="0"/>
            <w:vAlign w:val="center"/>
          </w:tcPr>
          <w:p w14:paraId="7812CA6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r w14:paraId="4A2C0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 w:type="pct"/>
            <w:tcBorders>
              <w:top w:val="single" w:color="auto" w:sz="4" w:space="0"/>
              <w:left w:val="single" w:color="auto" w:sz="12" w:space="0"/>
              <w:bottom w:val="single" w:color="auto" w:sz="12" w:space="0"/>
              <w:right w:val="single" w:color="auto" w:sz="4" w:space="0"/>
            </w:tcBorders>
            <w:noWrap w:val="0"/>
            <w:vAlign w:val="center"/>
          </w:tcPr>
          <w:p w14:paraId="5D437A8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18</w:t>
            </w:r>
          </w:p>
        </w:tc>
        <w:tc>
          <w:tcPr>
            <w:tcW w:w="4138" w:type="pct"/>
            <w:tcBorders>
              <w:top w:val="single" w:color="auto" w:sz="4" w:space="0"/>
              <w:left w:val="single" w:color="auto" w:sz="4" w:space="0"/>
              <w:bottom w:val="single" w:color="auto" w:sz="12" w:space="0"/>
              <w:right w:val="single" w:color="auto" w:sz="4" w:space="0"/>
            </w:tcBorders>
            <w:noWrap w:val="0"/>
            <w:vAlign w:val="center"/>
          </w:tcPr>
          <w:p w14:paraId="172CDF9F">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USB延长线</w:t>
            </w:r>
          </w:p>
        </w:tc>
        <w:tc>
          <w:tcPr>
            <w:tcW w:w="431" w:type="pct"/>
            <w:tcBorders>
              <w:top w:val="single" w:color="auto" w:sz="4" w:space="0"/>
              <w:left w:val="single" w:color="auto" w:sz="4" w:space="0"/>
              <w:bottom w:val="single" w:color="auto" w:sz="12" w:space="0"/>
              <w:right w:val="single" w:color="auto" w:sz="12" w:space="0"/>
            </w:tcBorders>
            <w:noWrap w:val="0"/>
            <w:vAlign w:val="center"/>
          </w:tcPr>
          <w:p w14:paraId="36614F5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r>
    </w:tbl>
    <w:p w14:paraId="486532BA">
      <w:pPr>
        <w:pStyle w:val="2"/>
        <w:numPr>
          <w:ilvl w:val="0"/>
          <w:numId w:val="1"/>
        </w:numPr>
        <w:topLinePunct w:val="0"/>
        <w:ind w:left="0" w:leftChars="0" w:firstLine="0" w:firstLineChars="0"/>
        <w:jc w:val="center"/>
        <w:rPr>
          <w:rFonts w:hint="eastAsia" w:ascii="黑体" w:hAnsi="黑体" w:eastAsia="黑体" w:cs="黑体"/>
          <w:b w:val="0"/>
        </w:rPr>
      </w:pPr>
      <w:r>
        <w:t>新生儿暖箱</w:t>
      </w:r>
    </w:p>
    <w:p w14:paraId="22B122E7">
      <w:pPr>
        <w:pStyle w:val="3"/>
      </w:pPr>
      <w:r>
        <w:t>（一）技术参数</w:t>
      </w:r>
    </w:p>
    <w:p w14:paraId="662D95BA">
      <w:pPr>
        <w:pStyle w:val="12"/>
      </w:pPr>
      <w:r>
        <w:t>主要功能</w:t>
      </w:r>
    </w:p>
    <w:p w14:paraId="13F0A565">
      <w:pPr>
        <w:pStyle w:val="12"/>
      </w:pPr>
      <w:r>
        <w:t>具有箱温和肤温两种温度控制模式；</w:t>
      </w:r>
    </w:p>
    <w:p w14:paraId="0FED8EED">
      <w:pPr>
        <w:pStyle w:val="12"/>
      </w:pPr>
      <w:r>
        <w:t>具有湿度显示功能和湿度控制功能；</w:t>
      </w:r>
    </w:p>
    <w:p w14:paraId="7BED88B8">
      <w:pPr>
        <w:pStyle w:val="12"/>
      </w:pPr>
      <w:r>
        <w:t>设置温度、箱内温度、皮肤温度、湿度分屏显示；</w:t>
      </w:r>
    </w:p>
    <w:p w14:paraId="15C6D5FF">
      <w:pPr>
        <w:pStyle w:val="12"/>
      </w:pPr>
      <w:r>
        <w:t>独立的超温保护系统；</w:t>
      </w:r>
    </w:p>
    <w:p w14:paraId="275EFE24">
      <w:pPr>
        <w:pStyle w:val="12"/>
      </w:pPr>
      <w:r>
        <w:t>独立的风道传感器检测超温及风道堵塞报警；</w:t>
      </w:r>
    </w:p>
    <w:p w14:paraId="46C38B54">
      <w:pPr>
        <w:pStyle w:val="12"/>
      </w:pPr>
      <w:r>
        <w:t>婴儿床倾斜角度无级可调功能；</w:t>
      </w:r>
    </w:p>
    <w:p w14:paraId="67731756">
      <w:pPr>
        <w:pStyle w:val="12"/>
      </w:pPr>
      <w:r>
        <w:t>产品具有自检功能，多种故障报警提示；</w:t>
      </w:r>
    </w:p>
    <w:p w14:paraId="79A9B87F">
      <w:pPr>
        <w:pStyle w:val="12"/>
      </w:pPr>
      <w:r>
        <w:t>水箱采用PES塑料制作，整体水箱可以直接采用“高温高压”法消毒；</w:t>
      </w:r>
    </w:p>
    <w:p w14:paraId="7D7A7E0D">
      <w:pPr>
        <w:pStyle w:val="12"/>
      </w:pPr>
      <w:r>
        <w:t>蜗壳风道及直流离心式风机产生气压差，确保新鲜空气始终保持吸入；</w:t>
      </w:r>
    </w:p>
    <w:p w14:paraId="45AF43CE">
      <w:pPr>
        <w:pStyle w:val="12"/>
      </w:pPr>
      <w:r>
        <w:t>整体储热铝水槽，能大幅降低温度波动；</w:t>
      </w:r>
    </w:p>
    <w:p w14:paraId="59D18BFE">
      <w:pPr>
        <w:pStyle w:val="12"/>
      </w:pPr>
      <w:r>
        <w:t>前面板具有温度校正功能；</w:t>
      </w:r>
    </w:p>
    <w:p w14:paraId="2A90DECD">
      <w:pPr>
        <w:pStyle w:val="12"/>
      </w:pPr>
      <w:r>
        <w:t>具有肤温传感器脱落报警提示功能；</w:t>
      </w:r>
    </w:p>
    <w:p w14:paraId="0DBB4D85">
      <w:pPr>
        <w:pStyle w:val="12"/>
      </w:pPr>
      <w:r>
        <w:t>具有数据储存功能；</w:t>
      </w:r>
    </w:p>
    <w:p w14:paraId="163A74D9">
      <w:pPr>
        <w:pStyle w:val="12"/>
      </w:pPr>
      <w:r>
        <w:t>具有正门独立锁定装置；</w:t>
      </w:r>
    </w:p>
    <w:p w14:paraId="43FFB40B">
      <w:pPr>
        <w:pStyle w:val="12"/>
      </w:pPr>
      <w:r>
        <w:t>具有RS-232接口；</w:t>
      </w:r>
    </w:p>
    <w:p w14:paraId="382FB843">
      <w:pPr>
        <w:pStyle w:val="12"/>
      </w:pPr>
      <w:r>
        <w:t>故障报警:断电、传感器、偏差、超温、风道循环、缺水、水箱位置、系统等</w:t>
      </w:r>
    </w:p>
    <w:p w14:paraId="7E3C857A">
      <w:pPr>
        <w:pStyle w:val="12"/>
      </w:pPr>
      <w:r>
        <w:t>采用低噪音的无刷直流电机。</w:t>
      </w:r>
    </w:p>
    <w:p w14:paraId="4B43B50C">
      <w:pPr>
        <w:pStyle w:val="12"/>
      </w:pPr>
      <w:r>
        <w:t>产品性能</w:t>
      </w:r>
    </w:p>
    <w:p w14:paraId="3344C453">
      <w:pPr>
        <w:pStyle w:val="12"/>
      </w:pPr>
      <w:r>
        <w:t>工作电源：AC220V/50Hz</w:t>
      </w:r>
    </w:p>
    <w:p w14:paraId="52CC6B89">
      <w:pPr>
        <w:pStyle w:val="12"/>
      </w:pPr>
      <w:r>
        <w:t>输入功率：≤1000VA</w:t>
      </w:r>
    </w:p>
    <w:p w14:paraId="075C7C9D">
      <w:pPr>
        <w:pStyle w:val="12"/>
      </w:pPr>
      <w:r>
        <w:t>箱温控制范围：25～37℃（选配＞37℃温度跨越模式设置时，可以设置到39℃.）</w:t>
      </w:r>
    </w:p>
    <w:p w14:paraId="0D2F3C6F">
      <w:pPr>
        <w:pStyle w:val="12"/>
      </w:pPr>
      <w:r>
        <w:t>皮肤温度控制范围：34～37℃（选配＞37℃温度跨越模式设置时，可以设置到38℃.）</w:t>
      </w:r>
    </w:p>
    <w:p w14:paraId="3A8A169A">
      <w:pPr>
        <w:pStyle w:val="12"/>
      </w:pPr>
      <w:r>
        <w:t>箱温和肤温显示温度范围：5～65℃</w:t>
      </w:r>
    </w:p>
    <w:p w14:paraId="3B0683DB">
      <w:pPr>
        <w:pStyle w:val="12"/>
      </w:pPr>
      <w:r>
        <w:t>升温时间：≤30min</w:t>
      </w:r>
    </w:p>
    <w:p w14:paraId="5F8A43BF">
      <w:pPr>
        <w:pStyle w:val="12"/>
      </w:pPr>
      <w:r>
        <w:t>培养箱温度与平均培养箱温度之差：≤0.5℃</w:t>
      </w:r>
    </w:p>
    <w:p w14:paraId="24475DAB">
      <w:pPr>
        <w:pStyle w:val="12"/>
      </w:pPr>
      <w:r>
        <w:t>平均培养箱温度与控制温度之差：≤1.0℃</w:t>
      </w:r>
    </w:p>
    <w:p w14:paraId="270B5387">
      <w:pPr>
        <w:pStyle w:val="12"/>
      </w:pPr>
      <w:r>
        <w:t>温度均匀性（床垫处于水平位置）：≤0.8℃</w:t>
      </w:r>
    </w:p>
    <w:p w14:paraId="4F65159B">
      <w:pPr>
        <w:pStyle w:val="12"/>
      </w:pPr>
      <w:r>
        <w:t>温度均匀性（床垫处于倾斜位置）：≤1.0℃</w:t>
      </w:r>
    </w:p>
    <w:p w14:paraId="62247D83">
      <w:pPr>
        <w:pStyle w:val="12"/>
      </w:pPr>
      <w:r>
        <w:t>皮肤温度传感器精度：±0.2℃内</w:t>
      </w:r>
    </w:p>
    <w:p w14:paraId="5C4AE5D3">
      <w:pPr>
        <w:pStyle w:val="12"/>
      </w:pPr>
      <w:r>
        <w:t>婴儿床倾斜角度:无级可调</w:t>
      </w:r>
    </w:p>
    <w:p w14:paraId="2A657247">
      <w:pPr>
        <w:pStyle w:val="12"/>
      </w:pPr>
      <w:r>
        <w:t>婴儿舱内噪声:≤45dB（A）（稳定温度状态下）</w:t>
      </w:r>
    </w:p>
    <w:p w14:paraId="507A2F3E">
      <w:pPr>
        <w:pStyle w:val="12"/>
      </w:pPr>
      <w:r>
        <w:t>湿度显示范围:0%RH～99%RH</w:t>
      </w:r>
    </w:p>
    <w:p w14:paraId="303987A4">
      <w:pPr>
        <w:pStyle w:val="12"/>
      </w:pPr>
      <w:r>
        <w:t>湿度控制范围:20%RH～90%RH</w:t>
      </w:r>
    </w:p>
    <w:p w14:paraId="3B8FA3D4">
      <w:pPr>
        <w:pStyle w:val="12"/>
      </w:pPr>
      <w:r>
        <w:t>湿度控制精度：±10%RH</w:t>
      </w:r>
    </w:p>
    <w:p w14:paraId="485BB48D">
      <w:pPr>
        <w:pStyle w:val="12"/>
      </w:pPr>
      <w:r>
        <w:t>重量显示精度:±1%（配置称重装置时）</w:t>
      </w:r>
    </w:p>
    <w:p w14:paraId="3C1ADA14">
      <w:pPr>
        <w:pStyle w:val="12"/>
      </w:pPr>
      <w:r>
        <w:t>床面上有效表面内的胆红素总辐照度均匀性：&gt;0.4</w:t>
      </w:r>
    </w:p>
    <w:p w14:paraId="102D63A7">
      <w:pPr>
        <w:pStyle w:val="12"/>
      </w:pPr>
      <w:r>
        <w:t>上黄疸治疗装置：</w:t>
      </w:r>
    </w:p>
    <w:p w14:paraId="286A4DB3">
      <w:pPr>
        <w:pStyle w:val="12"/>
      </w:pPr>
      <w:r>
        <w:t>床面上有效表面内的总辐照度：≥1.7mW/cm2（光源为LED）</w:t>
      </w:r>
    </w:p>
    <w:p w14:paraId="1688D63F">
      <w:pPr>
        <w:pStyle w:val="12"/>
      </w:pPr>
      <w:r>
        <w:t>床面上有效表面内的胆红素总辐照度平均值：≥1.3mW/cm2（光源为LED）</w:t>
      </w:r>
    </w:p>
    <w:p w14:paraId="15FA13B0">
      <w:pPr>
        <w:pStyle w:val="12"/>
      </w:pPr>
      <w:r>
        <w:t>有效表面内的最高胆红素总辐照度：3.5mW/cm2（光源为LED）</w:t>
      </w:r>
    </w:p>
    <w:p w14:paraId="440396A2">
      <w:pPr>
        <w:pStyle w:val="12"/>
      </w:pPr>
      <w:r>
        <w:t>下黄疸治疗装置：</w:t>
      </w:r>
    </w:p>
    <w:p w14:paraId="03A04B1B">
      <w:pPr>
        <w:pStyle w:val="12"/>
      </w:pPr>
      <w:r>
        <w:t>床面上有效表面内的总辐照度：≥0.8mW/cm2（光源为LED）</w:t>
      </w:r>
    </w:p>
    <w:p w14:paraId="5FD56E00">
      <w:pPr>
        <w:pStyle w:val="12"/>
      </w:pPr>
      <w:r>
        <w:t>床面上有效表面内的胆红素总辐照度平均值：≥0.8mW/cm2（光源为LED）</w:t>
      </w:r>
    </w:p>
    <w:p w14:paraId="182D24D2">
      <w:pPr>
        <w:pStyle w:val="12"/>
      </w:pPr>
      <w:r>
        <w:t>有效表面内的最高胆红素总辐照度：1.3mW/cm2（光源为LED）</w:t>
      </w:r>
    </w:p>
    <w:p w14:paraId="00A2D34E">
      <w:pPr>
        <w:pStyle w:val="12"/>
      </w:pPr>
      <w:r>
        <w:t>配置清单</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837"/>
        <w:gridCol w:w="2812"/>
        <w:gridCol w:w="651"/>
        <w:gridCol w:w="2319"/>
      </w:tblGrid>
      <w:tr w14:paraId="5841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28" w:type="pct"/>
            <w:tcBorders>
              <w:top w:val="single" w:color="auto" w:sz="12" w:space="0"/>
              <w:left w:val="single" w:color="auto" w:sz="12" w:space="0"/>
              <w:bottom w:val="single" w:color="auto" w:sz="4" w:space="0"/>
              <w:right w:val="single" w:color="auto" w:sz="4" w:space="0"/>
            </w:tcBorders>
            <w:noWrap w:val="0"/>
            <w:vAlign w:val="center"/>
          </w:tcPr>
          <w:p w14:paraId="331671B0">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序号</w:t>
            </w:r>
          </w:p>
        </w:tc>
        <w:tc>
          <w:tcPr>
            <w:tcW w:w="2728" w:type="pct"/>
            <w:gridSpan w:val="2"/>
            <w:tcBorders>
              <w:top w:val="single" w:color="auto" w:sz="12" w:space="0"/>
              <w:left w:val="single" w:color="auto" w:sz="4" w:space="0"/>
              <w:bottom w:val="single" w:color="auto" w:sz="4" w:space="0"/>
              <w:right w:val="single" w:color="auto" w:sz="4" w:space="0"/>
            </w:tcBorders>
            <w:noWrap w:val="0"/>
            <w:vAlign w:val="center"/>
          </w:tcPr>
          <w:p w14:paraId="76AE8062">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部件名称</w:t>
            </w:r>
          </w:p>
        </w:tc>
        <w:tc>
          <w:tcPr>
            <w:tcW w:w="382" w:type="pct"/>
            <w:tcBorders>
              <w:top w:val="single" w:color="auto" w:sz="12" w:space="0"/>
              <w:left w:val="single" w:color="auto" w:sz="4" w:space="0"/>
              <w:bottom w:val="single" w:color="auto" w:sz="4" w:space="0"/>
              <w:right w:val="single" w:color="auto" w:sz="4" w:space="0"/>
            </w:tcBorders>
            <w:noWrap w:val="0"/>
            <w:vAlign w:val="center"/>
          </w:tcPr>
          <w:p w14:paraId="2C4FFC7D">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数量</w:t>
            </w:r>
          </w:p>
        </w:tc>
        <w:tc>
          <w:tcPr>
            <w:tcW w:w="1360" w:type="pct"/>
            <w:tcBorders>
              <w:top w:val="single" w:color="auto" w:sz="12" w:space="0"/>
              <w:left w:val="single" w:color="auto" w:sz="4" w:space="0"/>
              <w:bottom w:val="single" w:color="auto" w:sz="4" w:space="0"/>
              <w:right w:val="single" w:color="auto" w:sz="12" w:space="0"/>
            </w:tcBorders>
            <w:noWrap w:val="0"/>
            <w:vAlign w:val="center"/>
          </w:tcPr>
          <w:p w14:paraId="11D3F7E4">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备注</w:t>
            </w:r>
          </w:p>
        </w:tc>
      </w:tr>
      <w:tr w14:paraId="05B2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0793C4A5">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686F4EEB">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箱体</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53722A4D">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44AFE237">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1660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6DDBEAED">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23107256">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脚轮</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18D3135F">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474C21C7">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778C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0A94C429">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2B84CDF4">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弹簧垫圈12</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1AB55F30">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68BF6216">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2848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3D1399B9">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7E9B8945">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平垫圈12</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5D13D483">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7FF84A9E">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7AC0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21F22F76">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4181E240">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护栏</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5E59C82F">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037A4740">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383B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26398233">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6E6D5B0E">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机柜或升降式机柜</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4576A72B">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018B1BE8">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升降式机柜为选配件</w:t>
            </w:r>
          </w:p>
        </w:tc>
      </w:tr>
      <w:tr w14:paraId="1A61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147F5BAE">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w:t>
            </w:r>
          </w:p>
        </w:tc>
        <w:tc>
          <w:tcPr>
            <w:tcW w:w="1078" w:type="pct"/>
            <w:vMerge w:val="restart"/>
            <w:tcBorders>
              <w:top w:val="single" w:color="auto" w:sz="4" w:space="0"/>
              <w:left w:val="single" w:color="auto" w:sz="4" w:space="0"/>
              <w:bottom w:val="single" w:color="auto" w:sz="4" w:space="0"/>
              <w:right w:val="single" w:color="auto" w:sz="4" w:space="0"/>
            </w:tcBorders>
            <w:noWrap w:val="0"/>
            <w:vAlign w:val="center"/>
          </w:tcPr>
          <w:p w14:paraId="7C1D140E">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上黄疸治疗装置</w:t>
            </w:r>
          </w:p>
        </w:tc>
        <w:tc>
          <w:tcPr>
            <w:tcW w:w="1650" w:type="pct"/>
            <w:tcBorders>
              <w:top w:val="single" w:color="auto" w:sz="4" w:space="0"/>
              <w:left w:val="single" w:color="auto" w:sz="4" w:space="0"/>
              <w:bottom w:val="single" w:color="auto" w:sz="4" w:space="0"/>
              <w:right w:val="single" w:color="auto" w:sz="4" w:space="0"/>
            </w:tcBorders>
            <w:noWrap w:val="0"/>
            <w:vAlign w:val="center"/>
          </w:tcPr>
          <w:p w14:paraId="2B1223FA">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灯箱</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031BF0FA">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6D986073">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1300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13528D6C">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w:t>
            </w:r>
          </w:p>
        </w:tc>
        <w:tc>
          <w:tcPr>
            <w:tcW w:w="1078" w:type="pct"/>
            <w:vMerge w:val="continue"/>
            <w:tcBorders>
              <w:top w:val="single" w:color="auto" w:sz="4" w:space="0"/>
              <w:left w:val="single" w:color="auto" w:sz="4" w:space="0"/>
              <w:bottom w:val="single" w:color="auto" w:sz="4" w:space="0"/>
              <w:right w:val="single" w:color="auto" w:sz="4" w:space="0"/>
            </w:tcBorders>
            <w:noWrap w:val="0"/>
            <w:vAlign w:val="center"/>
          </w:tcPr>
          <w:p w14:paraId="6D2813EC">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p>
        </w:tc>
        <w:tc>
          <w:tcPr>
            <w:tcW w:w="1650" w:type="pct"/>
            <w:tcBorders>
              <w:top w:val="single" w:color="auto" w:sz="4" w:space="0"/>
              <w:left w:val="single" w:color="auto" w:sz="4" w:space="0"/>
              <w:bottom w:val="single" w:color="auto" w:sz="4" w:space="0"/>
              <w:right w:val="single" w:color="auto" w:sz="4" w:space="0"/>
            </w:tcBorders>
            <w:noWrap w:val="0"/>
            <w:vAlign w:val="center"/>
          </w:tcPr>
          <w:p w14:paraId="1284795F">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灯箱左支架</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4D58A9E6">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3155C518">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1465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0B3F22E6">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9</w:t>
            </w:r>
          </w:p>
        </w:tc>
        <w:tc>
          <w:tcPr>
            <w:tcW w:w="1078" w:type="pct"/>
            <w:vMerge w:val="continue"/>
            <w:tcBorders>
              <w:top w:val="single" w:color="auto" w:sz="4" w:space="0"/>
              <w:left w:val="single" w:color="auto" w:sz="4" w:space="0"/>
              <w:bottom w:val="single" w:color="auto" w:sz="4" w:space="0"/>
              <w:right w:val="single" w:color="auto" w:sz="4" w:space="0"/>
            </w:tcBorders>
            <w:noWrap w:val="0"/>
            <w:vAlign w:val="center"/>
          </w:tcPr>
          <w:p w14:paraId="08F991F2">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p>
        </w:tc>
        <w:tc>
          <w:tcPr>
            <w:tcW w:w="1650" w:type="pct"/>
            <w:tcBorders>
              <w:top w:val="single" w:color="auto" w:sz="4" w:space="0"/>
              <w:left w:val="single" w:color="auto" w:sz="4" w:space="0"/>
              <w:bottom w:val="single" w:color="auto" w:sz="4" w:space="0"/>
              <w:right w:val="single" w:color="auto" w:sz="4" w:space="0"/>
            </w:tcBorders>
            <w:noWrap w:val="0"/>
            <w:vAlign w:val="center"/>
          </w:tcPr>
          <w:p w14:paraId="77FE9E2E">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灯箱右支架</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422B7C58">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0971816E">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3AA7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609BFFA0">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10</w:t>
            </w:r>
          </w:p>
        </w:tc>
        <w:tc>
          <w:tcPr>
            <w:tcW w:w="1078" w:type="pct"/>
            <w:vMerge w:val="continue"/>
            <w:tcBorders>
              <w:top w:val="single" w:color="auto" w:sz="4" w:space="0"/>
              <w:left w:val="single" w:color="auto" w:sz="4" w:space="0"/>
              <w:bottom w:val="single" w:color="auto" w:sz="4" w:space="0"/>
              <w:right w:val="single" w:color="auto" w:sz="4" w:space="0"/>
            </w:tcBorders>
            <w:noWrap w:val="0"/>
            <w:vAlign w:val="center"/>
          </w:tcPr>
          <w:p w14:paraId="00492AD6">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p>
        </w:tc>
        <w:tc>
          <w:tcPr>
            <w:tcW w:w="1650" w:type="pct"/>
            <w:tcBorders>
              <w:top w:val="single" w:color="auto" w:sz="4" w:space="0"/>
              <w:left w:val="single" w:color="auto" w:sz="4" w:space="0"/>
              <w:bottom w:val="single" w:color="auto" w:sz="4" w:space="0"/>
              <w:right w:val="single" w:color="auto" w:sz="4" w:space="0"/>
            </w:tcBorders>
            <w:noWrap w:val="0"/>
            <w:vAlign w:val="center"/>
          </w:tcPr>
          <w:p w14:paraId="722D52EC">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六角螺栓M8×40</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6025BCAD">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03A94943">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021A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116419BA">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11</w:t>
            </w:r>
          </w:p>
        </w:tc>
        <w:tc>
          <w:tcPr>
            <w:tcW w:w="1078" w:type="pct"/>
            <w:vMerge w:val="continue"/>
            <w:tcBorders>
              <w:top w:val="single" w:color="auto" w:sz="4" w:space="0"/>
              <w:left w:val="single" w:color="auto" w:sz="4" w:space="0"/>
              <w:bottom w:val="single" w:color="auto" w:sz="4" w:space="0"/>
              <w:right w:val="single" w:color="auto" w:sz="4" w:space="0"/>
            </w:tcBorders>
            <w:noWrap w:val="0"/>
            <w:vAlign w:val="center"/>
          </w:tcPr>
          <w:p w14:paraId="359153C2">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p>
        </w:tc>
        <w:tc>
          <w:tcPr>
            <w:tcW w:w="1650" w:type="pct"/>
            <w:tcBorders>
              <w:top w:val="single" w:color="auto" w:sz="4" w:space="0"/>
              <w:left w:val="single" w:color="auto" w:sz="4" w:space="0"/>
              <w:bottom w:val="single" w:color="auto" w:sz="4" w:space="0"/>
              <w:right w:val="single" w:color="auto" w:sz="4" w:space="0"/>
            </w:tcBorders>
            <w:noWrap w:val="0"/>
            <w:vAlign w:val="center"/>
          </w:tcPr>
          <w:p w14:paraId="7D58EB45">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六角螺栓M8×45</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3FD5057D">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2E8FAC43">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3AE6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024E2B93">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12</w:t>
            </w:r>
          </w:p>
        </w:tc>
        <w:tc>
          <w:tcPr>
            <w:tcW w:w="1078" w:type="pct"/>
            <w:vMerge w:val="continue"/>
            <w:tcBorders>
              <w:top w:val="single" w:color="auto" w:sz="4" w:space="0"/>
              <w:left w:val="single" w:color="auto" w:sz="4" w:space="0"/>
              <w:bottom w:val="single" w:color="auto" w:sz="4" w:space="0"/>
              <w:right w:val="single" w:color="auto" w:sz="4" w:space="0"/>
            </w:tcBorders>
            <w:noWrap w:val="0"/>
            <w:vAlign w:val="center"/>
          </w:tcPr>
          <w:p w14:paraId="5F62EA4A">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p>
        </w:tc>
        <w:tc>
          <w:tcPr>
            <w:tcW w:w="1650" w:type="pct"/>
            <w:tcBorders>
              <w:top w:val="single" w:color="auto" w:sz="4" w:space="0"/>
              <w:left w:val="single" w:color="auto" w:sz="4" w:space="0"/>
              <w:bottom w:val="single" w:color="auto" w:sz="4" w:space="0"/>
              <w:right w:val="single" w:color="auto" w:sz="4" w:space="0"/>
            </w:tcBorders>
            <w:noWrap w:val="0"/>
            <w:vAlign w:val="center"/>
          </w:tcPr>
          <w:p w14:paraId="46898405">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弹簧垫圈8</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423EDA12">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04217C00">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7F08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043BB793">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13</w:t>
            </w:r>
          </w:p>
        </w:tc>
        <w:tc>
          <w:tcPr>
            <w:tcW w:w="1078" w:type="pct"/>
            <w:vMerge w:val="continue"/>
            <w:tcBorders>
              <w:top w:val="single" w:color="auto" w:sz="4" w:space="0"/>
              <w:left w:val="single" w:color="auto" w:sz="4" w:space="0"/>
              <w:bottom w:val="single" w:color="auto" w:sz="4" w:space="0"/>
              <w:right w:val="single" w:color="auto" w:sz="4" w:space="0"/>
            </w:tcBorders>
            <w:noWrap w:val="0"/>
            <w:vAlign w:val="center"/>
          </w:tcPr>
          <w:p w14:paraId="7979B1C2">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p>
        </w:tc>
        <w:tc>
          <w:tcPr>
            <w:tcW w:w="1650" w:type="pct"/>
            <w:tcBorders>
              <w:top w:val="single" w:color="auto" w:sz="4" w:space="0"/>
              <w:left w:val="single" w:color="auto" w:sz="4" w:space="0"/>
              <w:bottom w:val="single" w:color="auto" w:sz="4" w:space="0"/>
              <w:right w:val="single" w:color="auto" w:sz="4" w:space="0"/>
            </w:tcBorders>
            <w:noWrap w:val="0"/>
            <w:vAlign w:val="center"/>
          </w:tcPr>
          <w:p w14:paraId="3184E896">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平垫圈8</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3DA707E0">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3F2C8BA0">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429E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24C023DC">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14</w:t>
            </w:r>
          </w:p>
        </w:tc>
        <w:tc>
          <w:tcPr>
            <w:tcW w:w="1078" w:type="pct"/>
            <w:vMerge w:val="continue"/>
            <w:tcBorders>
              <w:top w:val="single" w:color="auto" w:sz="4" w:space="0"/>
              <w:left w:val="single" w:color="auto" w:sz="4" w:space="0"/>
              <w:bottom w:val="single" w:color="auto" w:sz="4" w:space="0"/>
              <w:right w:val="single" w:color="auto" w:sz="4" w:space="0"/>
            </w:tcBorders>
            <w:noWrap w:val="0"/>
            <w:vAlign w:val="center"/>
          </w:tcPr>
          <w:p w14:paraId="26FD8BCC">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p>
        </w:tc>
        <w:tc>
          <w:tcPr>
            <w:tcW w:w="1650" w:type="pct"/>
            <w:tcBorders>
              <w:top w:val="single" w:color="auto" w:sz="4" w:space="0"/>
              <w:left w:val="single" w:color="auto" w:sz="4" w:space="0"/>
              <w:bottom w:val="single" w:color="auto" w:sz="4" w:space="0"/>
              <w:right w:val="single" w:color="auto" w:sz="4" w:space="0"/>
            </w:tcBorders>
            <w:noWrap w:val="0"/>
            <w:vAlign w:val="center"/>
          </w:tcPr>
          <w:p w14:paraId="71C63121">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六角螺母M8</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55D520E4">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56B0E511">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4551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567D4D9F">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15</w:t>
            </w:r>
          </w:p>
        </w:tc>
        <w:tc>
          <w:tcPr>
            <w:tcW w:w="1078" w:type="pct"/>
            <w:vMerge w:val="continue"/>
            <w:tcBorders>
              <w:top w:val="single" w:color="auto" w:sz="4" w:space="0"/>
              <w:left w:val="single" w:color="auto" w:sz="4" w:space="0"/>
              <w:bottom w:val="single" w:color="auto" w:sz="4" w:space="0"/>
              <w:right w:val="single" w:color="auto" w:sz="4" w:space="0"/>
            </w:tcBorders>
            <w:noWrap w:val="0"/>
            <w:vAlign w:val="center"/>
          </w:tcPr>
          <w:p w14:paraId="76AB7C6A">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p>
        </w:tc>
        <w:tc>
          <w:tcPr>
            <w:tcW w:w="1650" w:type="pct"/>
            <w:tcBorders>
              <w:top w:val="single" w:color="auto" w:sz="4" w:space="0"/>
              <w:left w:val="single" w:color="auto" w:sz="4" w:space="0"/>
              <w:bottom w:val="single" w:color="auto" w:sz="4" w:space="0"/>
              <w:right w:val="single" w:color="auto" w:sz="4" w:space="0"/>
            </w:tcBorders>
            <w:noWrap w:val="0"/>
            <w:vAlign w:val="center"/>
          </w:tcPr>
          <w:p w14:paraId="25DF0386">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六角螺栓M10×90</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6F972E05">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376FB685">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45D7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591A3371">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16</w:t>
            </w:r>
          </w:p>
        </w:tc>
        <w:tc>
          <w:tcPr>
            <w:tcW w:w="1078" w:type="pct"/>
            <w:vMerge w:val="continue"/>
            <w:tcBorders>
              <w:top w:val="single" w:color="auto" w:sz="4" w:space="0"/>
              <w:left w:val="single" w:color="auto" w:sz="4" w:space="0"/>
              <w:bottom w:val="single" w:color="auto" w:sz="4" w:space="0"/>
              <w:right w:val="single" w:color="auto" w:sz="4" w:space="0"/>
            </w:tcBorders>
            <w:noWrap w:val="0"/>
            <w:vAlign w:val="center"/>
          </w:tcPr>
          <w:p w14:paraId="518926A4">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p>
        </w:tc>
        <w:tc>
          <w:tcPr>
            <w:tcW w:w="1650" w:type="pct"/>
            <w:tcBorders>
              <w:top w:val="single" w:color="auto" w:sz="4" w:space="0"/>
              <w:left w:val="single" w:color="auto" w:sz="4" w:space="0"/>
              <w:bottom w:val="single" w:color="auto" w:sz="4" w:space="0"/>
              <w:right w:val="single" w:color="auto" w:sz="4" w:space="0"/>
            </w:tcBorders>
            <w:noWrap w:val="0"/>
            <w:vAlign w:val="center"/>
          </w:tcPr>
          <w:p w14:paraId="44746635">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弹簧垫圈10</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1CE965A2">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0EBDAC51">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15DC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24C3CE21">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17</w:t>
            </w:r>
          </w:p>
        </w:tc>
        <w:tc>
          <w:tcPr>
            <w:tcW w:w="1078" w:type="pct"/>
            <w:vMerge w:val="continue"/>
            <w:tcBorders>
              <w:top w:val="single" w:color="auto" w:sz="4" w:space="0"/>
              <w:left w:val="single" w:color="auto" w:sz="4" w:space="0"/>
              <w:bottom w:val="single" w:color="auto" w:sz="4" w:space="0"/>
              <w:right w:val="single" w:color="auto" w:sz="4" w:space="0"/>
            </w:tcBorders>
            <w:noWrap w:val="0"/>
            <w:vAlign w:val="center"/>
          </w:tcPr>
          <w:p w14:paraId="41E65245">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p>
        </w:tc>
        <w:tc>
          <w:tcPr>
            <w:tcW w:w="1650" w:type="pct"/>
            <w:tcBorders>
              <w:top w:val="single" w:color="auto" w:sz="4" w:space="0"/>
              <w:left w:val="single" w:color="auto" w:sz="4" w:space="0"/>
              <w:bottom w:val="single" w:color="auto" w:sz="4" w:space="0"/>
              <w:right w:val="single" w:color="auto" w:sz="4" w:space="0"/>
            </w:tcBorders>
            <w:noWrap w:val="0"/>
            <w:vAlign w:val="center"/>
          </w:tcPr>
          <w:p w14:paraId="2AB29B6F">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平垫圈10</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702FB274">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32438052">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48F6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03C3C26B">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18</w:t>
            </w:r>
          </w:p>
        </w:tc>
        <w:tc>
          <w:tcPr>
            <w:tcW w:w="1078" w:type="pct"/>
            <w:vMerge w:val="continue"/>
            <w:tcBorders>
              <w:top w:val="single" w:color="auto" w:sz="4" w:space="0"/>
              <w:left w:val="single" w:color="auto" w:sz="4" w:space="0"/>
              <w:bottom w:val="single" w:color="auto" w:sz="4" w:space="0"/>
              <w:right w:val="single" w:color="auto" w:sz="4" w:space="0"/>
            </w:tcBorders>
            <w:noWrap w:val="0"/>
            <w:vAlign w:val="center"/>
          </w:tcPr>
          <w:p w14:paraId="509B8C71">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p>
        </w:tc>
        <w:tc>
          <w:tcPr>
            <w:tcW w:w="1650" w:type="pct"/>
            <w:tcBorders>
              <w:top w:val="single" w:color="auto" w:sz="4" w:space="0"/>
              <w:left w:val="single" w:color="auto" w:sz="4" w:space="0"/>
              <w:bottom w:val="single" w:color="auto" w:sz="4" w:space="0"/>
              <w:right w:val="single" w:color="auto" w:sz="4" w:space="0"/>
            </w:tcBorders>
            <w:noWrap w:val="0"/>
            <w:vAlign w:val="center"/>
          </w:tcPr>
          <w:p w14:paraId="37A58A5E">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右灯箱支架</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0B4B4372">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1068E2BE">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5101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186D321C">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19</w:t>
            </w:r>
          </w:p>
        </w:tc>
        <w:tc>
          <w:tcPr>
            <w:tcW w:w="1078" w:type="pct"/>
            <w:vMerge w:val="continue"/>
            <w:tcBorders>
              <w:top w:val="single" w:color="auto" w:sz="4" w:space="0"/>
              <w:left w:val="single" w:color="auto" w:sz="4" w:space="0"/>
              <w:bottom w:val="single" w:color="auto" w:sz="4" w:space="0"/>
              <w:right w:val="single" w:color="auto" w:sz="4" w:space="0"/>
            </w:tcBorders>
            <w:noWrap w:val="0"/>
            <w:vAlign w:val="center"/>
          </w:tcPr>
          <w:p w14:paraId="0F83A385">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p>
        </w:tc>
        <w:tc>
          <w:tcPr>
            <w:tcW w:w="1650" w:type="pct"/>
            <w:tcBorders>
              <w:top w:val="single" w:color="auto" w:sz="4" w:space="0"/>
              <w:left w:val="single" w:color="auto" w:sz="4" w:space="0"/>
              <w:bottom w:val="single" w:color="auto" w:sz="4" w:space="0"/>
              <w:right w:val="single" w:color="auto" w:sz="4" w:space="0"/>
            </w:tcBorders>
            <w:noWrap w:val="0"/>
            <w:vAlign w:val="center"/>
          </w:tcPr>
          <w:p w14:paraId="0B8057BF">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左灯箱支架</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5CDECD5D">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4546653C">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14B5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3BF9B101">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20</w:t>
            </w:r>
          </w:p>
        </w:tc>
        <w:tc>
          <w:tcPr>
            <w:tcW w:w="1078" w:type="pct"/>
            <w:vMerge w:val="continue"/>
            <w:tcBorders>
              <w:top w:val="single" w:color="auto" w:sz="4" w:space="0"/>
              <w:left w:val="single" w:color="auto" w:sz="4" w:space="0"/>
              <w:bottom w:val="single" w:color="auto" w:sz="4" w:space="0"/>
              <w:right w:val="single" w:color="auto" w:sz="4" w:space="0"/>
            </w:tcBorders>
            <w:noWrap w:val="0"/>
            <w:vAlign w:val="center"/>
          </w:tcPr>
          <w:p w14:paraId="289D6EE2">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p>
        </w:tc>
        <w:tc>
          <w:tcPr>
            <w:tcW w:w="1650" w:type="pct"/>
            <w:tcBorders>
              <w:top w:val="single" w:color="auto" w:sz="4" w:space="0"/>
              <w:left w:val="single" w:color="auto" w:sz="4" w:space="0"/>
              <w:bottom w:val="single" w:color="auto" w:sz="4" w:space="0"/>
              <w:right w:val="single" w:color="auto" w:sz="4" w:space="0"/>
            </w:tcBorders>
            <w:noWrap w:val="0"/>
            <w:vAlign w:val="center"/>
          </w:tcPr>
          <w:p w14:paraId="1AA9C037">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灯箱脚</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44054209">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7EF079D9">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10F2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002FE2CF">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21</w:t>
            </w:r>
          </w:p>
        </w:tc>
        <w:tc>
          <w:tcPr>
            <w:tcW w:w="1078" w:type="pct"/>
            <w:vMerge w:val="continue"/>
            <w:tcBorders>
              <w:top w:val="single" w:color="auto" w:sz="4" w:space="0"/>
              <w:left w:val="single" w:color="auto" w:sz="4" w:space="0"/>
              <w:bottom w:val="single" w:color="auto" w:sz="4" w:space="0"/>
              <w:right w:val="single" w:color="auto" w:sz="4" w:space="0"/>
            </w:tcBorders>
            <w:noWrap w:val="0"/>
            <w:vAlign w:val="center"/>
          </w:tcPr>
          <w:p w14:paraId="29A509D4">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p>
        </w:tc>
        <w:tc>
          <w:tcPr>
            <w:tcW w:w="1650" w:type="pct"/>
            <w:tcBorders>
              <w:top w:val="single" w:color="auto" w:sz="4" w:space="0"/>
              <w:left w:val="single" w:color="auto" w:sz="4" w:space="0"/>
              <w:bottom w:val="single" w:color="auto" w:sz="4" w:space="0"/>
              <w:right w:val="single" w:color="auto" w:sz="4" w:space="0"/>
            </w:tcBorders>
            <w:noWrap w:val="0"/>
            <w:vAlign w:val="center"/>
          </w:tcPr>
          <w:p w14:paraId="5020AED8">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灯箱输液支架</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40F829A5">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7916FF59">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3F79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209DCB83">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22</w:t>
            </w:r>
          </w:p>
        </w:tc>
        <w:tc>
          <w:tcPr>
            <w:tcW w:w="1078" w:type="pct"/>
            <w:vMerge w:val="continue"/>
            <w:tcBorders>
              <w:top w:val="single" w:color="auto" w:sz="4" w:space="0"/>
              <w:left w:val="single" w:color="auto" w:sz="4" w:space="0"/>
              <w:bottom w:val="single" w:color="auto" w:sz="4" w:space="0"/>
              <w:right w:val="single" w:color="auto" w:sz="4" w:space="0"/>
            </w:tcBorders>
            <w:noWrap w:val="0"/>
            <w:vAlign w:val="center"/>
          </w:tcPr>
          <w:p w14:paraId="328EC0AF">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p>
        </w:tc>
        <w:tc>
          <w:tcPr>
            <w:tcW w:w="1650" w:type="pct"/>
            <w:tcBorders>
              <w:top w:val="single" w:color="auto" w:sz="4" w:space="0"/>
              <w:left w:val="single" w:color="auto" w:sz="4" w:space="0"/>
              <w:bottom w:val="single" w:color="auto" w:sz="4" w:space="0"/>
              <w:right w:val="single" w:color="auto" w:sz="4" w:space="0"/>
            </w:tcBorders>
            <w:noWrap w:val="0"/>
            <w:vAlign w:val="center"/>
          </w:tcPr>
          <w:p w14:paraId="09A1F6AE">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卡针</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3767E21B">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2D27DE24">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22E7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6AC8262C">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23</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1E2BC163">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电源线</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307BDCAD">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41EE5BE2">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12C5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703D35A2">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24</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347DE742">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输液架</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21105767">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5D7F9773">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03B0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683D066A">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25</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2BAA189D">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托盘</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17C7945F">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6F9E3752">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7EDD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4929D4C7">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26</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5BECB1D2">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输氧管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11CDEF8E">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57F9CE82">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560B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511F5E46">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27</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0D267EF8">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皮肤温度传感器</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72FB29C5">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0EE3FE86">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6615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1F4C321D">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*28</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343A87E3">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单患者使用皮肤温度传感器</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40A36CDB">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0C4EB844">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7416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3E1C169C">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29</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73F9EE47">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空气过滤材料</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64CD45EE">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vMerge w:val="restart"/>
            <w:tcBorders>
              <w:top w:val="single" w:color="auto" w:sz="4" w:space="0"/>
              <w:left w:val="single" w:color="auto" w:sz="4" w:space="0"/>
              <w:bottom w:val="single" w:color="auto" w:sz="4" w:space="0"/>
              <w:right w:val="single" w:color="auto" w:sz="12" w:space="0"/>
            </w:tcBorders>
            <w:noWrap w:val="0"/>
            <w:vAlign w:val="center"/>
          </w:tcPr>
          <w:p w14:paraId="3641C6A7">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备用</w:t>
            </w:r>
          </w:p>
        </w:tc>
      </w:tr>
      <w:tr w14:paraId="1AC4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67147623">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30</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2E6CCDDF">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F型熔丝管1AL/250V（用于光源配置为灯管）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4D31F79A">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1360" w:type="pct"/>
            <w:vMerge w:val="continue"/>
            <w:tcBorders>
              <w:top w:val="single" w:color="auto" w:sz="4" w:space="0"/>
              <w:left w:val="single" w:color="auto" w:sz="4" w:space="0"/>
              <w:bottom w:val="single" w:color="auto" w:sz="4" w:space="0"/>
              <w:right w:val="single" w:color="auto" w:sz="12" w:space="0"/>
            </w:tcBorders>
            <w:noWrap w:val="0"/>
            <w:vAlign w:val="center"/>
          </w:tcPr>
          <w:p w14:paraId="57B6B81C">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5C6C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02BCC1FC">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31</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10CB12B8">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T型熔丝管1.6AL/250V（用于光源配置为LED）</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78B08769">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1360" w:type="pct"/>
            <w:vMerge w:val="continue"/>
            <w:tcBorders>
              <w:top w:val="single" w:color="auto" w:sz="4" w:space="0"/>
              <w:left w:val="single" w:color="auto" w:sz="4" w:space="0"/>
              <w:bottom w:val="single" w:color="auto" w:sz="4" w:space="0"/>
              <w:right w:val="single" w:color="auto" w:sz="12" w:space="0"/>
            </w:tcBorders>
            <w:noWrap w:val="0"/>
            <w:vAlign w:val="center"/>
          </w:tcPr>
          <w:p w14:paraId="4F2BBBEB">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1AA8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628A1464">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32</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5794CB50">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操作窗塑料套</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4E167051">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1360" w:type="pct"/>
            <w:vMerge w:val="continue"/>
            <w:tcBorders>
              <w:top w:val="single" w:color="auto" w:sz="4" w:space="0"/>
              <w:left w:val="single" w:color="auto" w:sz="4" w:space="0"/>
              <w:bottom w:val="single" w:color="auto" w:sz="4" w:space="0"/>
              <w:right w:val="single" w:color="auto" w:sz="12" w:space="0"/>
            </w:tcBorders>
            <w:noWrap w:val="0"/>
            <w:vAlign w:val="center"/>
          </w:tcPr>
          <w:p w14:paraId="3874349D">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7519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64AC46FF">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33</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15904DD2">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转动圆窗塑料套</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06BB1AE2">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1360" w:type="pct"/>
            <w:vMerge w:val="continue"/>
            <w:tcBorders>
              <w:top w:val="single" w:color="auto" w:sz="4" w:space="0"/>
              <w:left w:val="single" w:color="auto" w:sz="4" w:space="0"/>
              <w:bottom w:val="single" w:color="auto" w:sz="4" w:space="0"/>
              <w:right w:val="single" w:color="auto" w:sz="12" w:space="0"/>
            </w:tcBorders>
            <w:noWrap w:val="0"/>
            <w:vAlign w:val="center"/>
          </w:tcPr>
          <w:p w14:paraId="20CDE9E2">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3E61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31315AFE">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34</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703B9C69">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F型熔丝管6.3AH/250V</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1A735DAE">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299C22AB">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(用于升降式机柜配置)</w:t>
            </w:r>
          </w:p>
        </w:tc>
      </w:tr>
      <w:tr w14:paraId="296D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7096C130">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35</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450AEE4D">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内六角扳手M5</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090185E6">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vMerge w:val="restart"/>
            <w:tcBorders>
              <w:top w:val="single" w:color="auto" w:sz="4" w:space="0"/>
              <w:left w:val="single" w:color="auto" w:sz="4" w:space="0"/>
              <w:bottom w:val="single" w:color="auto" w:sz="4" w:space="0"/>
              <w:right w:val="single" w:color="auto" w:sz="12" w:space="0"/>
            </w:tcBorders>
            <w:noWrap w:val="0"/>
            <w:vAlign w:val="center"/>
          </w:tcPr>
          <w:p w14:paraId="51E3C8AC">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装配用</w:t>
            </w:r>
          </w:p>
        </w:tc>
      </w:tr>
      <w:tr w14:paraId="469A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38455DAD">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36</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5C3405B5">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内六角扳手M6</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25F6CD3A">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vMerge w:val="continue"/>
            <w:tcBorders>
              <w:top w:val="single" w:color="auto" w:sz="4" w:space="0"/>
              <w:left w:val="single" w:color="auto" w:sz="4" w:space="0"/>
              <w:bottom w:val="single" w:color="auto" w:sz="4" w:space="0"/>
              <w:right w:val="single" w:color="auto" w:sz="12" w:space="0"/>
            </w:tcBorders>
            <w:noWrap w:val="0"/>
            <w:vAlign w:val="center"/>
          </w:tcPr>
          <w:p w14:paraId="38C40604">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655F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641308D9">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37</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7A9FAE0E">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内六角扳手M8</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070E2794">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vMerge w:val="continue"/>
            <w:tcBorders>
              <w:top w:val="single" w:color="auto" w:sz="4" w:space="0"/>
              <w:left w:val="single" w:color="auto" w:sz="4" w:space="0"/>
              <w:bottom w:val="single" w:color="auto" w:sz="4" w:space="0"/>
              <w:right w:val="single" w:color="auto" w:sz="12" w:space="0"/>
            </w:tcBorders>
            <w:noWrap w:val="0"/>
            <w:vAlign w:val="center"/>
          </w:tcPr>
          <w:p w14:paraId="56BCA21F">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2DC9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47F43D79">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38</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0EAC4F87">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简易扳手10/19</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1456EE26">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vMerge w:val="continue"/>
            <w:tcBorders>
              <w:top w:val="single" w:color="auto" w:sz="4" w:space="0"/>
              <w:left w:val="single" w:color="auto" w:sz="4" w:space="0"/>
              <w:bottom w:val="single" w:color="auto" w:sz="4" w:space="0"/>
              <w:right w:val="single" w:color="auto" w:sz="12" w:space="0"/>
            </w:tcBorders>
            <w:noWrap w:val="0"/>
            <w:vAlign w:val="center"/>
          </w:tcPr>
          <w:p w14:paraId="35D3AD2A">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43D2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23211AFF">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39</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4A9E1741">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简易扳手14/24</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2604153E">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vMerge w:val="continue"/>
            <w:tcBorders>
              <w:top w:val="single" w:color="auto" w:sz="4" w:space="0"/>
              <w:left w:val="single" w:color="auto" w:sz="4" w:space="0"/>
              <w:bottom w:val="single" w:color="auto" w:sz="4" w:space="0"/>
              <w:right w:val="single" w:color="auto" w:sz="12" w:space="0"/>
            </w:tcBorders>
            <w:noWrap w:val="0"/>
            <w:vAlign w:val="center"/>
          </w:tcPr>
          <w:p w14:paraId="31C85013">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4BD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248CFD95">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40</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5DB5ED46">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记录显示板</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5BCDFACD">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3D381749">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3B14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1BF48A47">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41</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20BD2B95">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使用说明书</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099325C3">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259DFEC0">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15DA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6BA0EA4A">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42</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5B9E2624">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合格证</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39C45F32">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50CEDE96">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2628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64086F35">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43</w:t>
            </w:r>
          </w:p>
        </w:tc>
        <w:tc>
          <w:tcPr>
            <w:tcW w:w="2728" w:type="pct"/>
            <w:gridSpan w:val="2"/>
            <w:tcBorders>
              <w:top w:val="single" w:color="auto" w:sz="4" w:space="0"/>
              <w:left w:val="single" w:color="auto" w:sz="4" w:space="0"/>
              <w:bottom w:val="single" w:color="auto" w:sz="4" w:space="0"/>
              <w:right w:val="single" w:color="auto" w:sz="4" w:space="0"/>
            </w:tcBorders>
            <w:noWrap w:val="0"/>
            <w:vAlign w:val="center"/>
          </w:tcPr>
          <w:p w14:paraId="486CC069">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保修卡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655A15F0">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tcBorders>
              <w:top w:val="single" w:color="auto" w:sz="4" w:space="0"/>
              <w:left w:val="single" w:color="auto" w:sz="4" w:space="0"/>
              <w:bottom w:val="single" w:color="auto" w:sz="4" w:space="0"/>
              <w:right w:val="single" w:color="auto" w:sz="12" w:space="0"/>
            </w:tcBorders>
            <w:noWrap w:val="0"/>
            <w:vAlign w:val="center"/>
          </w:tcPr>
          <w:p w14:paraId="06B06AC2">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务请寄回</w:t>
            </w:r>
          </w:p>
        </w:tc>
      </w:tr>
      <w:tr w14:paraId="7B8D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3485DF28">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*44</w:t>
            </w:r>
          </w:p>
        </w:tc>
        <w:tc>
          <w:tcPr>
            <w:tcW w:w="1078" w:type="pct"/>
            <w:vMerge w:val="restart"/>
            <w:tcBorders>
              <w:top w:val="single" w:color="auto" w:sz="4" w:space="0"/>
              <w:left w:val="single" w:color="auto" w:sz="4" w:space="0"/>
              <w:bottom w:val="single" w:color="auto" w:sz="4" w:space="0"/>
              <w:right w:val="single" w:color="auto" w:sz="4" w:space="0"/>
            </w:tcBorders>
            <w:noWrap w:val="0"/>
            <w:vAlign w:val="center"/>
          </w:tcPr>
          <w:p w14:paraId="601AF82B">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称重装置</w:t>
            </w:r>
          </w:p>
        </w:tc>
        <w:tc>
          <w:tcPr>
            <w:tcW w:w="1650" w:type="pct"/>
            <w:tcBorders>
              <w:top w:val="single" w:color="auto" w:sz="4" w:space="0"/>
              <w:left w:val="single" w:color="auto" w:sz="4" w:space="0"/>
              <w:bottom w:val="single" w:color="auto" w:sz="4" w:space="0"/>
              <w:right w:val="single" w:color="auto" w:sz="4" w:space="0"/>
            </w:tcBorders>
            <w:noWrap w:val="0"/>
            <w:vAlign w:val="center"/>
          </w:tcPr>
          <w:p w14:paraId="6471E8B3">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显示器（包括1个电池）</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4AC61809">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vMerge w:val="restart"/>
            <w:tcBorders>
              <w:top w:val="single" w:color="auto" w:sz="4" w:space="0"/>
              <w:left w:val="single" w:color="auto" w:sz="4" w:space="0"/>
              <w:bottom w:val="single" w:color="auto" w:sz="4" w:space="0"/>
              <w:right w:val="single" w:color="auto" w:sz="12" w:space="0"/>
            </w:tcBorders>
            <w:noWrap w:val="0"/>
            <w:vAlign w:val="center"/>
          </w:tcPr>
          <w:p w14:paraId="1416E2DB">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选配部件</w:t>
            </w:r>
          </w:p>
        </w:tc>
      </w:tr>
      <w:tr w14:paraId="268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470D6A06">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*45</w:t>
            </w:r>
          </w:p>
        </w:tc>
        <w:tc>
          <w:tcPr>
            <w:tcW w:w="1078" w:type="pct"/>
            <w:vMerge w:val="continue"/>
            <w:tcBorders>
              <w:top w:val="single" w:color="auto" w:sz="4" w:space="0"/>
              <w:left w:val="single" w:color="auto" w:sz="4" w:space="0"/>
              <w:bottom w:val="single" w:color="auto" w:sz="4" w:space="0"/>
              <w:right w:val="single" w:color="auto" w:sz="4" w:space="0"/>
            </w:tcBorders>
            <w:noWrap w:val="0"/>
            <w:vAlign w:val="center"/>
          </w:tcPr>
          <w:p w14:paraId="2B79EC35">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p>
        </w:tc>
        <w:tc>
          <w:tcPr>
            <w:tcW w:w="1650" w:type="pct"/>
            <w:tcBorders>
              <w:top w:val="single" w:color="auto" w:sz="4" w:space="0"/>
              <w:left w:val="single" w:color="auto" w:sz="4" w:space="0"/>
              <w:bottom w:val="single" w:color="auto" w:sz="4" w:space="0"/>
              <w:right w:val="single" w:color="auto" w:sz="4" w:space="0"/>
            </w:tcBorders>
            <w:noWrap w:val="0"/>
            <w:vAlign w:val="center"/>
          </w:tcPr>
          <w:p w14:paraId="26BB1473">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充电器</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38F487A1">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vMerge w:val="continue"/>
            <w:tcBorders>
              <w:top w:val="single" w:color="auto" w:sz="4" w:space="0"/>
              <w:left w:val="single" w:color="auto" w:sz="4" w:space="0"/>
              <w:bottom w:val="single" w:color="auto" w:sz="4" w:space="0"/>
              <w:right w:val="single" w:color="auto" w:sz="12" w:space="0"/>
            </w:tcBorders>
            <w:noWrap w:val="0"/>
            <w:vAlign w:val="center"/>
          </w:tcPr>
          <w:p w14:paraId="7F8C874D">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5D5F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4" w:space="0"/>
              <w:right w:val="single" w:color="auto" w:sz="4" w:space="0"/>
            </w:tcBorders>
            <w:noWrap w:val="0"/>
            <w:vAlign w:val="center"/>
          </w:tcPr>
          <w:p w14:paraId="3B5DC295">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*46</w:t>
            </w:r>
          </w:p>
        </w:tc>
        <w:tc>
          <w:tcPr>
            <w:tcW w:w="1078" w:type="pct"/>
            <w:vMerge w:val="continue"/>
            <w:tcBorders>
              <w:top w:val="single" w:color="auto" w:sz="4" w:space="0"/>
              <w:left w:val="single" w:color="auto" w:sz="4" w:space="0"/>
              <w:bottom w:val="single" w:color="auto" w:sz="4" w:space="0"/>
              <w:right w:val="single" w:color="auto" w:sz="4" w:space="0"/>
            </w:tcBorders>
            <w:noWrap w:val="0"/>
            <w:vAlign w:val="center"/>
          </w:tcPr>
          <w:p w14:paraId="6FD20A4D">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p>
        </w:tc>
        <w:tc>
          <w:tcPr>
            <w:tcW w:w="1650" w:type="pct"/>
            <w:tcBorders>
              <w:top w:val="single" w:color="auto" w:sz="4" w:space="0"/>
              <w:left w:val="single" w:color="auto" w:sz="4" w:space="0"/>
              <w:bottom w:val="single" w:color="auto" w:sz="4" w:space="0"/>
              <w:right w:val="single" w:color="auto" w:sz="4" w:space="0"/>
            </w:tcBorders>
            <w:noWrap w:val="0"/>
            <w:vAlign w:val="center"/>
          </w:tcPr>
          <w:p w14:paraId="62F41A31">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支承座</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6DA2DE36">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1360" w:type="pct"/>
            <w:vMerge w:val="continue"/>
            <w:tcBorders>
              <w:top w:val="single" w:color="auto" w:sz="4" w:space="0"/>
              <w:left w:val="single" w:color="auto" w:sz="4" w:space="0"/>
              <w:bottom w:val="single" w:color="auto" w:sz="4" w:space="0"/>
              <w:right w:val="single" w:color="auto" w:sz="12" w:space="0"/>
            </w:tcBorders>
            <w:noWrap w:val="0"/>
            <w:vAlign w:val="center"/>
          </w:tcPr>
          <w:p w14:paraId="2825751D">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1CA7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pct"/>
            <w:tcBorders>
              <w:top w:val="single" w:color="auto" w:sz="4" w:space="0"/>
              <w:left w:val="single" w:color="auto" w:sz="12" w:space="0"/>
              <w:bottom w:val="single" w:color="auto" w:sz="12" w:space="0"/>
              <w:right w:val="single" w:color="auto" w:sz="4" w:space="0"/>
            </w:tcBorders>
            <w:noWrap w:val="0"/>
            <w:vAlign w:val="center"/>
          </w:tcPr>
          <w:p w14:paraId="6B03830A">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*47</w:t>
            </w:r>
          </w:p>
        </w:tc>
        <w:tc>
          <w:tcPr>
            <w:tcW w:w="1078" w:type="pct"/>
            <w:vMerge w:val="continue"/>
            <w:tcBorders>
              <w:top w:val="single" w:color="auto" w:sz="4" w:space="0"/>
              <w:left w:val="single" w:color="auto" w:sz="4" w:space="0"/>
              <w:bottom w:val="single" w:color="auto" w:sz="12" w:space="0"/>
              <w:right w:val="single" w:color="auto" w:sz="4" w:space="0"/>
            </w:tcBorders>
            <w:noWrap w:val="0"/>
            <w:vAlign w:val="center"/>
          </w:tcPr>
          <w:p w14:paraId="54D4B446">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p>
        </w:tc>
        <w:tc>
          <w:tcPr>
            <w:tcW w:w="1650" w:type="pct"/>
            <w:tcBorders>
              <w:top w:val="single" w:color="auto" w:sz="4" w:space="0"/>
              <w:left w:val="single" w:color="auto" w:sz="4" w:space="0"/>
              <w:bottom w:val="single" w:color="auto" w:sz="12" w:space="0"/>
              <w:right w:val="single" w:color="auto" w:sz="4" w:space="0"/>
            </w:tcBorders>
            <w:noWrap w:val="0"/>
            <w:vAlign w:val="center"/>
          </w:tcPr>
          <w:p w14:paraId="3AFE1CDE">
            <w:pPr>
              <w:pStyle w:val="12"/>
              <w:keepNext/>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十字螺丝刀5×75</w:t>
            </w:r>
          </w:p>
        </w:tc>
        <w:tc>
          <w:tcPr>
            <w:tcW w:w="382" w:type="pct"/>
            <w:tcBorders>
              <w:top w:val="single" w:color="auto" w:sz="4" w:space="0"/>
              <w:left w:val="single" w:color="auto" w:sz="4" w:space="0"/>
              <w:bottom w:val="single" w:color="auto" w:sz="12" w:space="0"/>
              <w:right w:val="single" w:color="auto" w:sz="4" w:space="0"/>
            </w:tcBorders>
            <w:noWrap w:val="0"/>
            <w:vAlign w:val="center"/>
          </w:tcPr>
          <w:p w14:paraId="2AEEFD54">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360" w:type="pct"/>
            <w:vMerge w:val="continue"/>
            <w:tcBorders>
              <w:top w:val="single" w:color="auto" w:sz="4" w:space="0"/>
              <w:left w:val="single" w:color="auto" w:sz="4" w:space="0"/>
              <w:bottom w:val="single" w:color="auto" w:sz="12" w:space="0"/>
              <w:right w:val="single" w:color="auto" w:sz="12" w:space="0"/>
            </w:tcBorders>
            <w:noWrap w:val="0"/>
            <w:vAlign w:val="center"/>
          </w:tcPr>
          <w:p w14:paraId="3CCD6366">
            <w:pPr>
              <w:pStyle w:val="12"/>
              <w:keepNext/>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bl>
    <w:p w14:paraId="137FBB47">
      <w:pPr>
        <w:pStyle w:val="12"/>
      </w:pPr>
      <w:r>
        <w:t>续表：</w:t>
      </w:r>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958"/>
        <w:gridCol w:w="2369"/>
        <w:gridCol w:w="958"/>
        <w:gridCol w:w="3279"/>
      </w:tblGrid>
      <w:tr w14:paraId="6D92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61" w:type="pct"/>
            <w:noWrap w:val="0"/>
            <w:vAlign w:val="center"/>
          </w:tcPr>
          <w:p w14:paraId="47E297C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序号</w:t>
            </w:r>
          </w:p>
        </w:tc>
        <w:tc>
          <w:tcPr>
            <w:tcW w:w="1952" w:type="pct"/>
            <w:gridSpan w:val="2"/>
            <w:noWrap w:val="0"/>
            <w:vAlign w:val="center"/>
          </w:tcPr>
          <w:p w14:paraId="782E5A7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部件名称</w:t>
            </w:r>
          </w:p>
        </w:tc>
        <w:tc>
          <w:tcPr>
            <w:tcW w:w="562" w:type="pct"/>
            <w:noWrap w:val="0"/>
            <w:vAlign w:val="center"/>
          </w:tcPr>
          <w:p w14:paraId="1F87C7C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数量</w:t>
            </w:r>
          </w:p>
        </w:tc>
        <w:tc>
          <w:tcPr>
            <w:tcW w:w="1923" w:type="pct"/>
            <w:noWrap w:val="0"/>
            <w:vAlign w:val="center"/>
          </w:tcPr>
          <w:p w14:paraId="52C9F74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备注</w:t>
            </w:r>
          </w:p>
        </w:tc>
      </w:tr>
      <w:tr w14:paraId="774F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1" w:type="pct"/>
            <w:noWrap w:val="0"/>
            <w:vAlign w:val="center"/>
          </w:tcPr>
          <w:p w14:paraId="6405FED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*48</w:t>
            </w:r>
          </w:p>
        </w:tc>
        <w:tc>
          <w:tcPr>
            <w:tcW w:w="562" w:type="pct"/>
            <w:vMerge w:val="restart"/>
            <w:noWrap w:val="0"/>
            <w:vAlign w:val="center"/>
          </w:tcPr>
          <w:p w14:paraId="0CC644C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机脚</w:t>
            </w:r>
          </w:p>
        </w:tc>
        <w:tc>
          <w:tcPr>
            <w:tcW w:w="1390" w:type="pct"/>
            <w:noWrap w:val="0"/>
            <w:vAlign w:val="center"/>
          </w:tcPr>
          <w:p w14:paraId="7A98D15A">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左机脚</w:t>
            </w:r>
          </w:p>
        </w:tc>
        <w:tc>
          <w:tcPr>
            <w:tcW w:w="562" w:type="pct"/>
            <w:noWrap w:val="0"/>
            <w:vAlign w:val="center"/>
          </w:tcPr>
          <w:p w14:paraId="142E6B1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923" w:type="pct"/>
            <w:vMerge w:val="restart"/>
            <w:noWrap w:val="0"/>
            <w:vAlign w:val="center"/>
          </w:tcPr>
          <w:p w14:paraId="061CE1F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选配部件</w:t>
            </w:r>
          </w:p>
          <w:p w14:paraId="493FB48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（与箱体一起包装）</w:t>
            </w:r>
          </w:p>
        </w:tc>
      </w:tr>
      <w:tr w14:paraId="0B11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1" w:type="pct"/>
            <w:noWrap w:val="0"/>
            <w:vAlign w:val="center"/>
          </w:tcPr>
          <w:p w14:paraId="77BF702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*49</w:t>
            </w:r>
          </w:p>
        </w:tc>
        <w:tc>
          <w:tcPr>
            <w:tcW w:w="562" w:type="pct"/>
            <w:vMerge w:val="continue"/>
            <w:noWrap w:val="0"/>
            <w:vAlign w:val="center"/>
          </w:tcPr>
          <w:p w14:paraId="562799B4">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c>
          <w:tcPr>
            <w:tcW w:w="1390" w:type="pct"/>
            <w:noWrap w:val="0"/>
            <w:vAlign w:val="center"/>
          </w:tcPr>
          <w:p w14:paraId="28004D62">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右机脚</w:t>
            </w:r>
          </w:p>
        </w:tc>
        <w:tc>
          <w:tcPr>
            <w:tcW w:w="562" w:type="pct"/>
            <w:noWrap w:val="0"/>
            <w:vAlign w:val="center"/>
          </w:tcPr>
          <w:p w14:paraId="626BD7D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923" w:type="pct"/>
            <w:vMerge w:val="continue"/>
            <w:noWrap w:val="0"/>
            <w:vAlign w:val="center"/>
          </w:tcPr>
          <w:p w14:paraId="42BABC3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6C3B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1" w:type="pct"/>
            <w:noWrap w:val="0"/>
            <w:vAlign w:val="center"/>
          </w:tcPr>
          <w:p w14:paraId="2357465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*50</w:t>
            </w:r>
          </w:p>
        </w:tc>
        <w:tc>
          <w:tcPr>
            <w:tcW w:w="562" w:type="pct"/>
            <w:vMerge w:val="continue"/>
            <w:noWrap w:val="0"/>
            <w:vAlign w:val="center"/>
          </w:tcPr>
          <w:p w14:paraId="4C71983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c>
          <w:tcPr>
            <w:tcW w:w="1390" w:type="pct"/>
            <w:noWrap w:val="0"/>
            <w:vAlign w:val="center"/>
          </w:tcPr>
          <w:p w14:paraId="2A8D6CA4">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连接横档</w:t>
            </w:r>
          </w:p>
        </w:tc>
        <w:tc>
          <w:tcPr>
            <w:tcW w:w="562" w:type="pct"/>
            <w:noWrap w:val="0"/>
            <w:vAlign w:val="center"/>
          </w:tcPr>
          <w:p w14:paraId="7F80618B">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923" w:type="pct"/>
            <w:vMerge w:val="continue"/>
            <w:noWrap w:val="0"/>
            <w:vAlign w:val="center"/>
          </w:tcPr>
          <w:p w14:paraId="352F90D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3FBC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1" w:type="pct"/>
            <w:noWrap w:val="0"/>
            <w:vAlign w:val="center"/>
          </w:tcPr>
          <w:p w14:paraId="71A7C0E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*51</w:t>
            </w:r>
          </w:p>
        </w:tc>
        <w:tc>
          <w:tcPr>
            <w:tcW w:w="562" w:type="pct"/>
            <w:vMerge w:val="continue"/>
            <w:noWrap w:val="0"/>
            <w:vAlign w:val="center"/>
          </w:tcPr>
          <w:p w14:paraId="46BF191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c>
          <w:tcPr>
            <w:tcW w:w="1390" w:type="pct"/>
            <w:noWrap w:val="0"/>
            <w:vAlign w:val="center"/>
          </w:tcPr>
          <w:p w14:paraId="0B04DB34">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方框</w:t>
            </w:r>
          </w:p>
        </w:tc>
        <w:tc>
          <w:tcPr>
            <w:tcW w:w="562" w:type="pct"/>
            <w:noWrap w:val="0"/>
            <w:vAlign w:val="center"/>
          </w:tcPr>
          <w:p w14:paraId="5B01CFA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923" w:type="pct"/>
            <w:vMerge w:val="continue"/>
            <w:noWrap w:val="0"/>
            <w:vAlign w:val="center"/>
          </w:tcPr>
          <w:p w14:paraId="64954F1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r w14:paraId="392A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1" w:type="pct"/>
            <w:noWrap w:val="0"/>
            <w:vAlign w:val="center"/>
          </w:tcPr>
          <w:p w14:paraId="4BE801D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*52</w:t>
            </w:r>
          </w:p>
        </w:tc>
        <w:tc>
          <w:tcPr>
            <w:tcW w:w="562" w:type="pct"/>
            <w:vMerge w:val="continue"/>
            <w:noWrap w:val="0"/>
            <w:vAlign w:val="center"/>
          </w:tcPr>
          <w:p w14:paraId="44DCD62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c>
          <w:tcPr>
            <w:tcW w:w="1390" w:type="pct"/>
            <w:noWrap w:val="0"/>
            <w:vAlign w:val="center"/>
          </w:tcPr>
          <w:p w14:paraId="1680D4DF">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内六角扳手M6</w:t>
            </w:r>
          </w:p>
        </w:tc>
        <w:tc>
          <w:tcPr>
            <w:tcW w:w="562" w:type="pct"/>
            <w:noWrap w:val="0"/>
            <w:vAlign w:val="center"/>
          </w:tcPr>
          <w:p w14:paraId="51EF3DA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923" w:type="pct"/>
            <w:vMerge w:val="continue"/>
            <w:noWrap w:val="0"/>
            <w:vAlign w:val="center"/>
          </w:tcPr>
          <w:p w14:paraId="3FDE861F">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p>
        </w:tc>
      </w:tr>
    </w:tbl>
    <w:p w14:paraId="5BF96D78">
      <w:pPr>
        <w:pStyle w:val="2"/>
        <w:numPr>
          <w:ilvl w:val="0"/>
          <w:numId w:val="1"/>
        </w:numPr>
        <w:topLinePunct w:val="0"/>
        <w:ind w:left="0" w:leftChars="0" w:firstLine="0" w:firstLineChars="0"/>
        <w:jc w:val="center"/>
        <w:rPr>
          <w:rFonts w:hint="eastAsia" w:ascii="黑体" w:hAnsi="黑体" w:eastAsia="黑体" w:cs="黑体"/>
          <w:b w:val="0"/>
        </w:rPr>
      </w:pPr>
      <w:r>
        <w:t>电子支气管内窥镜</w:t>
      </w:r>
    </w:p>
    <w:p w14:paraId="298CC944">
      <w:pPr>
        <w:pStyle w:val="3"/>
      </w:pPr>
      <w:r>
        <w:t>（一）技术参数</w:t>
      </w:r>
    </w:p>
    <w:p w14:paraId="32532B7A">
      <w:pPr>
        <w:pStyle w:val="12"/>
      </w:pPr>
      <w:r>
        <w:t>电子支气管内窥镜</w:t>
      </w:r>
    </w:p>
    <w:p w14:paraId="6B55EAFA">
      <w:pPr>
        <w:pStyle w:val="12"/>
      </w:pPr>
      <w:r>
        <w:t>操作手柄(含插入管):</w:t>
      </w:r>
    </w:p>
    <w:p w14:paraId="4118D125">
      <w:pPr>
        <w:pStyle w:val="12"/>
        <w:numPr>
          <w:ilvl w:val="0"/>
          <w:numId w:val="102"/>
        </w:numPr>
        <w:ind w:left="0" w:leftChars="0" w:firstLine="480" w:firstLineChars="0"/>
        <w:rPr>
          <w:rFonts w:hint="eastAsia" w:ascii="宋体" w:hAnsi="宋体" w:eastAsia="宋体" w:cs="宋体"/>
          <w:b w:val="0"/>
        </w:rPr>
      </w:pPr>
      <w:r>
        <w:t>适用范围：适用于气管、支气管及肺的观察、诊断、摄影或辅助治疗。</w:t>
      </w:r>
    </w:p>
    <w:p w14:paraId="6EF0DDD5">
      <w:pPr>
        <w:pStyle w:val="12"/>
        <w:numPr>
          <w:ilvl w:val="0"/>
          <w:numId w:val="102"/>
        </w:numPr>
        <w:ind w:left="0" w:leftChars="0" w:firstLine="480" w:firstLineChars="0"/>
        <w:rPr>
          <w:rFonts w:hint="eastAsia" w:ascii="宋体" w:hAnsi="宋体" w:eastAsia="宋体" w:cs="宋体"/>
          <w:b w:val="0"/>
        </w:rPr>
      </w:pPr>
      <w:r>
        <w:t>成像原理：电子成像技术，先端头内含LED发光二极管，产品不含导像、导光纤维。</w:t>
      </w:r>
    </w:p>
    <w:p w14:paraId="7D932D63">
      <w:pPr>
        <w:pStyle w:val="12"/>
        <w:numPr>
          <w:ilvl w:val="0"/>
          <w:numId w:val="102"/>
        </w:numPr>
        <w:ind w:left="0" w:leftChars="0" w:firstLine="480" w:firstLineChars="0"/>
        <w:rPr>
          <w:rFonts w:hint="eastAsia" w:ascii="宋体" w:hAnsi="宋体" w:eastAsia="宋体" w:cs="宋体"/>
          <w:b w:val="0"/>
        </w:rPr>
      </w:pPr>
      <w:r>
        <w:t>含有LED发光光源，光束角120°、波长范围380-780nm、功耗95mW。</w:t>
      </w:r>
    </w:p>
    <w:p w14:paraId="680C35FA">
      <w:pPr>
        <w:pStyle w:val="12"/>
        <w:numPr>
          <w:ilvl w:val="0"/>
          <w:numId w:val="102"/>
        </w:numPr>
        <w:ind w:left="0" w:leftChars="0" w:firstLine="480" w:firstLineChars="0"/>
        <w:rPr>
          <w:rFonts w:hint="eastAsia" w:ascii="宋体" w:hAnsi="宋体" w:eastAsia="宋体" w:cs="宋体"/>
          <w:b w:val="0"/>
        </w:rPr>
      </w:pPr>
      <w:r>
        <w:t>软镜插入管外径4.9mm,工作管道内径2.6mm。</w:t>
      </w:r>
    </w:p>
    <w:p w14:paraId="2E4DA1CF">
      <w:pPr>
        <w:pStyle w:val="12"/>
        <w:numPr>
          <w:ilvl w:val="0"/>
          <w:numId w:val="102"/>
        </w:numPr>
        <w:ind w:left="0" w:leftChars="0" w:firstLine="480" w:firstLineChars="0"/>
        <w:rPr>
          <w:rFonts w:hint="eastAsia" w:ascii="宋体" w:hAnsi="宋体" w:eastAsia="宋体" w:cs="宋体"/>
          <w:b w:val="0"/>
        </w:rPr>
      </w:pPr>
      <w:r>
        <w:t>插入部有效长度610mm,自带有白色刻度标识，有利于操作者辨别诊治时的插入长度。</w:t>
      </w:r>
    </w:p>
    <w:p w14:paraId="6BD2A64D">
      <w:pPr>
        <w:pStyle w:val="12"/>
        <w:numPr>
          <w:ilvl w:val="0"/>
          <w:numId w:val="102"/>
        </w:numPr>
        <w:ind w:left="0" w:leftChars="0" w:firstLine="480" w:firstLineChars="0"/>
        <w:rPr>
          <w:rFonts w:hint="eastAsia" w:ascii="宋体" w:hAnsi="宋体" w:eastAsia="宋体" w:cs="宋体"/>
          <w:b w:val="0"/>
        </w:rPr>
      </w:pPr>
      <w:r>
        <w:t>视场角120°。</w:t>
      </w:r>
    </w:p>
    <w:p w14:paraId="7EB54E64">
      <w:pPr>
        <w:pStyle w:val="12"/>
        <w:numPr>
          <w:ilvl w:val="0"/>
          <w:numId w:val="102"/>
        </w:numPr>
        <w:ind w:left="0" w:leftChars="0" w:firstLine="480" w:firstLineChars="0"/>
        <w:rPr>
          <w:rFonts w:hint="eastAsia" w:ascii="宋体" w:hAnsi="宋体" w:eastAsia="宋体" w:cs="宋体"/>
          <w:b w:val="0"/>
        </w:rPr>
      </w:pPr>
      <w:r>
        <w:t>景深：3-100mm。</w:t>
      </w:r>
    </w:p>
    <w:p w14:paraId="18E096DB">
      <w:pPr>
        <w:pStyle w:val="12"/>
        <w:numPr>
          <w:ilvl w:val="0"/>
          <w:numId w:val="102"/>
        </w:numPr>
        <w:ind w:left="0" w:leftChars="0" w:firstLine="480" w:firstLineChars="0"/>
        <w:rPr>
          <w:rFonts w:hint="eastAsia" w:ascii="宋体" w:hAnsi="宋体" w:eastAsia="宋体" w:cs="宋体"/>
          <w:b w:val="0"/>
        </w:rPr>
      </w:pPr>
      <w:r>
        <w:t>插入管软管前端弯曲角度：向上弯曲180°,向下弯曲130°,双向弯曲310°,配合前端更小弯曲半径，精准诊疗。</w:t>
      </w:r>
    </w:p>
    <w:p w14:paraId="64FE3A42">
      <w:pPr>
        <w:pStyle w:val="12"/>
        <w:numPr>
          <w:ilvl w:val="0"/>
          <w:numId w:val="102"/>
        </w:numPr>
        <w:ind w:left="0" w:leftChars="0" w:firstLine="480" w:firstLineChars="0"/>
        <w:rPr>
          <w:rFonts w:hint="eastAsia" w:ascii="宋体" w:hAnsi="宋体" w:eastAsia="宋体" w:cs="宋体"/>
          <w:b w:val="0"/>
        </w:rPr>
      </w:pPr>
      <w:r>
        <w:t>弯角手轮上应有操作方向U、D标记，角度把手调节至D处时，弯曲部向下弯曲，角度把手调节至U处时，弯曲部向上弯曲。</w:t>
      </w:r>
    </w:p>
    <w:p w14:paraId="21AA0BAA">
      <w:pPr>
        <w:pStyle w:val="12"/>
        <w:numPr>
          <w:ilvl w:val="0"/>
          <w:numId w:val="102"/>
        </w:numPr>
        <w:ind w:left="0" w:leftChars="0" w:firstLine="480" w:firstLineChars="0"/>
        <w:rPr>
          <w:rFonts w:hint="eastAsia" w:ascii="宋体" w:hAnsi="宋体" w:eastAsia="宋体" w:cs="宋体"/>
          <w:b w:val="0"/>
        </w:rPr>
      </w:pPr>
      <w:r>
        <w:t>操作手柄具备左右旋转关节和转轴定位点白色刻度标识，可带动插入软管部先端左右旋转，向左120°,向右120°。</w:t>
      </w:r>
    </w:p>
    <w:p w14:paraId="2A098DF2">
      <w:pPr>
        <w:pStyle w:val="12"/>
        <w:numPr>
          <w:ilvl w:val="0"/>
          <w:numId w:val="102"/>
        </w:numPr>
        <w:ind w:left="0" w:leftChars="0" w:firstLine="480" w:firstLineChars="0"/>
        <w:rPr>
          <w:rFonts w:hint="eastAsia" w:ascii="宋体" w:hAnsi="宋体" w:eastAsia="宋体" w:cs="宋体"/>
          <w:b w:val="0"/>
        </w:rPr>
      </w:pPr>
      <w:r>
        <w:t>吸引阀座一体式防脱设计，解决吸引按钮易脱落的临床风险，无需专机专用耗材。</w:t>
      </w:r>
    </w:p>
    <w:p w14:paraId="30A9456D">
      <w:pPr>
        <w:pStyle w:val="12"/>
        <w:numPr>
          <w:ilvl w:val="0"/>
          <w:numId w:val="102"/>
        </w:numPr>
        <w:ind w:left="0" w:leftChars="0" w:firstLine="480" w:firstLineChars="0"/>
        <w:rPr>
          <w:rFonts w:hint="eastAsia" w:ascii="宋体" w:hAnsi="宋体" w:eastAsia="宋体" w:cs="宋体"/>
          <w:b w:val="0"/>
        </w:rPr>
      </w:pPr>
      <w:r>
        <w:t>操作手柄具有3个具备独立电子功能的按键。本条款所述参数内容应体现于产品说明书之中。</w:t>
      </w:r>
    </w:p>
    <w:p w14:paraId="5653C1F0">
      <w:pPr>
        <w:pStyle w:val="12"/>
        <w:numPr>
          <w:ilvl w:val="0"/>
          <w:numId w:val="102"/>
        </w:numPr>
        <w:ind w:left="0" w:leftChars="0" w:firstLine="480" w:firstLineChars="0"/>
        <w:rPr>
          <w:rFonts w:hint="eastAsia" w:ascii="宋体" w:hAnsi="宋体" w:eastAsia="宋体" w:cs="宋体"/>
          <w:b w:val="0"/>
        </w:rPr>
      </w:pPr>
      <w:r>
        <w:t>操作手柄上按键可控制大小屏切换功能；</w:t>
      </w:r>
    </w:p>
    <w:p w14:paraId="4075AC53">
      <w:pPr>
        <w:pStyle w:val="12"/>
        <w:numPr>
          <w:ilvl w:val="0"/>
          <w:numId w:val="102"/>
        </w:numPr>
        <w:ind w:left="0" w:leftChars="0" w:firstLine="480" w:firstLineChars="0"/>
        <w:rPr>
          <w:rFonts w:hint="eastAsia" w:ascii="宋体" w:hAnsi="宋体" w:eastAsia="宋体" w:cs="宋体"/>
          <w:b w:val="0"/>
        </w:rPr>
      </w:pPr>
      <w:r>
        <w:t>操作手柄上按键可控制拍照录像功能，可在图像冻结或录像的同时进行拍照；</w:t>
      </w:r>
    </w:p>
    <w:p w14:paraId="330358FD">
      <w:pPr>
        <w:pStyle w:val="12"/>
        <w:numPr>
          <w:ilvl w:val="0"/>
          <w:numId w:val="102"/>
        </w:numPr>
        <w:ind w:left="0" w:leftChars="0" w:firstLine="480" w:firstLineChars="0"/>
        <w:rPr>
          <w:rFonts w:hint="eastAsia" w:ascii="宋体" w:hAnsi="宋体" w:eastAsia="宋体" w:cs="宋体"/>
          <w:b w:val="0"/>
        </w:rPr>
      </w:pPr>
      <w:r>
        <w:t>操作手柄上按键可控制图像冻结和解冻功能，提升病灶部位诊断精确度。</w:t>
      </w:r>
    </w:p>
    <w:p w14:paraId="63417CF2">
      <w:pPr>
        <w:pStyle w:val="12"/>
        <w:numPr>
          <w:ilvl w:val="0"/>
          <w:numId w:val="102"/>
        </w:numPr>
        <w:ind w:left="0" w:leftChars="0" w:firstLine="480" w:firstLineChars="0"/>
        <w:rPr>
          <w:rFonts w:hint="eastAsia" w:ascii="宋体" w:hAnsi="宋体" w:eastAsia="宋体" w:cs="宋体"/>
          <w:b w:val="0"/>
        </w:rPr>
      </w:pPr>
      <w:r>
        <w:t>内镜镜头具备防雾功能，无需预热即可观察。</w:t>
      </w:r>
    </w:p>
    <w:p w14:paraId="20EA559F">
      <w:pPr>
        <w:pStyle w:val="12"/>
        <w:numPr>
          <w:ilvl w:val="0"/>
          <w:numId w:val="102"/>
        </w:numPr>
        <w:ind w:left="0" w:leftChars="0" w:firstLine="480" w:firstLineChars="0"/>
        <w:rPr>
          <w:rFonts w:hint="eastAsia" w:ascii="宋体" w:hAnsi="宋体" w:eastAsia="宋体" w:cs="宋体"/>
          <w:b w:val="0"/>
        </w:rPr>
      </w:pPr>
      <w:r>
        <w:t>连接方式：采用与同类进口产品相同的立体式航空插座技术连接，有效避免传统点触式连接长时间使用后接触不良造成死机、卡屏。</w:t>
      </w:r>
    </w:p>
    <w:p w14:paraId="01BAC11D">
      <w:pPr>
        <w:pStyle w:val="12"/>
        <w:numPr>
          <w:ilvl w:val="0"/>
          <w:numId w:val="102"/>
        </w:numPr>
        <w:ind w:left="0" w:leftChars="0" w:firstLine="480" w:firstLineChars="0"/>
        <w:rPr>
          <w:rFonts w:hint="eastAsia" w:ascii="宋体" w:hAnsi="宋体" w:eastAsia="宋体" w:cs="宋体"/>
          <w:b w:val="0"/>
        </w:rPr>
      </w:pPr>
      <w:r>
        <w:t>具备手柄连接座结构，应可用于连接防水盖以及视频连接头。</w:t>
      </w:r>
    </w:p>
    <w:p w14:paraId="3B81755A">
      <w:pPr>
        <w:pStyle w:val="12"/>
        <w:numPr>
          <w:ilvl w:val="0"/>
          <w:numId w:val="102"/>
        </w:numPr>
        <w:ind w:left="0" w:leftChars="0" w:firstLine="480" w:firstLineChars="0"/>
        <w:rPr>
          <w:rFonts w:hint="eastAsia" w:ascii="宋体" w:hAnsi="宋体" w:eastAsia="宋体" w:cs="宋体"/>
          <w:b w:val="0"/>
        </w:rPr>
      </w:pPr>
      <w:r>
        <w:t>操作部防水等级：IPX7。配备防水盖，可进行全浸泡消毒。</w:t>
      </w:r>
    </w:p>
    <w:p w14:paraId="6B23C5C5">
      <w:pPr>
        <w:pStyle w:val="12"/>
        <w:numPr>
          <w:ilvl w:val="0"/>
          <w:numId w:val="102"/>
        </w:numPr>
        <w:ind w:left="0" w:leftChars="0" w:firstLine="480" w:firstLineChars="0"/>
        <w:rPr>
          <w:rFonts w:hint="eastAsia" w:ascii="宋体" w:hAnsi="宋体" w:eastAsia="宋体" w:cs="宋体"/>
          <w:b w:val="0"/>
        </w:rPr>
      </w:pPr>
      <w:r>
        <w:t>消毒灭菌无需ETO帽、NT阀，无需更换配件。</w:t>
      </w:r>
    </w:p>
    <w:p w14:paraId="1F87B1D0">
      <w:pPr>
        <w:pStyle w:val="12"/>
        <w:numPr>
          <w:ilvl w:val="0"/>
          <w:numId w:val="102"/>
        </w:numPr>
        <w:ind w:left="0" w:leftChars="0" w:firstLine="480" w:firstLineChars="0"/>
        <w:rPr>
          <w:rFonts w:hint="eastAsia" w:ascii="宋体" w:hAnsi="宋体" w:eastAsia="宋体" w:cs="宋体"/>
          <w:b w:val="0"/>
        </w:rPr>
      </w:pPr>
      <w:r>
        <w:t>能通过5.5号及以上气管导管。电子内窥镜图像处理器</w:t>
      </w:r>
    </w:p>
    <w:p w14:paraId="48BBACD1">
      <w:pPr>
        <w:pStyle w:val="4"/>
        <w:numPr>
          <w:ilvl w:val="0"/>
          <w:numId w:val="103"/>
        </w:numPr>
        <w:topLinePunct w:val="0"/>
        <w:ind w:left="0" w:leftChars="0" w:firstLine="0" w:firstLineChars="0"/>
        <w:rPr>
          <w:rFonts w:hint="eastAsia" w:ascii="黑体" w:hAnsi="黑体" w:eastAsia="黑体" w:cs="黑体"/>
          <w:b w:val="0"/>
        </w:rPr>
      </w:pPr>
      <w:r>
        <w:t>图像处理器</w:t>
      </w:r>
    </w:p>
    <w:p w14:paraId="1E49861F">
      <w:pPr>
        <w:pStyle w:val="12"/>
        <w:numPr>
          <w:ilvl w:val="0"/>
          <w:numId w:val="104"/>
        </w:numPr>
        <w:ind w:left="0" w:leftChars="0" w:firstLine="480" w:firstLineChars="0"/>
        <w:rPr>
          <w:b w:val="0"/>
        </w:rPr>
      </w:pPr>
      <w:r>
        <w:t>具备医疗器械注册证。</w:t>
      </w:r>
    </w:p>
    <w:p w14:paraId="1F97B820">
      <w:pPr>
        <w:pStyle w:val="12"/>
        <w:numPr>
          <w:ilvl w:val="0"/>
          <w:numId w:val="104"/>
        </w:numPr>
        <w:ind w:left="0" w:leftChars="0" w:firstLine="480" w:firstLineChars="0"/>
        <w:rPr>
          <w:b w:val="0"/>
        </w:rPr>
      </w:pPr>
      <w:r>
        <w:t>配备10.1英寸显示屏，支持电容触控，可进入设置菜单对图像处理内置功能进行设置，实现智能交互。</w:t>
      </w:r>
    </w:p>
    <w:p w14:paraId="681E0DAE">
      <w:pPr>
        <w:pStyle w:val="12"/>
        <w:numPr>
          <w:ilvl w:val="0"/>
          <w:numId w:val="104"/>
        </w:numPr>
        <w:ind w:left="0" w:leftChars="0" w:firstLine="480" w:firstLineChars="0"/>
        <w:rPr>
          <w:b w:val="0"/>
        </w:rPr>
      </w:pPr>
      <w:r>
        <w:t>显示屏：TFT-LCD,液晶玻璃。</w:t>
      </w:r>
    </w:p>
    <w:p w14:paraId="62AA2AFF">
      <w:pPr>
        <w:pStyle w:val="12"/>
        <w:numPr>
          <w:ilvl w:val="0"/>
          <w:numId w:val="104"/>
        </w:numPr>
        <w:ind w:left="0" w:leftChars="0" w:firstLine="480" w:firstLineChars="0"/>
        <w:rPr>
          <w:b w:val="0"/>
        </w:rPr>
      </w:pPr>
      <w:r>
        <w:t>显示屏高宽比为16:10,最大视野可达170°。</w:t>
      </w:r>
    </w:p>
    <w:p w14:paraId="6A60F030">
      <w:pPr>
        <w:pStyle w:val="12"/>
        <w:numPr>
          <w:ilvl w:val="0"/>
          <w:numId w:val="104"/>
        </w:numPr>
        <w:ind w:left="0" w:leftChars="0" w:firstLine="480" w:firstLineChars="0"/>
        <w:rPr>
          <w:b w:val="0"/>
        </w:rPr>
      </w:pPr>
      <w:r>
        <w:t>高清视频信号输出分辨率：1280×800。</w:t>
      </w:r>
    </w:p>
    <w:p w14:paraId="6E1E8256">
      <w:pPr>
        <w:pStyle w:val="12"/>
        <w:numPr>
          <w:ilvl w:val="0"/>
          <w:numId w:val="104"/>
        </w:numPr>
        <w:ind w:left="0" w:leftChars="0" w:firstLine="480" w:firstLineChars="0"/>
        <w:rPr>
          <w:b w:val="0"/>
        </w:rPr>
      </w:pPr>
      <w:r>
        <w:t>开机时间5秒，一键开机即能使用。</w:t>
      </w:r>
    </w:p>
    <w:p w14:paraId="412B1682">
      <w:pPr>
        <w:pStyle w:val="12"/>
        <w:numPr>
          <w:ilvl w:val="0"/>
          <w:numId w:val="104"/>
        </w:numPr>
        <w:ind w:left="0" w:leftChars="0" w:firstLine="480" w:firstLineChars="0"/>
        <w:rPr>
          <w:b w:val="0"/>
        </w:rPr>
      </w:pPr>
      <w:r>
        <w:t>主机可实现至少3种图像比例设置，包括16:10、16.9和4:3</w:t>
      </w:r>
    </w:p>
    <w:p w14:paraId="2EFBCCF6">
      <w:pPr>
        <w:pStyle w:val="12"/>
        <w:numPr>
          <w:ilvl w:val="0"/>
          <w:numId w:val="104"/>
        </w:numPr>
        <w:ind w:left="0" w:leftChars="0" w:firstLine="480" w:firstLineChars="0"/>
        <w:rPr>
          <w:b w:val="0"/>
        </w:rPr>
      </w:pPr>
      <w:r>
        <w:t>具有3种图像形状。</w:t>
      </w:r>
    </w:p>
    <w:p w14:paraId="1ACE477E">
      <w:pPr>
        <w:pStyle w:val="12"/>
        <w:numPr>
          <w:ilvl w:val="0"/>
          <w:numId w:val="104"/>
        </w:numPr>
        <w:ind w:left="0" w:leftChars="0" w:firstLine="480" w:firstLineChars="0"/>
        <w:rPr>
          <w:b w:val="0"/>
        </w:rPr>
      </w:pPr>
      <w:r>
        <w:t>具有图像翻转功能，可上下、左右180°翻转。</w:t>
      </w:r>
    </w:p>
    <w:p w14:paraId="3ED9B75C">
      <w:pPr>
        <w:pStyle w:val="12"/>
        <w:numPr>
          <w:ilvl w:val="0"/>
          <w:numId w:val="104"/>
        </w:numPr>
        <w:ind w:left="0" w:leftChars="0" w:firstLine="480" w:firstLineChars="0"/>
        <w:rPr>
          <w:b w:val="0"/>
        </w:rPr>
      </w:pPr>
      <w:r>
        <w:t>数据导出：可将录像视频导出至存储卡，方便医护人员对检查患者资料的管理。</w:t>
      </w:r>
    </w:p>
    <w:p w14:paraId="6436D68C">
      <w:pPr>
        <w:pStyle w:val="12"/>
        <w:numPr>
          <w:ilvl w:val="0"/>
          <w:numId w:val="104"/>
        </w:numPr>
        <w:ind w:left="0" w:leftChars="0" w:firstLine="480" w:firstLineChars="0"/>
        <w:rPr>
          <w:b w:val="0"/>
        </w:rPr>
      </w:pPr>
      <w:r>
        <w:t>具有可实时观察与记录功能，且可一键隐藏所有按键功能。有利于临床操作使用。</w:t>
      </w:r>
    </w:p>
    <w:p w14:paraId="2D77C562">
      <w:pPr>
        <w:pStyle w:val="12"/>
        <w:numPr>
          <w:ilvl w:val="0"/>
          <w:numId w:val="104"/>
        </w:numPr>
        <w:ind w:left="0" w:leftChars="0" w:firstLine="480" w:firstLineChars="0"/>
        <w:rPr>
          <w:b w:val="0"/>
        </w:rPr>
      </w:pPr>
      <w:r>
        <w:t>具备录像，录音功能，可以实现带音频录像的实时存储。</w:t>
      </w:r>
    </w:p>
    <w:p w14:paraId="76F56BC9">
      <w:pPr>
        <w:pStyle w:val="12"/>
        <w:numPr>
          <w:ilvl w:val="0"/>
          <w:numId w:val="104"/>
        </w:numPr>
        <w:ind w:left="0" w:leftChars="0" w:firstLine="480" w:firstLineChars="0"/>
        <w:rPr>
          <w:b w:val="0"/>
        </w:rPr>
      </w:pPr>
      <w:r>
        <w:t>具有摄录时间长短提示功能与循环摄录功能及电量智能检测指示标示(用于显示充电电量或适配器连接充电提示)。</w:t>
      </w:r>
    </w:p>
    <w:p w14:paraId="78B4579D">
      <w:pPr>
        <w:pStyle w:val="12"/>
        <w:numPr>
          <w:ilvl w:val="0"/>
          <w:numId w:val="104"/>
        </w:numPr>
        <w:ind w:left="0" w:leftChars="0" w:firstLine="480" w:firstLineChars="0"/>
        <w:rPr>
          <w:b w:val="0"/>
        </w:rPr>
      </w:pPr>
      <w:r>
        <w:t>图像可全屏显示。</w:t>
      </w:r>
    </w:p>
    <w:p w14:paraId="2DBA3059">
      <w:pPr>
        <w:pStyle w:val="12"/>
        <w:numPr>
          <w:ilvl w:val="0"/>
          <w:numId w:val="104"/>
        </w:numPr>
        <w:ind w:left="0" w:leftChars="0" w:firstLine="480" w:firstLineChars="0"/>
        <w:rPr>
          <w:b w:val="0"/>
        </w:rPr>
      </w:pPr>
      <w:r>
        <w:t>亮度调节：3级亮度调节，可调节配套使用的电子内窥镜上的LED灯的亮度(非仅调节显示屏幕亮度),且具备关灯功能。本条款所述参数内容应体现于产品说明书之中。</w:t>
      </w:r>
    </w:p>
    <w:p w14:paraId="60F05DA7">
      <w:pPr>
        <w:pStyle w:val="12"/>
        <w:numPr>
          <w:ilvl w:val="0"/>
          <w:numId w:val="104"/>
        </w:numPr>
        <w:ind w:left="0" w:leftChars="0" w:firstLine="480" w:firstLineChars="0"/>
        <w:rPr>
          <w:b w:val="0"/>
        </w:rPr>
      </w:pPr>
      <w:r>
        <w:t>TV输出制式：可选PAL与NTSC,兼容不同地区的电视标准。</w:t>
      </w:r>
    </w:p>
    <w:p w14:paraId="5C7ED52E">
      <w:pPr>
        <w:pStyle w:val="12"/>
        <w:numPr>
          <w:ilvl w:val="0"/>
          <w:numId w:val="104"/>
        </w:numPr>
        <w:ind w:left="0" w:leftChars="0" w:firstLine="480" w:firstLineChars="0"/>
        <w:rPr>
          <w:b w:val="0"/>
        </w:rPr>
      </w:pPr>
      <w:r>
        <w:t>可进行色彩参数调节，包括对比度、饱和度及亮度，0-15级可调。</w:t>
      </w:r>
    </w:p>
    <w:p w14:paraId="0798A493">
      <w:pPr>
        <w:pStyle w:val="12"/>
        <w:numPr>
          <w:ilvl w:val="0"/>
          <w:numId w:val="104"/>
        </w:numPr>
        <w:ind w:left="0" w:leftChars="0" w:firstLine="480" w:firstLineChars="0"/>
        <w:rPr>
          <w:b w:val="0"/>
        </w:rPr>
      </w:pPr>
      <w:r>
        <w:t>可设置开机后输入管理用户的账号密码，输入正确可查看产品的实时图像及更改系统设置。</w:t>
      </w:r>
    </w:p>
    <w:p w14:paraId="54265231">
      <w:pPr>
        <w:pStyle w:val="12"/>
        <w:numPr>
          <w:ilvl w:val="0"/>
          <w:numId w:val="104"/>
        </w:numPr>
        <w:ind w:left="0" w:leftChars="0" w:firstLine="480" w:firstLineChars="0"/>
        <w:rPr>
          <w:b w:val="0"/>
        </w:rPr>
      </w:pPr>
      <w:r>
        <w:t>具有CVBS、DVI两种信号输出方式，可通过转接头兼容其他常规信号接口接入。</w:t>
      </w:r>
    </w:p>
    <w:p w14:paraId="0C9DA8C6">
      <w:pPr>
        <w:pStyle w:val="12"/>
        <w:numPr>
          <w:ilvl w:val="0"/>
          <w:numId w:val="104"/>
        </w:numPr>
        <w:ind w:left="0" w:leftChars="0" w:firstLine="480" w:firstLineChars="0"/>
        <w:rPr>
          <w:b w:val="0"/>
        </w:rPr>
      </w:pPr>
      <w:r>
        <w:t>能够同时连接两条内窥镜，具备2路信号输入接口及双镜切换物理按键，切换实时视频输入信号。本条款所述参数内容应体现于产品说明书之中。</w:t>
      </w:r>
    </w:p>
    <w:p w14:paraId="20F092C3">
      <w:pPr>
        <w:pStyle w:val="12"/>
        <w:numPr>
          <w:ilvl w:val="0"/>
          <w:numId w:val="104"/>
        </w:numPr>
        <w:ind w:left="0" w:leftChars="0" w:firstLine="480" w:firstLineChars="0"/>
        <w:rPr>
          <w:b w:val="0"/>
        </w:rPr>
      </w:pPr>
      <w:r>
        <w:t>采用与同类进口产品相同的立体式航空插座技术连接，有效避免传统点触式连接长时间使用后接触不良造成死机、卡屏。</w:t>
      </w:r>
    </w:p>
    <w:p w14:paraId="6E127420">
      <w:pPr>
        <w:pStyle w:val="12"/>
        <w:numPr>
          <w:ilvl w:val="0"/>
          <w:numId w:val="104"/>
        </w:numPr>
        <w:ind w:left="0" w:leftChars="0" w:firstLine="480" w:firstLineChars="0"/>
        <w:rPr>
          <w:b w:val="0"/>
        </w:rPr>
      </w:pPr>
      <w:r>
        <w:t>非USB接口，具有内存卡插槽，最高可支持插入容量为128G的标准SD存储卡。本条款所述参数内容应体现于产品说明书之中。</w:t>
      </w:r>
    </w:p>
    <w:p w14:paraId="17451F94">
      <w:pPr>
        <w:pStyle w:val="12"/>
        <w:numPr>
          <w:ilvl w:val="0"/>
          <w:numId w:val="104"/>
        </w:numPr>
        <w:ind w:left="0" w:leftChars="0" w:firstLine="480" w:firstLineChars="0"/>
        <w:rPr>
          <w:b w:val="0"/>
        </w:rPr>
      </w:pPr>
      <w:r>
        <w:t>可选配视频转接线：搭配指定型号内镜时可选配180度可旋转的视频转接线，调整视频线方向，配合更多诊疗操作。</w:t>
      </w:r>
    </w:p>
    <w:p w14:paraId="565BB9F1">
      <w:pPr>
        <w:pStyle w:val="12"/>
        <w:numPr>
          <w:ilvl w:val="0"/>
          <w:numId w:val="104"/>
        </w:numPr>
        <w:ind w:left="0" w:leftChars="0" w:firstLine="480" w:firstLineChars="0"/>
        <w:rPr>
          <w:b w:val="0"/>
        </w:rPr>
      </w:pPr>
      <w:r>
        <w:t>兼容同一品牌内窥镜接入使用，包括鼻咽喉镜、支气管镜、胸腔内窥镜、输尿管肾盂镜。</w:t>
      </w:r>
    </w:p>
    <w:p w14:paraId="378E74F6">
      <w:pPr>
        <w:pStyle w:val="4"/>
        <w:numPr>
          <w:ilvl w:val="0"/>
          <w:numId w:val="103"/>
        </w:numPr>
        <w:topLinePunct w:val="0"/>
        <w:ind w:left="0" w:leftChars="0" w:firstLine="0" w:firstLineChars="0"/>
        <w:rPr>
          <w:rFonts w:hint="eastAsia" w:ascii="黑体" w:hAnsi="黑体" w:eastAsia="黑体" w:cs="黑体"/>
          <w:b w:val="0"/>
        </w:rPr>
      </w:pPr>
      <w:r>
        <w:t>供电方式</w:t>
      </w:r>
    </w:p>
    <w:p w14:paraId="1085F687">
      <w:pPr>
        <w:pStyle w:val="12"/>
        <w:numPr>
          <w:ilvl w:val="0"/>
          <w:numId w:val="105"/>
        </w:numPr>
        <w:ind w:left="0" w:leftChars="0" w:firstLine="480" w:firstLineChars="0"/>
        <w:rPr>
          <w:b w:val="0"/>
        </w:rPr>
      </w:pPr>
      <w:r>
        <w:t>电池供电：具有内置可充电电池，一次充满电的内部电源连续工作时间不小于4小时。</w:t>
      </w:r>
    </w:p>
    <w:p w14:paraId="36696ADB">
      <w:pPr>
        <w:pStyle w:val="12"/>
        <w:numPr>
          <w:ilvl w:val="0"/>
          <w:numId w:val="105"/>
        </w:numPr>
        <w:ind w:left="0" w:leftChars="0" w:firstLine="480" w:firstLineChars="0"/>
        <w:rPr>
          <w:b w:val="0"/>
        </w:rPr>
      </w:pPr>
      <w:r>
        <w:t>交流电供电：可通过接入DC适配器连接交流电使用，可通过适配器实现24小时连续工作。</w:t>
      </w:r>
    </w:p>
    <w:p w14:paraId="32A67C87">
      <w:pPr>
        <w:pStyle w:val="12"/>
      </w:pPr>
      <w:r>
        <w:t>配置清单</w:t>
      </w:r>
    </w:p>
    <w:p w14:paraId="71A2EA0A">
      <w:pPr>
        <w:pStyle w:val="12"/>
      </w:pPr>
      <w:r>
        <w:t>电子支气管内窥镜</w:t>
      </w:r>
    </w:p>
    <w:tbl>
      <w:tblPr>
        <w:tblStyle w:val="1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2"/>
        <w:gridCol w:w="6928"/>
        <w:gridCol w:w="703"/>
      </w:tblGrid>
      <w:tr w14:paraId="14DE2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421" w:type="pct"/>
            <w:tcBorders>
              <w:top w:val="single" w:color="auto" w:sz="12" w:space="0"/>
              <w:left w:val="single" w:color="auto" w:sz="12" w:space="0"/>
              <w:bottom w:val="single" w:color="auto" w:sz="4" w:space="0"/>
              <w:right w:val="single" w:color="auto" w:sz="4" w:space="0"/>
            </w:tcBorders>
            <w:noWrap w:val="0"/>
            <w:vAlign w:val="center"/>
          </w:tcPr>
          <w:p w14:paraId="0C4EB2F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序号</w:t>
            </w:r>
          </w:p>
        </w:tc>
        <w:tc>
          <w:tcPr>
            <w:tcW w:w="4156" w:type="pct"/>
            <w:tcBorders>
              <w:top w:val="single" w:color="auto" w:sz="12" w:space="0"/>
              <w:left w:val="single" w:color="auto" w:sz="4" w:space="0"/>
              <w:bottom w:val="single" w:color="auto" w:sz="4" w:space="0"/>
              <w:right w:val="single" w:color="auto" w:sz="4" w:space="0"/>
            </w:tcBorders>
            <w:noWrap w:val="0"/>
            <w:vAlign w:val="center"/>
          </w:tcPr>
          <w:p w14:paraId="2B868D5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名称</w:t>
            </w:r>
          </w:p>
        </w:tc>
        <w:tc>
          <w:tcPr>
            <w:tcW w:w="422" w:type="pct"/>
            <w:tcBorders>
              <w:top w:val="single" w:color="auto" w:sz="12" w:space="0"/>
              <w:left w:val="single" w:color="auto" w:sz="4" w:space="0"/>
              <w:bottom w:val="single" w:color="auto" w:sz="4" w:space="0"/>
              <w:right w:val="single" w:color="auto" w:sz="12" w:space="0"/>
            </w:tcBorders>
            <w:noWrap w:val="0"/>
            <w:vAlign w:val="center"/>
          </w:tcPr>
          <w:p w14:paraId="577477E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数量</w:t>
            </w:r>
          </w:p>
        </w:tc>
      </w:tr>
      <w:tr w14:paraId="05486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1" w:type="pct"/>
            <w:tcBorders>
              <w:top w:val="single" w:color="auto" w:sz="4" w:space="0"/>
              <w:left w:val="single" w:color="auto" w:sz="12" w:space="0"/>
              <w:bottom w:val="single" w:color="auto" w:sz="4" w:space="0"/>
              <w:right w:val="single" w:color="auto" w:sz="4" w:space="0"/>
            </w:tcBorders>
            <w:noWrap w:val="0"/>
            <w:vAlign w:val="center"/>
          </w:tcPr>
          <w:p w14:paraId="7884AB6E">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4156" w:type="pct"/>
            <w:tcBorders>
              <w:top w:val="single" w:color="auto" w:sz="4" w:space="0"/>
              <w:left w:val="single" w:color="auto" w:sz="4" w:space="0"/>
              <w:bottom w:val="single" w:color="auto" w:sz="4" w:space="0"/>
              <w:right w:val="single" w:color="auto" w:sz="4" w:space="0"/>
            </w:tcBorders>
            <w:noWrap w:val="0"/>
            <w:vAlign w:val="center"/>
          </w:tcPr>
          <w:p w14:paraId="692D019F">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电子支气管内窥镜操作部(含内窥镜主控软件)</w:t>
            </w:r>
          </w:p>
        </w:tc>
        <w:tc>
          <w:tcPr>
            <w:tcW w:w="422" w:type="pct"/>
            <w:tcBorders>
              <w:top w:val="single" w:color="auto" w:sz="4" w:space="0"/>
              <w:left w:val="single" w:color="auto" w:sz="4" w:space="0"/>
              <w:bottom w:val="single" w:color="auto" w:sz="4" w:space="0"/>
              <w:right w:val="single" w:color="auto" w:sz="12" w:space="0"/>
            </w:tcBorders>
            <w:noWrap w:val="0"/>
            <w:vAlign w:val="center"/>
          </w:tcPr>
          <w:p w14:paraId="162697F7">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1条</w:t>
            </w:r>
          </w:p>
        </w:tc>
      </w:tr>
      <w:tr w14:paraId="74BB9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1" w:type="pct"/>
            <w:tcBorders>
              <w:top w:val="single" w:color="auto" w:sz="4" w:space="0"/>
              <w:left w:val="single" w:color="auto" w:sz="12" w:space="0"/>
              <w:bottom w:val="single" w:color="auto" w:sz="4" w:space="0"/>
              <w:right w:val="single" w:color="auto" w:sz="4" w:space="0"/>
            </w:tcBorders>
            <w:noWrap w:val="0"/>
            <w:vAlign w:val="center"/>
          </w:tcPr>
          <w:p w14:paraId="212F1A62">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4156" w:type="pct"/>
            <w:tcBorders>
              <w:top w:val="single" w:color="auto" w:sz="4" w:space="0"/>
              <w:left w:val="single" w:color="auto" w:sz="4" w:space="0"/>
              <w:bottom w:val="single" w:color="auto" w:sz="4" w:space="0"/>
              <w:right w:val="single" w:color="auto" w:sz="4" w:space="0"/>
            </w:tcBorders>
            <w:noWrap w:val="0"/>
            <w:vAlign w:val="center"/>
          </w:tcPr>
          <w:p w14:paraId="6EAFA86C">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防水盖</w:t>
            </w:r>
          </w:p>
        </w:tc>
        <w:tc>
          <w:tcPr>
            <w:tcW w:w="422" w:type="pct"/>
            <w:tcBorders>
              <w:top w:val="single" w:color="auto" w:sz="4" w:space="0"/>
              <w:left w:val="single" w:color="auto" w:sz="4" w:space="0"/>
              <w:bottom w:val="single" w:color="auto" w:sz="4" w:space="0"/>
              <w:right w:val="single" w:color="auto" w:sz="12" w:space="0"/>
            </w:tcBorders>
            <w:noWrap w:val="0"/>
            <w:vAlign w:val="center"/>
          </w:tcPr>
          <w:p w14:paraId="1684CD1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r>
      <w:tr w14:paraId="6FC3B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1" w:type="pct"/>
            <w:tcBorders>
              <w:top w:val="single" w:color="auto" w:sz="4" w:space="0"/>
              <w:left w:val="single" w:color="auto" w:sz="12" w:space="0"/>
              <w:bottom w:val="single" w:color="auto" w:sz="4" w:space="0"/>
              <w:right w:val="single" w:color="auto" w:sz="4" w:space="0"/>
            </w:tcBorders>
            <w:noWrap w:val="0"/>
            <w:vAlign w:val="center"/>
          </w:tcPr>
          <w:p w14:paraId="33E06DE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w:t>
            </w:r>
          </w:p>
        </w:tc>
        <w:tc>
          <w:tcPr>
            <w:tcW w:w="4156" w:type="pct"/>
            <w:tcBorders>
              <w:top w:val="single" w:color="auto" w:sz="4" w:space="0"/>
              <w:left w:val="single" w:color="auto" w:sz="4" w:space="0"/>
              <w:bottom w:val="single" w:color="auto" w:sz="4" w:space="0"/>
              <w:right w:val="single" w:color="auto" w:sz="4" w:space="0"/>
            </w:tcBorders>
            <w:noWrap w:val="0"/>
            <w:vAlign w:val="center"/>
          </w:tcPr>
          <w:p w14:paraId="3D9BAF4A">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活检阀帽</w:t>
            </w:r>
          </w:p>
        </w:tc>
        <w:tc>
          <w:tcPr>
            <w:tcW w:w="422" w:type="pct"/>
            <w:tcBorders>
              <w:top w:val="single" w:color="auto" w:sz="4" w:space="0"/>
              <w:left w:val="single" w:color="auto" w:sz="4" w:space="0"/>
              <w:bottom w:val="single" w:color="auto" w:sz="4" w:space="0"/>
              <w:right w:val="single" w:color="auto" w:sz="12" w:space="0"/>
            </w:tcBorders>
            <w:noWrap w:val="0"/>
            <w:vAlign w:val="center"/>
          </w:tcPr>
          <w:p w14:paraId="66F925BC">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5个</w:t>
            </w:r>
          </w:p>
        </w:tc>
      </w:tr>
      <w:tr w14:paraId="45963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1" w:type="pct"/>
            <w:tcBorders>
              <w:top w:val="single" w:color="auto" w:sz="4" w:space="0"/>
              <w:left w:val="single" w:color="auto" w:sz="12" w:space="0"/>
              <w:bottom w:val="single" w:color="auto" w:sz="4" w:space="0"/>
              <w:right w:val="single" w:color="auto" w:sz="4" w:space="0"/>
            </w:tcBorders>
            <w:noWrap w:val="0"/>
            <w:vAlign w:val="center"/>
          </w:tcPr>
          <w:p w14:paraId="4B6C1BA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4156" w:type="pct"/>
            <w:tcBorders>
              <w:top w:val="single" w:color="auto" w:sz="4" w:space="0"/>
              <w:left w:val="single" w:color="auto" w:sz="4" w:space="0"/>
              <w:bottom w:val="single" w:color="auto" w:sz="4" w:space="0"/>
              <w:right w:val="single" w:color="auto" w:sz="4" w:space="0"/>
            </w:tcBorders>
            <w:noWrap w:val="0"/>
            <w:vAlign w:val="center"/>
          </w:tcPr>
          <w:p w14:paraId="7036EF34">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吸引按钮</w:t>
            </w:r>
          </w:p>
        </w:tc>
        <w:tc>
          <w:tcPr>
            <w:tcW w:w="422" w:type="pct"/>
            <w:tcBorders>
              <w:top w:val="single" w:color="auto" w:sz="4" w:space="0"/>
              <w:left w:val="single" w:color="auto" w:sz="4" w:space="0"/>
              <w:bottom w:val="single" w:color="auto" w:sz="4" w:space="0"/>
              <w:right w:val="single" w:color="auto" w:sz="12" w:space="0"/>
            </w:tcBorders>
            <w:noWrap w:val="0"/>
            <w:vAlign w:val="center"/>
          </w:tcPr>
          <w:p w14:paraId="1D89C78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2个</w:t>
            </w:r>
          </w:p>
        </w:tc>
      </w:tr>
      <w:tr w14:paraId="573C9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1" w:type="pct"/>
            <w:tcBorders>
              <w:top w:val="single" w:color="auto" w:sz="4" w:space="0"/>
              <w:left w:val="single" w:color="auto" w:sz="12" w:space="0"/>
              <w:bottom w:val="single" w:color="auto" w:sz="4" w:space="0"/>
              <w:right w:val="single" w:color="auto" w:sz="4" w:space="0"/>
            </w:tcBorders>
            <w:noWrap w:val="0"/>
            <w:vAlign w:val="center"/>
          </w:tcPr>
          <w:p w14:paraId="35BE04B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w:t>
            </w:r>
          </w:p>
        </w:tc>
        <w:tc>
          <w:tcPr>
            <w:tcW w:w="4156" w:type="pct"/>
            <w:tcBorders>
              <w:top w:val="single" w:color="auto" w:sz="4" w:space="0"/>
              <w:left w:val="single" w:color="auto" w:sz="4" w:space="0"/>
              <w:bottom w:val="single" w:color="auto" w:sz="4" w:space="0"/>
              <w:right w:val="single" w:color="auto" w:sz="4" w:space="0"/>
            </w:tcBorders>
            <w:noWrap w:val="0"/>
            <w:vAlign w:val="center"/>
          </w:tcPr>
          <w:p w14:paraId="25FC17BA">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便携测漏器</w:t>
            </w:r>
          </w:p>
        </w:tc>
        <w:tc>
          <w:tcPr>
            <w:tcW w:w="422" w:type="pct"/>
            <w:tcBorders>
              <w:top w:val="single" w:color="auto" w:sz="4" w:space="0"/>
              <w:left w:val="single" w:color="auto" w:sz="4" w:space="0"/>
              <w:bottom w:val="single" w:color="auto" w:sz="4" w:space="0"/>
              <w:right w:val="single" w:color="auto" w:sz="12" w:space="0"/>
            </w:tcBorders>
            <w:noWrap w:val="0"/>
            <w:vAlign w:val="center"/>
          </w:tcPr>
          <w:p w14:paraId="2978400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r>
      <w:tr w14:paraId="5F9FD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1" w:type="pct"/>
            <w:tcBorders>
              <w:top w:val="single" w:color="auto" w:sz="4" w:space="0"/>
              <w:left w:val="single" w:color="auto" w:sz="12" w:space="0"/>
              <w:bottom w:val="single" w:color="auto" w:sz="4" w:space="0"/>
              <w:right w:val="single" w:color="auto" w:sz="4" w:space="0"/>
            </w:tcBorders>
            <w:noWrap w:val="0"/>
            <w:vAlign w:val="center"/>
          </w:tcPr>
          <w:p w14:paraId="021674D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p>
        </w:tc>
        <w:tc>
          <w:tcPr>
            <w:tcW w:w="4156" w:type="pct"/>
            <w:tcBorders>
              <w:top w:val="single" w:color="auto" w:sz="4" w:space="0"/>
              <w:left w:val="single" w:color="auto" w:sz="4" w:space="0"/>
              <w:bottom w:val="single" w:color="auto" w:sz="4" w:space="0"/>
              <w:right w:val="single" w:color="auto" w:sz="4" w:space="0"/>
            </w:tcBorders>
            <w:noWrap w:val="0"/>
            <w:vAlign w:val="center"/>
          </w:tcPr>
          <w:p w14:paraId="12E8447E">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管道冲洗器</w:t>
            </w:r>
          </w:p>
        </w:tc>
        <w:tc>
          <w:tcPr>
            <w:tcW w:w="422" w:type="pct"/>
            <w:tcBorders>
              <w:top w:val="single" w:color="auto" w:sz="4" w:space="0"/>
              <w:left w:val="single" w:color="auto" w:sz="4" w:space="0"/>
              <w:bottom w:val="single" w:color="auto" w:sz="4" w:space="0"/>
              <w:right w:val="single" w:color="auto" w:sz="12" w:space="0"/>
            </w:tcBorders>
            <w:noWrap w:val="0"/>
            <w:vAlign w:val="center"/>
          </w:tcPr>
          <w:p w14:paraId="03EC817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r>
      <w:tr w14:paraId="3465A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1" w:type="pct"/>
            <w:tcBorders>
              <w:top w:val="single" w:color="auto" w:sz="4" w:space="0"/>
              <w:left w:val="single" w:color="auto" w:sz="12" w:space="0"/>
              <w:bottom w:val="single" w:color="auto" w:sz="4" w:space="0"/>
              <w:right w:val="single" w:color="auto" w:sz="4" w:space="0"/>
            </w:tcBorders>
            <w:noWrap w:val="0"/>
            <w:vAlign w:val="center"/>
          </w:tcPr>
          <w:p w14:paraId="5C03B43B">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w:t>
            </w:r>
          </w:p>
        </w:tc>
        <w:tc>
          <w:tcPr>
            <w:tcW w:w="4156" w:type="pct"/>
            <w:tcBorders>
              <w:top w:val="single" w:color="auto" w:sz="4" w:space="0"/>
              <w:left w:val="single" w:color="auto" w:sz="4" w:space="0"/>
              <w:bottom w:val="single" w:color="auto" w:sz="4" w:space="0"/>
              <w:right w:val="single" w:color="auto" w:sz="4" w:space="0"/>
            </w:tcBorders>
            <w:noWrap w:val="0"/>
            <w:vAlign w:val="center"/>
          </w:tcPr>
          <w:p w14:paraId="2E341797">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清洗刷</w:t>
            </w:r>
          </w:p>
        </w:tc>
        <w:tc>
          <w:tcPr>
            <w:tcW w:w="422" w:type="pct"/>
            <w:tcBorders>
              <w:top w:val="single" w:color="auto" w:sz="4" w:space="0"/>
              <w:left w:val="single" w:color="auto" w:sz="4" w:space="0"/>
              <w:bottom w:val="single" w:color="auto" w:sz="4" w:space="0"/>
              <w:right w:val="single" w:color="auto" w:sz="12" w:space="0"/>
            </w:tcBorders>
            <w:noWrap w:val="0"/>
            <w:vAlign w:val="center"/>
          </w:tcPr>
          <w:p w14:paraId="3A44FA8A">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1套</w:t>
            </w:r>
          </w:p>
        </w:tc>
      </w:tr>
      <w:tr w14:paraId="670A8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21" w:type="pct"/>
            <w:tcBorders>
              <w:top w:val="single" w:color="auto" w:sz="4" w:space="0"/>
              <w:left w:val="single" w:color="auto" w:sz="12" w:space="0"/>
              <w:bottom w:val="single" w:color="auto" w:sz="12" w:space="0"/>
              <w:right w:val="single" w:color="auto" w:sz="4" w:space="0"/>
            </w:tcBorders>
            <w:noWrap w:val="0"/>
            <w:vAlign w:val="center"/>
          </w:tcPr>
          <w:p w14:paraId="18BC1C29">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w:t>
            </w:r>
          </w:p>
        </w:tc>
        <w:tc>
          <w:tcPr>
            <w:tcW w:w="4156" w:type="pct"/>
            <w:tcBorders>
              <w:top w:val="single" w:color="auto" w:sz="4" w:space="0"/>
              <w:left w:val="single" w:color="auto" w:sz="4" w:space="0"/>
              <w:bottom w:val="single" w:color="auto" w:sz="12" w:space="0"/>
              <w:right w:val="single" w:color="auto" w:sz="4" w:space="0"/>
            </w:tcBorders>
            <w:noWrap w:val="0"/>
            <w:vAlign w:val="center"/>
          </w:tcPr>
          <w:p w14:paraId="6AD6E836">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导管固定器</w:t>
            </w:r>
          </w:p>
        </w:tc>
        <w:tc>
          <w:tcPr>
            <w:tcW w:w="422" w:type="pct"/>
            <w:tcBorders>
              <w:top w:val="single" w:color="auto" w:sz="4" w:space="0"/>
              <w:left w:val="single" w:color="auto" w:sz="4" w:space="0"/>
              <w:bottom w:val="single" w:color="auto" w:sz="12" w:space="0"/>
              <w:right w:val="single" w:color="auto" w:sz="12" w:space="0"/>
            </w:tcBorders>
            <w:noWrap w:val="0"/>
            <w:vAlign w:val="center"/>
          </w:tcPr>
          <w:p w14:paraId="02FE65A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2个</w:t>
            </w:r>
          </w:p>
        </w:tc>
      </w:tr>
    </w:tbl>
    <w:p w14:paraId="165FDC83">
      <w:pPr>
        <w:pStyle w:val="12"/>
      </w:pPr>
      <w:r>
        <w:t>电子内窥镜图像处理器</w:t>
      </w:r>
    </w:p>
    <w:tbl>
      <w:tblPr>
        <w:tblStyle w:val="1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41"/>
        <w:gridCol w:w="6649"/>
        <w:gridCol w:w="844"/>
      </w:tblGrid>
      <w:tr w14:paraId="69646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505" w:type="pct"/>
            <w:tcBorders>
              <w:top w:val="single" w:color="auto" w:sz="12" w:space="0"/>
              <w:left w:val="single" w:color="auto" w:sz="12" w:space="0"/>
              <w:bottom w:val="single" w:color="auto" w:sz="4" w:space="0"/>
              <w:right w:val="single" w:color="auto" w:sz="4" w:space="0"/>
            </w:tcBorders>
            <w:noWrap w:val="0"/>
            <w:vAlign w:val="center"/>
          </w:tcPr>
          <w:p w14:paraId="35B4D03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序号</w:t>
            </w:r>
          </w:p>
        </w:tc>
        <w:tc>
          <w:tcPr>
            <w:tcW w:w="3988" w:type="pct"/>
            <w:tcBorders>
              <w:top w:val="single" w:color="auto" w:sz="12" w:space="0"/>
              <w:left w:val="single" w:color="auto" w:sz="4" w:space="0"/>
              <w:bottom w:val="single" w:color="auto" w:sz="4" w:space="0"/>
              <w:right w:val="single" w:color="auto" w:sz="4" w:space="0"/>
            </w:tcBorders>
            <w:noWrap w:val="0"/>
            <w:vAlign w:val="center"/>
          </w:tcPr>
          <w:p w14:paraId="37E2B9D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名称</w:t>
            </w:r>
          </w:p>
        </w:tc>
        <w:tc>
          <w:tcPr>
            <w:tcW w:w="506" w:type="pct"/>
            <w:tcBorders>
              <w:top w:val="single" w:color="auto" w:sz="12" w:space="0"/>
              <w:left w:val="single" w:color="auto" w:sz="4" w:space="0"/>
              <w:bottom w:val="single" w:color="auto" w:sz="4" w:space="0"/>
              <w:right w:val="single" w:color="auto" w:sz="12" w:space="0"/>
            </w:tcBorders>
            <w:noWrap w:val="0"/>
            <w:vAlign w:val="center"/>
          </w:tcPr>
          <w:p w14:paraId="1DCD7D7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数量</w:t>
            </w:r>
          </w:p>
        </w:tc>
      </w:tr>
      <w:tr w14:paraId="6B05A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05" w:type="pct"/>
            <w:tcBorders>
              <w:top w:val="single" w:color="auto" w:sz="4" w:space="0"/>
              <w:left w:val="single" w:color="auto" w:sz="12" w:space="0"/>
              <w:bottom w:val="single" w:color="auto" w:sz="4" w:space="0"/>
              <w:right w:val="single" w:color="auto" w:sz="4" w:space="0"/>
            </w:tcBorders>
            <w:noWrap w:val="0"/>
            <w:vAlign w:val="center"/>
          </w:tcPr>
          <w:p w14:paraId="001BEB7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3988" w:type="pct"/>
            <w:tcBorders>
              <w:top w:val="single" w:color="auto" w:sz="4" w:space="0"/>
              <w:left w:val="single" w:color="auto" w:sz="4" w:space="0"/>
              <w:bottom w:val="single" w:color="auto" w:sz="4" w:space="0"/>
              <w:right w:val="single" w:color="auto" w:sz="4" w:space="0"/>
            </w:tcBorders>
            <w:noWrap w:val="0"/>
            <w:vAlign w:val="center"/>
          </w:tcPr>
          <w:p w14:paraId="346884E0">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电子内窥镜图像处理器(含主控软件)</w:t>
            </w:r>
          </w:p>
        </w:tc>
        <w:tc>
          <w:tcPr>
            <w:tcW w:w="506" w:type="pct"/>
            <w:tcBorders>
              <w:top w:val="single" w:color="auto" w:sz="4" w:space="0"/>
              <w:left w:val="single" w:color="auto" w:sz="4" w:space="0"/>
              <w:bottom w:val="single" w:color="auto" w:sz="4" w:space="0"/>
              <w:right w:val="single" w:color="auto" w:sz="12" w:space="0"/>
            </w:tcBorders>
            <w:noWrap w:val="0"/>
            <w:vAlign w:val="center"/>
          </w:tcPr>
          <w:p w14:paraId="7B0F7FBB">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1台</w:t>
            </w:r>
          </w:p>
        </w:tc>
      </w:tr>
      <w:tr w14:paraId="2FA73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05" w:type="pct"/>
            <w:tcBorders>
              <w:top w:val="single" w:color="auto" w:sz="4" w:space="0"/>
              <w:left w:val="single" w:color="auto" w:sz="12" w:space="0"/>
              <w:bottom w:val="single" w:color="auto" w:sz="4" w:space="0"/>
              <w:right w:val="single" w:color="auto" w:sz="4" w:space="0"/>
            </w:tcBorders>
            <w:noWrap w:val="0"/>
            <w:vAlign w:val="center"/>
          </w:tcPr>
          <w:p w14:paraId="155D606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3988" w:type="pct"/>
            <w:tcBorders>
              <w:top w:val="single" w:color="auto" w:sz="4" w:space="0"/>
              <w:left w:val="single" w:color="auto" w:sz="4" w:space="0"/>
              <w:bottom w:val="single" w:color="auto" w:sz="4" w:space="0"/>
              <w:right w:val="single" w:color="auto" w:sz="4" w:space="0"/>
            </w:tcBorders>
            <w:noWrap w:val="0"/>
            <w:vAlign w:val="center"/>
          </w:tcPr>
          <w:p w14:paraId="5C98704A">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电源适配器(含电源线)</w:t>
            </w:r>
          </w:p>
        </w:tc>
        <w:tc>
          <w:tcPr>
            <w:tcW w:w="506" w:type="pct"/>
            <w:tcBorders>
              <w:top w:val="single" w:color="auto" w:sz="4" w:space="0"/>
              <w:left w:val="single" w:color="auto" w:sz="4" w:space="0"/>
              <w:bottom w:val="single" w:color="auto" w:sz="4" w:space="0"/>
              <w:right w:val="single" w:color="auto" w:sz="12" w:space="0"/>
            </w:tcBorders>
            <w:noWrap w:val="0"/>
            <w:vAlign w:val="center"/>
          </w:tcPr>
          <w:p w14:paraId="0F50024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1套</w:t>
            </w:r>
          </w:p>
        </w:tc>
      </w:tr>
      <w:tr w14:paraId="4298B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05" w:type="pct"/>
            <w:tcBorders>
              <w:top w:val="single" w:color="auto" w:sz="4" w:space="0"/>
              <w:left w:val="single" w:color="auto" w:sz="12" w:space="0"/>
              <w:bottom w:val="single" w:color="auto" w:sz="4" w:space="0"/>
              <w:right w:val="single" w:color="auto" w:sz="4" w:space="0"/>
            </w:tcBorders>
            <w:noWrap w:val="0"/>
            <w:vAlign w:val="center"/>
          </w:tcPr>
          <w:p w14:paraId="26203A4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w:t>
            </w:r>
          </w:p>
        </w:tc>
        <w:tc>
          <w:tcPr>
            <w:tcW w:w="3988" w:type="pct"/>
            <w:tcBorders>
              <w:top w:val="single" w:color="auto" w:sz="4" w:space="0"/>
              <w:left w:val="single" w:color="auto" w:sz="4" w:space="0"/>
              <w:bottom w:val="single" w:color="auto" w:sz="4" w:space="0"/>
              <w:right w:val="single" w:color="auto" w:sz="4" w:space="0"/>
            </w:tcBorders>
            <w:noWrap w:val="0"/>
            <w:vAlign w:val="center"/>
          </w:tcPr>
          <w:p w14:paraId="3C68A805">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SD存储卡_64G</w:t>
            </w:r>
          </w:p>
        </w:tc>
        <w:tc>
          <w:tcPr>
            <w:tcW w:w="506" w:type="pct"/>
            <w:tcBorders>
              <w:top w:val="single" w:color="auto" w:sz="4" w:space="0"/>
              <w:left w:val="single" w:color="auto" w:sz="4" w:space="0"/>
              <w:bottom w:val="single" w:color="auto" w:sz="4" w:space="0"/>
              <w:right w:val="single" w:color="auto" w:sz="12" w:space="0"/>
            </w:tcBorders>
            <w:noWrap w:val="0"/>
            <w:vAlign w:val="center"/>
          </w:tcPr>
          <w:p w14:paraId="2D8B794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r>
      <w:tr w14:paraId="1B05C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05" w:type="pct"/>
            <w:tcBorders>
              <w:top w:val="single" w:color="auto" w:sz="4" w:space="0"/>
              <w:left w:val="single" w:color="auto" w:sz="12" w:space="0"/>
              <w:bottom w:val="single" w:color="auto" w:sz="4" w:space="0"/>
              <w:right w:val="single" w:color="auto" w:sz="4" w:space="0"/>
            </w:tcBorders>
            <w:noWrap w:val="0"/>
            <w:vAlign w:val="center"/>
          </w:tcPr>
          <w:p w14:paraId="6A160164">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w:t>
            </w:r>
          </w:p>
        </w:tc>
        <w:tc>
          <w:tcPr>
            <w:tcW w:w="3988" w:type="pct"/>
            <w:tcBorders>
              <w:top w:val="single" w:color="auto" w:sz="4" w:space="0"/>
              <w:left w:val="single" w:color="auto" w:sz="4" w:space="0"/>
              <w:bottom w:val="single" w:color="auto" w:sz="4" w:space="0"/>
              <w:right w:val="single" w:color="auto" w:sz="4" w:space="0"/>
            </w:tcBorders>
            <w:noWrap w:val="0"/>
            <w:vAlign w:val="center"/>
          </w:tcPr>
          <w:p w14:paraId="4A7E8B82">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SD卡读卡器</w:t>
            </w:r>
          </w:p>
        </w:tc>
        <w:tc>
          <w:tcPr>
            <w:tcW w:w="506" w:type="pct"/>
            <w:tcBorders>
              <w:top w:val="single" w:color="auto" w:sz="4" w:space="0"/>
              <w:left w:val="single" w:color="auto" w:sz="4" w:space="0"/>
              <w:bottom w:val="single" w:color="auto" w:sz="4" w:space="0"/>
              <w:right w:val="single" w:color="auto" w:sz="12" w:space="0"/>
            </w:tcBorders>
            <w:noWrap w:val="0"/>
            <w:vAlign w:val="center"/>
          </w:tcPr>
          <w:p w14:paraId="4DB75F4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r>
      <w:tr w14:paraId="06A82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05" w:type="pct"/>
            <w:tcBorders>
              <w:top w:val="single" w:color="auto" w:sz="4" w:space="0"/>
              <w:left w:val="single" w:color="auto" w:sz="12" w:space="0"/>
              <w:bottom w:val="single" w:color="auto" w:sz="4" w:space="0"/>
              <w:right w:val="single" w:color="auto" w:sz="4" w:space="0"/>
            </w:tcBorders>
            <w:noWrap w:val="0"/>
            <w:vAlign w:val="center"/>
          </w:tcPr>
          <w:p w14:paraId="2A878EEB">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w:t>
            </w:r>
          </w:p>
        </w:tc>
        <w:tc>
          <w:tcPr>
            <w:tcW w:w="3988" w:type="pct"/>
            <w:tcBorders>
              <w:top w:val="single" w:color="auto" w:sz="4" w:space="0"/>
              <w:left w:val="single" w:color="auto" w:sz="4" w:space="0"/>
              <w:bottom w:val="single" w:color="auto" w:sz="4" w:space="0"/>
              <w:right w:val="single" w:color="auto" w:sz="4" w:space="0"/>
            </w:tcBorders>
            <w:noWrap w:val="0"/>
            <w:vAlign w:val="center"/>
          </w:tcPr>
          <w:p w14:paraId="439D4810">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视频转接线</w:t>
            </w:r>
          </w:p>
        </w:tc>
        <w:tc>
          <w:tcPr>
            <w:tcW w:w="506" w:type="pct"/>
            <w:tcBorders>
              <w:top w:val="single" w:color="auto" w:sz="4" w:space="0"/>
              <w:left w:val="single" w:color="auto" w:sz="4" w:space="0"/>
              <w:bottom w:val="single" w:color="auto" w:sz="4" w:space="0"/>
              <w:right w:val="single" w:color="auto" w:sz="12" w:space="0"/>
            </w:tcBorders>
            <w:noWrap w:val="0"/>
            <w:vAlign w:val="center"/>
          </w:tcPr>
          <w:p w14:paraId="2DBD52A1">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1条</w:t>
            </w:r>
          </w:p>
        </w:tc>
      </w:tr>
      <w:tr w14:paraId="3DD0E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05" w:type="pct"/>
            <w:tcBorders>
              <w:top w:val="single" w:color="auto" w:sz="4" w:space="0"/>
              <w:left w:val="single" w:color="auto" w:sz="12" w:space="0"/>
              <w:bottom w:val="single" w:color="auto" w:sz="4" w:space="0"/>
              <w:right w:val="single" w:color="auto" w:sz="4" w:space="0"/>
            </w:tcBorders>
            <w:noWrap w:val="0"/>
            <w:vAlign w:val="center"/>
          </w:tcPr>
          <w:p w14:paraId="5BAE357D">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p>
        </w:tc>
        <w:tc>
          <w:tcPr>
            <w:tcW w:w="3988" w:type="pct"/>
            <w:tcBorders>
              <w:top w:val="single" w:color="auto" w:sz="4" w:space="0"/>
              <w:left w:val="single" w:color="auto" w:sz="4" w:space="0"/>
              <w:bottom w:val="single" w:color="auto" w:sz="4" w:space="0"/>
              <w:right w:val="single" w:color="auto" w:sz="4" w:space="0"/>
            </w:tcBorders>
            <w:noWrap w:val="0"/>
            <w:vAlign w:val="center"/>
          </w:tcPr>
          <w:p w14:paraId="380076F8">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DVI-DVI视频线</w:t>
            </w:r>
          </w:p>
        </w:tc>
        <w:tc>
          <w:tcPr>
            <w:tcW w:w="506" w:type="pct"/>
            <w:tcBorders>
              <w:top w:val="single" w:color="auto" w:sz="4" w:space="0"/>
              <w:left w:val="single" w:color="auto" w:sz="4" w:space="0"/>
              <w:bottom w:val="single" w:color="auto" w:sz="4" w:space="0"/>
              <w:right w:val="single" w:color="auto" w:sz="12" w:space="0"/>
            </w:tcBorders>
            <w:noWrap w:val="0"/>
            <w:vAlign w:val="center"/>
          </w:tcPr>
          <w:p w14:paraId="72E0F5D6">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1条</w:t>
            </w:r>
          </w:p>
        </w:tc>
      </w:tr>
      <w:tr w14:paraId="0940E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05" w:type="pct"/>
            <w:tcBorders>
              <w:top w:val="single" w:color="auto" w:sz="4" w:space="0"/>
              <w:left w:val="single" w:color="auto" w:sz="12" w:space="0"/>
              <w:bottom w:val="single" w:color="auto" w:sz="4" w:space="0"/>
              <w:right w:val="single" w:color="auto" w:sz="4" w:space="0"/>
            </w:tcBorders>
            <w:noWrap w:val="0"/>
            <w:vAlign w:val="center"/>
          </w:tcPr>
          <w:p w14:paraId="1135B8E3">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w:t>
            </w:r>
          </w:p>
        </w:tc>
        <w:tc>
          <w:tcPr>
            <w:tcW w:w="3988" w:type="pct"/>
            <w:tcBorders>
              <w:top w:val="single" w:color="auto" w:sz="4" w:space="0"/>
              <w:left w:val="single" w:color="auto" w:sz="4" w:space="0"/>
              <w:bottom w:val="single" w:color="auto" w:sz="4" w:space="0"/>
              <w:right w:val="single" w:color="auto" w:sz="4" w:space="0"/>
            </w:tcBorders>
            <w:noWrap w:val="0"/>
            <w:vAlign w:val="center"/>
          </w:tcPr>
          <w:p w14:paraId="7652F967">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BNC-BNC视频线</w:t>
            </w:r>
          </w:p>
        </w:tc>
        <w:tc>
          <w:tcPr>
            <w:tcW w:w="506" w:type="pct"/>
            <w:tcBorders>
              <w:top w:val="single" w:color="auto" w:sz="4" w:space="0"/>
              <w:left w:val="single" w:color="auto" w:sz="4" w:space="0"/>
              <w:bottom w:val="single" w:color="auto" w:sz="4" w:space="0"/>
              <w:right w:val="single" w:color="auto" w:sz="12" w:space="0"/>
            </w:tcBorders>
            <w:noWrap w:val="0"/>
            <w:vAlign w:val="center"/>
          </w:tcPr>
          <w:p w14:paraId="25E1B945">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1条</w:t>
            </w:r>
          </w:p>
        </w:tc>
      </w:tr>
      <w:tr w14:paraId="7165B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05" w:type="pct"/>
            <w:tcBorders>
              <w:top w:val="single" w:color="auto" w:sz="4" w:space="0"/>
              <w:left w:val="single" w:color="auto" w:sz="12" w:space="0"/>
              <w:bottom w:val="single" w:color="auto" w:sz="4" w:space="0"/>
              <w:right w:val="single" w:color="auto" w:sz="4" w:space="0"/>
            </w:tcBorders>
            <w:noWrap w:val="0"/>
            <w:vAlign w:val="center"/>
          </w:tcPr>
          <w:p w14:paraId="5165CE38">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w:t>
            </w:r>
          </w:p>
        </w:tc>
        <w:tc>
          <w:tcPr>
            <w:tcW w:w="3988" w:type="pct"/>
            <w:tcBorders>
              <w:top w:val="single" w:color="auto" w:sz="4" w:space="0"/>
              <w:left w:val="single" w:color="auto" w:sz="4" w:space="0"/>
              <w:bottom w:val="single" w:color="auto" w:sz="4" w:space="0"/>
              <w:right w:val="single" w:color="auto" w:sz="4" w:space="0"/>
            </w:tcBorders>
            <w:noWrap w:val="0"/>
            <w:vAlign w:val="center"/>
          </w:tcPr>
          <w:p w14:paraId="3A00FED9">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音频收集器</w:t>
            </w:r>
          </w:p>
        </w:tc>
        <w:tc>
          <w:tcPr>
            <w:tcW w:w="506" w:type="pct"/>
            <w:tcBorders>
              <w:top w:val="single" w:color="auto" w:sz="4" w:space="0"/>
              <w:left w:val="single" w:color="auto" w:sz="4" w:space="0"/>
              <w:bottom w:val="single" w:color="auto" w:sz="4" w:space="0"/>
              <w:right w:val="single" w:color="auto" w:sz="12" w:space="0"/>
            </w:tcBorders>
            <w:noWrap w:val="0"/>
            <w:vAlign w:val="center"/>
          </w:tcPr>
          <w:p w14:paraId="272C6364">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1个</w:t>
            </w:r>
          </w:p>
        </w:tc>
      </w:tr>
      <w:tr w14:paraId="2355B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05" w:type="pct"/>
            <w:tcBorders>
              <w:top w:val="single" w:color="auto" w:sz="4" w:space="0"/>
              <w:left w:val="single" w:color="auto" w:sz="12" w:space="0"/>
              <w:bottom w:val="single" w:color="auto" w:sz="12" w:space="0"/>
              <w:right w:val="single" w:color="auto" w:sz="4" w:space="0"/>
            </w:tcBorders>
            <w:noWrap w:val="0"/>
            <w:vAlign w:val="center"/>
          </w:tcPr>
          <w:p w14:paraId="7985827B">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9</w:t>
            </w:r>
          </w:p>
        </w:tc>
        <w:tc>
          <w:tcPr>
            <w:tcW w:w="3988" w:type="pct"/>
            <w:tcBorders>
              <w:top w:val="single" w:color="auto" w:sz="4" w:space="0"/>
              <w:left w:val="single" w:color="auto" w:sz="4" w:space="0"/>
              <w:bottom w:val="single" w:color="auto" w:sz="12" w:space="0"/>
              <w:right w:val="single" w:color="auto" w:sz="4" w:space="0"/>
            </w:tcBorders>
            <w:noWrap w:val="0"/>
            <w:vAlign w:val="center"/>
          </w:tcPr>
          <w:p w14:paraId="45CBA1E9">
            <w:pPr>
              <w:pStyle w:val="12"/>
              <w:bidi w:val="0"/>
              <w:snapToGrid w:val="0"/>
              <w:spacing w:line="240" w:lineRule="auto"/>
              <w:ind w:left="0" w:leftChars="0" w:right="0" w:rightChars="0" w:firstLine="0" w:firstLine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移动台车</w:t>
            </w:r>
          </w:p>
        </w:tc>
        <w:tc>
          <w:tcPr>
            <w:tcW w:w="506" w:type="pct"/>
            <w:tcBorders>
              <w:top w:val="single" w:color="auto" w:sz="4" w:space="0"/>
              <w:left w:val="single" w:color="auto" w:sz="4" w:space="0"/>
              <w:bottom w:val="single" w:color="auto" w:sz="12" w:space="0"/>
              <w:right w:val="single" w:color="auto" w:sz="12" w:space="0"/>
            </w:tcBorders>
            <w:noWrap w:val="0"/>
            <w:vAlign w:val="center"/>
          </w:tcPr>
          <w:p w14:paraId="294B4930">
            <w:pPr>
              <w:pStyle w:val="12"/>
              <w:bidi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1台</w:t>
            </w:r>
          </w:p>
        </w:tc>
      </w:tr>
    </w:tbl>
    <w:p w14:paraId="5AD65B6E"/>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40F23">
    <w:pPr>
      <w:pStyle w:val="12"/>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282A8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28282A8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3713E">
    <w:pPr>
      <w:pStyle w:val="12"/>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0927C3">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B0927C3">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8B7F4">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6CB16A">
                          <w:pPr>
                            <w:pStyle w:val="13"/>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36CB16A">
                    <w:pPr>
                      <w:pStyle w:val="13"/>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9AFD2">
    <w:pPr>
      <w:pStyle w:val="12"/>
      <w:spacing w:before="85" w:line="224" w:lineRule="auto"/>
      <w:ind w:left="51"/>
      <w:rPr>
        <w:rFonts w:ascii="Calibri" w:hAnsi="Calibri" w:eastAsia="Calibri" w:cs="Calibri"/>
        <w:sz w:val="31"/>
        <w:szCs w:val="3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FF4E1">
    <w:pPr>
      <w:pStyle w:val="12"/>
      <w:spacing w:before="85" w:line="224" w:lineRule="auto"/>
      <w:ind w:left="51"/>
      <w:rPr>
        <w:rFonts w:ascii="Calibri" w:hAnsi="Calibri" w:eastAsia="Calibri" w:cs="Calibri"/>
        <w:sz w:val="31"/>
        <w:szCs w:val="3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EF60A">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8FF05"/>
    <w:multiLevelType w:val="singleLevel"/>
    <w:tmpl w:val="8508FF05"/>
    <w:lvl w:ilvl="0" w:tentative="0">
      <w:start w:val="1"/>
      <w:numFmt w:val="decimal"/>
      <w:suff w:val="space"/>
      <w:lvlText w:val="%1."/>
      <w:lvlJc w:val="left"/>
      <w:pPr>
        <w:ind w:left="0" w:firstLine="480"/>
      </w:pPr>
      <w:rPr>
        <w:rFonts w:hint="default"/>
      </w:rPr>
    </w:lvl>
  </w:abstractNum>
  <w:abstractNum w:abstractNumId="1">
    <w:nsid w:val="861795C6"/>
    <w:multiLevelType w:val="singleLevel"/>
    <w:tmpl w:val="861795C6"/>
    <w:lvl w:ilvl="0" w:tentative="0">
      <w:start w:val="1"/>
      <w:numFmt w:val="decimal"/>
      <w:suff w:val="nothing"/>
      <w:lvlText w:val="10.%1、"/>
      <w:lvlJc w:val="left"/>
      <w:pPr>
        <w:ind w:left="0" w:firstLine="480"/>
      </w:pPr>
      <w:rPr>
        <w:rFonts w:hint="default"/>
      </w:rPr>
    </w:lvl>
  </w:abstractNum>
  <w:abstractNum w:abstractNumId="2">
    <w:nsid w:val="8B9BCF95"/>
    <w:multiLevelType w:val="singleLevel"/>
    <w:tmpl w:val="8B9BCF95"/>
    <w:lvl w:ilvl="0" w:tentative="0">
      <w:start w:val="1"/>
      <w:numFmt w:val="decimal"/>
      <w:suff w:val="space"/>
      <w:lvlText w:val="1.%1."/>
      <w:lvlJc w:val="left"/>
      <w:pPr>
        <w:ind w:left="0" w:firstLine="480"/>
      </w:pPr>
      <w:rPr>
        <w:rFonts w:hint="default"/>
      </w:rPr>
    </w:lvl>
  </w:abstractNum>
  <w:abstractNum w:abstractNumId="3">
    <w:nsid w:val="8BD7A1A1"/>
    <w:multiLevelType w:val="singleLevel"/>
    <w:tmpl w:val="8BD7A1A1"/>
    <w:lvl w:ilvl="0" w:tentative="0">
      <w:start w:val="1"/>
      <w:numFmt w:val="decimal"/>
      <w:suff w:val="nothing"/>
      <w:lvlText w:val="%1、"/>
      <w:lvlJc w:val="left"/>
      <w:pPr>
        <w:ind w:left="0" w:firstLine="480"/>
      </w:pPr>
      <w:rPr>
        <w:rFonts w:hint="default"/>
      </w:rPr>
    </w:lvl>
  </w:abstractNum>
  <w:abstractNum w:abstractNumId="4">
    <w:nsid w:val="8BEA1816"/>
    <w:multiLevelType w:val="singleLevel"/>
    <w:tmpl w:val="8BEA1816"/>
    <w:lvl w:ilvl="0" w:tentative="0">
      <w:start w:val="1"/>
      <w:numFmt w:val="decimal"/>
      <w:suff w:val="space"/>
      <w:lvlText w:val="3.%1"/>
      <w:lvlJc w:val="left"/>
      <w:pPr>
        <w:ind w:left="0" w:firstLine="480"/>
      </w:pPr>
      <w:rPr>
        <w:rFonts w:hint="default"/>
      </w:rPr>
    </w:lvl>
  </w:abstractNum>
  <w:abstractNum w:abstractNumId="5">
    <w:nsid w:val="8C286DD3"/>
    <w:multiLevelType w:val="singleLevel"/>
    <w:tmpl w:val="8C286DD3"/>
    <w:lvl w:ilvl="0" w:tentative="0">
      <w:start w:val="1"/>
      <w:numFmt w:val="decimal"/>
      <w:suff w:val="space"/>
      <w:lvlText w:val="3.6.%1"/>
      <w:lvlJc w:val="left"/>
      <w:pPr>
        <w:ind w:left="0" w:firstLine="480"/>
      </w:pPr>
      <w:rPr>
        <w:rFonts w:hint="default"/>
      </w:rPr>
    </w:lvl>
  </w:abstractNum>
  <w:abstractNum w:abstractNumId="6">
    <w:nsid w:val="8D414F90"/>
    <w:multiLevelType w:val="singleLevel"/>
    <w:tmpl w:val="8D414F90"/>
    <w:lvl w:ilvl="0" w:tentative="0">
      <w:start w:val="1"/>
      <w:numFmt w:val="decimal"/>
      <w:suff w:val="space"/>
      <w:lvlText w:val="3.8.%1"/>
      <w:lvlJc w:val="left"/>
      <w:pPr>
        <w:ind w:left="0" w:firstLine="480"/>
      </w:pPr>
      <w:rPr>
        <w:rFonts w:hint="default"/>
      </w:rPr>
    </w:lvl>
  </w:abstractNum>
  <w:abstractNum w:abstractNumId="7">
    <w:nsid w:val="9358E8E0"/>
    <w:multiLevelType w:val="singleLevel"/>
    <w:tmpl w:val="9358E8E0"/>
    <w:lvl w:ilvl="0" w:tentative="0">
      <w:start w:val="1"/>
      <w:numFmt w:val="decimal"/>
      <w:suff w:val="space"/>
      <w:lvlText w:val="5.%1"/>
      <w:lvlJc w:val="left"/>
      <w:pPr>
        <w:ind w:left="0" w:firstLine="480"/>
      </w:pPr>
      <w:rPr>
        <w:rFonts w:hint="default"/>
      </w:rPr>
    </w:lvl>
  </w:abstractNum>
  <w:abstractNum w:abstractNumId="8">
    <w:nsid w:val="956F274B"/>
    <w:multiLevelType w:val="singleLevel"/>
    <w:tmpl w:val="956F274B"/>
    <w:lvl w:ilvl="0" w:tentative="0">
      <w:start w:val="1"/>
      <w:numFmt w:val="decimal"/>
      <w:suff w:val="space"/>
      <w:lvlText w:val="2.%1"/>
      <w:lvlJc w:val="left"/>
      <w:pPr>
        <w:ind w:left="0" w:firstLine="480"/>
      </w:pPr>
      <w:rPr>
        <w:rFonts w:hint="default"/>
      </w:rPr>
    </w:lvl>
  </w:abstractNum>
  <w:abstractNum w:abstractNumId="9">
    <w:nsid w:val="95E3F2D1"/>
    <w:multiLevelType w:val="singleLevel"/>
    <w:tmpl w:val="95E3F2D1"/>
    <w:lvl w:ilvl="0" w:tentative="0">
      <w:start w:val="1"/>
      <w:numFmt w:val="decimal"/>
      <w:suff w:val="space"/>
      <w:lvlText w:val="3.13.%1"/>
      <w:lvlJc w:val="left"/>
      <w:pPr>
        <w:ind w:left="0" w:firstLine="480"/>
      </w:pPr>
      <w:rPr>
        <w:rFonts w:hint="default"/>
      </w:rPr>
    </w:lvl>
  </w:abstractNum>
  <w:abstractNum w:abstractNumId="10">
    <w:nsid w:val="9748E0E4"/>
    <w:multiLevelType w:val="singleLevel"/>
    <w:tmpl w:val="9748E0E4"/>
    <w:lvl w:ilvl="0" w:tentative="0">
      <w:start w:val="1"/>
      <w:numFmt w:val="decimal"/>
      <w:suff w:val="space"/>
      <w:lvlText w:val="3.9.%1"/>
      <w:lvlJc w:val="left"/>
      <w:pPr>
        <w:ind w:left="0" w:firstLine="480"/>
      </w:pPr>
      <w:rPr>
        <w:rFonts w:hint="default"/>
      </w:rPr>
    </w:lvl>
  </w:abstractNum>
  <w:abstractNum w:abstractNumId="11">
    <w:nsid w:val="9D684B0B"/>
    <w:multiLevelType w:val="singleLevel"/>
    <w:tmpl w:val="9D684B0B"/>
    <w:lvl w:ilvl="0" w:tentative="0">
      <w:start w:val="1"/>
      <w:numFmt w:val="decimal"/>
      <w:suff w:val="space"/>
      <w:lvlText w:val="%1."/>
      <w:lvlJc w:val="left"/>
      <w:pPr>
        <w:ind w:left="0" w:firstLine="480"/>
      </w:pPr>
      <w:rPr>
        <w:rFonts w:hint="default"/>
      </w:rPr>
    </w:lvl>
  </w:abstractNum>
  <w:abstractNum w:abstractNumId="12">
    <w:nsid w:val="9FB4D7E4"/>
    <w:multiLevelType w:val="singleLevel"/>
    <w:tmpl w:val="9FB4D7E4"/>
    <w:lvl w:ilvl="0" w:tentative="0">
      <w:start w:val="1"/>
      <w:numFmt w:val="decimal"/>
      <w:suff w:val="space"/>
      <w:lvlText w:val="(%1)"/>
      <w:lvlJc w:val="left"/>
      <w:pPr>
        <w:ind w:left="0" w:firstLine="480"/>
      </w:pPr>
      <w:rPr>
        <w:rFonts w:hint="default"/>
      </w:rPr>
    </w:lvl>
  </w:abstractNum>
  <w:abstractNum w:abstractNumId="13">
    <w:nsid w:val="A056EECE"/>
    <w:multiLevelType w:val="singleLevel"/>
    <w:tmpl w:val="A056EECE"/>
    <w:lvl w:ilvl="0" w:tentative="0">
      <w:start w:val="1"/>
      <w:numFmt w:val="decimal"/>
      <w:suff w:val="space"/>
      <w:lvlText w:val="1.%1"/>
      <w:lvlJc w:val="left"/>
      <w:pPr>
        <w:ind w:left="0" w:firstLine="480"/>
      </w:pPr>
      <w:rPr>
        <w:rFonts w:hint="default"/>
      </w:rPr>
    </w:lvl>
  </w:abstractNum>
  <w:abstractNum w:abstractNumId="14">
    <w:nsid w:val="A37D3C2E"/>
    <w:multiLevelType w:val="singleLevel"/>
    <w:tmpl w:val="A37D3C2E"/>
    <w:lvl w:ilvl="0" w:tentative="0">
      <w:start w:val="2"/>
      <w:numFmt w:val="decimal"/>
      <w:suff w:val="space"/>
      <w:lvlText w:val="3.1.%1"/>
      <w:lvlJc w:val="left"/>
      <w:pPr>
        <w:ind w:left="0" w:firstLine="480"/>
      </w:pPr>
      <w:rPr>
        <w:rFonts w:hint="default"/>
      </w:rPr>
    </w:lvl>
  </w:abstractNum>
  <w:abstractNum w:abstractNumId="15">
    <w:nsid w:val="A4F6AC02"/>
    <w:multiLevelType w:val="singleLevel"/>
    <w:tmpl w:val="A4F6AC02"/>
    <w:lvl w:ilvl="0" w:tentative="0">
      <w:start w:val="1"/>
      <w:numFmt w:val="decimal"/>
      <w:suff w:val="space"/>
      <w:lvlText w:val="(%1)"/>
      <w:lvlJc w:val="left"/>
      <w:pPr>
        <w:ind w:left="0" w:firstLine="480"/>
      </w:pPr>
      <w:rPr>
        <w:rFonts w:hint="default"/>
      </w:rPr>
    </w:lvl>
  </w:abstractNum>
  <w:abstractNum w:abstractNumId="16">
    <w:nsid w:val="A5415F60"/>
    <w:multiLevelType w:val="singleLevel"/>
    <w:tmpl w:val="A5415F60"/>
    <w:lvl w:ilvl="0" w:tentative="0">
      <w:start w:val="3"/>
      <w:numFmt w:val="decimal"/>
      <w:suff w:val="nothing"/>
      <w:lvlText w:val="%1、"/>
      <w:lvlJc w:val="left"/>
      <w:pPr>
        <w:ind w:left="0" w:firstLine="480"/>
      </w:pPr>
      <w:rPr>
        <w:rFonts w:hint="default"/>
      </w:rPr>
    </w:lvl>
  </w:abstractNum>
  <w:abstractNum w:abstractNumId="17">
    <w:nsid w:val="A71438A1"/>
    <w:multiLevelType w:val="singleLevel"/>
    <w:tmpl w:val="A71438A1"/>
    <w:lvl w:ilvl="0" w:tentative="0">
      <w:start w:val="1"/>
      <w:numFmt w:val="decimal"/>
      <w:suff w:val="space"/>
      <w:lvlText w:val="7.1.%1"/>
      <w:lvlJc w:val="left"/>
      <w:pPr>
        <w:ind w:left="0" w:firstLine="480"/>
      </w:pPr>
      <w:rPr>
        <w:rFonts w:hint="default"/>
      </w:rPr>
    </w:lvl>
  </w:abstractNum>
  <w:abstractNum w:abstractNumId="18">
    <w:nsid w:val="ACE1F6FB"/>
    <w:multiLevelType w:val="singleLevel"/>
    <w:tmpl w:val="ACE1F6FB"/>
    <w:lvl w:ilvl="0" w:tentative="0">
      <w:start w:val="1"/>
      <w:numFmt w:val="decimal"/>
      <w:suff w:val="space"/>
      <w:lvlText w:val="8.%1"/>
      <w:lvlJc w:val="left"/>
      <w:pPr>
        <w:ind w:left="0" w:firstLine="480"/>
      </w:pPr>
      <w:rPr>
        <w:rFonts w:hint="default"/>
      </w:rPr>
    </w:lvl>
  </w:abstractNum>
  <w:abstractNum w:abstractNumId="19">
    <w:nsid w:val="AD925CB4"/>
    <w:multiLevelType w:val="singleLevel"/>
    <w:tmpl w:val="AD925CB4"/>
    <w:lvl w:ilvl="0" w:tentative="0">
      <w:start w:val="1"/>
      <w:numFmt w:val="decimal"/>
      <w:suff w:val="space"/>
      <w:lvlText w:val="7.3.%1"/>
      <w:lvlJc w:val="left"/>
      <w:pPr>
        <w:ind w:left="0" w:firstLine="480"/>
      </w:pPr>
      <w:rPr>
        <w:rFonts w:hint="default"/>
      </w:rPr>
    </w:lvl>
  </w:abstractNum>
  <w:abstractNum w:abstractNumId="20">
    <w:nsid w:val="AF798D62"/>
    <w:multiLevelType w:val="singleLevel"/>
    <w:tmpl w:val="AF798D62"/>
    <w:lvl w:ilvl="0" w:tentative="0">
      <w:start w:val="1"/>
      <w:numFmt w:val="decimal"/>
      <w:suff w:val="space"/>
      <w:lvlText w:val="%1."/>
      <w:lvlJc w:val="left"/>
      <w:pPr>
        <w:ind w:left="0" w:firstLine="480"/>
      </w:pPr>
      <w:rPr>
        <w:rFonts w:hint="default"/>
      </w:rPr>
    </w:lvl>
  </w:abstractNum>
  <w:abstractNum w:abstractNumId="21">
    <w:nsid w:val="B36E97E3"/>
    <w:multiLevelType w:val="singleLevel"/>
    <w:tmpl w:val="B36E97E3"/>
    <w:lvl w:ilvl="0" w:tentative="0">
      <w:start w:val="1"/>
      <w:numFmt w:val="decimal"/>
      <w:suff w:val="nothing"/>
      <w:lvlText w:val="%1）"/>
      <w:lvlJc w:val="left"/>
      <w:pPr>
        <w:ind w:left="0" w:firstLine="480"/>
      </w:pPr>
      <w:rPr>
        <w:rFonts w:hint="default"/>
      </w:rPr>
    </w:lvl>
  </w:abstractNum>
  <w:abstractNum w:abstractNumId="22">
    <w:nsid w:val="B555D203"/>
    <w:multiLevelType w:val="singleLevel"/>
    <w:tmpl w:val="B555D203"/>
    <w:lvl w:ilvl="0" w:tentative="0">
      <w:start w:val="1"/>
      <w:numFmt w:val="decimal"/>
      <w:suff w:val="space"/>
      <w:lvlText w:val="4.%1"/>
      <w:lvlJc w:val="left"/>
      <w:pPr>
        <w:ind w:left="0" w:firstLine="480"/>
      </w:pPr>
      <w:rPr>
        <w:rFonts w:hint="default"/>
      </w:rPr>
    </w:lvl>
  </w:abstractNum>
  <w:abstractNum w:abstractNumId="23">
    <w:nsid w:val="B5C29EE6"/>
    <w:multiLevelType w:val="singleLevel"/>
    <w:tmpl w:val="B5C29EE6"/>
    <w:lvl w:ilvl="0" w:tentative="0">
      <w:start w:val="1"/>
      <w:numFmt w:val="decimal"/>
      <w:suff w:val="nothing"/>
      <w:lvlText w:val="5.%1、"/>
      <w:lvlJc w:val="left"/>
      <w:pPr>
        <w:ind w:left="0" w:firstLine="480"/>
      </w:pPr>
      <w:rPr>
        <w:rFonts w:hint="default"/>
      </w:rPr>
    </w:lvl>
  </w:abstractNum>
  <w:abstractNum w:abstractNumId="24">
    <w:nsid w:val="B8225B39"/>
    <w:multiLevelType w:val="singleLevel"/>
    <w:tmpl w:val="B8225B39"/>
    <w:lvl w:ilvl="0" w:tentative="0">
      <w:start w:val="1"/>
      <w:numFmt w:val="decimal"/>
      <w:suff w:val="space"/>
      <w:lvlText w:val="%1."/>
      <w:lvlJc w:val="left"/>
      <w:pPr>
        <w:ind w:left="0" w:firstLine="480"/>
      </w:pPr>
      <w:rPr>
        <w:rFonts w:hint="default"/>
      </w:rPr>
    </w:lvl>
  </w:abstractNum>
  <w:abstractNum w:abstractNumId="25">
    <w:nsid w:val="B99EFAC1"/>
    <w:multiLevelType w:val="singleLevel"/>
    <w:tmpl w:val="B99EFAC1"/>
    <w:lvl w:ilvl="0" w:tentative="0">
      <w:start w:val="1"/>
      <w:numFmt w:val="decimal"/>
      <w:suff w:val="space"/>
      <w:lvlText w:val="1.%1"/>
      <w:lvlJc w:val="left"/>
      <w:pPr>
        <w:ind w:left="0" w:firstLine="480"/>
      </w:pPr>
      <w:rPr>
        <w:rFonts w:hint="default"/>
      </w:rPr>
    </w:lvl>
  </w:abstractNum>
  <w:abstractNum w:abstractNumId="26">
    <w:nsid w:val="BA01F1EE"/>
    <w:multiLevelType w:val="singleLevel"/>
    <w:tmpl w:val="BA01F1EE"/>
    <w:lvl w:ilvl="0" w:tentative="0">
      <w:start w:val="1"/>
      <w:numFmt w:val="decimal"/>
      <w:suff w:val="space"/>
      <w:lvlText w:val="1.%1"/>
      <w:lvlJc w:val="left"/>
      <w:pPr>
        <w:ind w:left="0" w:firstLine="480"/>
      </w:pPr>
      <w:rPr>
        <w:rFonts w:hint="default"/>
      </w:rPr>
    </w:lvl>
  </w:abstractNum>
  <w:abstractNum w:abstractNumId="27">
    <w:nsid w:val="BE38857B"/>
    <w:multiLevelType w:val="singleLevel"/>
    <w:tmpl w:val="BE38857B"/>
    <w:lvl w:ilvl="0" w:tentative="0">
      <w:start w:val="2"/>
      <w:numFmt w:val="decimal"/>
      <w:suff w:val="space"/>
      <w:lvlText w:val="(%1)"/>
      <w:lvlJc w:val="left"/>
      <w:pPr>
        <w:ind w:left="0" w:firstLine="480"/>
      </w:pPr>
      <w:rPr>
        <w:rFonts w:hint="default"/>
      </w:rPr>
    </w:lvl>
  </w:abstractNum>
  <w:abstractNum w:abstractNumId="28">
    <w:nsid w:val="C4EC5806"/>
    <w:multiLevelType w:val="singleLevel"/>
    <w:tmpl w:val="C4EC5806"/>
    <w:lvl w:ilvl="0" w:tentative="0">
      <w:start w:val="1"/>
      <w:numFmt w:val="decimal"/>
      <w:suff w:val="nothing"/>
      <w:lvlText w:val="%1、"/>
      <w:lvlJc w:val="left"/>
      <w:pPr>
        <w:ind w:left="0" w:firstLine="480"/>
      </w:pPr>
      <w:rPr>
        <w:rFonts w:hint="default"/>
      </w:rPr>
    </w:lvl>
  </w:abstractNum>
  <w:abstractNum w:abstractNumId="29">
    <w:nsid w:val="C9CFD613"/>
    <w:multiLevelType w:val="singleLevel"/>
    <w:tmpl w:val="C9CFD613"/>
    <w:lvl w:ilvl="0" w:tentative="0">
      <w:start w:val="1"/>
      <w:numFmt w:val="decimal"/>
      <w:suff w:val="space"/>
      <w:lvlText w:val="9.%1"/>
      <w:lvlJc w:val="left"/>
      <w:pPr>
        <w:ind w:left="0" w:firstLine="480"/>
      </w:pPr>
      <w:rPr>
        <w:rFonts w:hint="default"/>
      </w:rPr>
    </w:lvl>
  </w:abstractNum>
  <w:abstractNum w:abstractNumId="30">
    <w:nsid w:val="CBF8635C"/>
    <w:multiLevelType w:val="singleLevel"/>
    <w:tmpl w:val="CBF8635C"/>
    <w:lvl w:ilvl="0" w:tentative="0">
      <w:start w:val="1"/>
      <w:numFmt w:val="decimal"/>
      <w:suff w:val="space"/>
      <w:lvlText w:val="3.2.%1"/>
      <w:lvlJc w:val="left"/>
      <w:pPr>
        <w:ind w:left="0" w:firstLine="480"/>
      </w:pPr>
      <w:rPr>
        <w:rFonts w:hint="default"/>
      </w:rPr>
    </w:lvl>
  </w:abstractNum>
  <w:abstractNum w:abstractNumId="31">
    <w:nsid w:val="CF2C27B5"/>
    <w:multiLevelType w:val="singleLevel"/>
    <w:tmpl w:val="CF2C27B5"/>
    <w:lvl w:ilvl="0" w:tentative="0">
      <w:start w:val="1"/>
      <w:numFmt w:val="decimal"/>
      <w:suff w:val="nothing"/>
      <w:lvlText w:val="%1．"/>
      <w:lvlJc w:val="left"/>
      <w:pPr>
        <w:ind w:left="0" w:firstLine="0"/>
      </w:pPr>
      <w:rPr>
        <w:rFonts w:hint="default"/>
      </w:rPr>
    </w:lvl>
  </w:abstractNum>
  <w:abstractNum w:abstractNumId="32">
    <w:nsid w:val="D918F56A"/>
    <w:multiLevelType w:val="singleLevel"/>
    <w:tmpl w:val="D918F56A"/>
    <w:lvl w:ilvl="0" w:tentative="0">
      <w:start w:val="1"/>
      <w:numFmt w:val="decimal"/>
      <w:suff w:val="space"/>
      <w:lvlText w:val="(%1)"/>
      <w:lvlJc w:val="left"/>
      <w:pPr>
        <w:ind w:left="0" w:firstLine="480"/>
      </w:pPr>
      <w:rPr>
        <w:rFonts w:hint="default"/>
      </w:rPr>
    </w:lvl>
  </w:abstractNum>
  <w:abstractNum w:abstractNumId="33">
    <w:nsid w:val="DCF75EA4"/>
    <w:multiLevelType w:val="singleLevel"/>
    <w:tmpl w:val="DCF75EA4"/>
    <w:lvl w:ilvl="0" w:tentative="0">
      <w:start w:val="3"/>
      <w:numFmt w:val="decimal"/>
      <w:suff w:val="space"/>
      <w:lvlText w:val="2.2.%1"/>
      <w:lvlJc w:val="left"/>
      <w:pPr>
        <w:ind w:left="0" w:firstLine="480"/>
      </w:pPr>
      <w:rPr>
        <w:rFonts w:hint="default"/>
      </w:rPr>
    </w:lvl>
  </w:abstractNum>
  <w:abstractNum w:abstractNumId="34">
    <w:nsid w:val="DD0BF440"/>
    <w:multiLevelType w:val="singleLevel"/>
    <w:tmpl w:val="DD0BF440"/>
    <w:lvl w:ilvl="0" w:tentative="0">
      <w:start w:val="1"/>
      <w:numFmt w:val="decimal"/>
      <w:suff w:val="space"/>
      <w:lvlText w:val="%1."/>
      <w:lvlJc w:val="left"/>
      <w:pPr>
        <w:ind w:left="0" w:firstLine="480"/>
      </w:pPr>
      <w:rPr>
        <w:rFonts w:hint="default"/>
      </w:rPr>
    </w:lvl>
  </w:abstractNum>
  <w:abstractNum w:abstractNumId="35">
    <w:nsid w:val="E0F23BE0"/>
    <w:multiLevelType w:val="singleLevel"/>
    <w:tmpl w:val="E0F23BE0"/>
    <w:lvl w:ilvl="0" w:tentative="0">
      <w:start w:val="1"/>
      <w:numFmt w:val="decimal"/>
      <w:suff w:val="space"/>
      <w:lvlText w:val="%1."/>
      <w:lvlJc w:val="left"/>
      <w:pPr>
        <w:ind w:left="0" w:firstLine="480"/>
      </w:pPr>
      <w:rPr>
        <w:rFonts w:hint="default"/>
      </w:rPr>
    </w:lvl>
  </w:abstractNum>
  <w:abstractNum w:abstractNumId="36">
    <w:nsid w:val="E4BEE64C"/>
    <w:multiLevelType w:val="singleLevel"/>
    <w:tmpl w:val="E4BEE64C"/>
    <w:lvl w:ilvl="0" w:tentative="0">
      <w:start w:val="1"/>
      <w:numFmt w:val="decimal"/>
      <w:suff w:val="nothing"/>
      <w:lvlText w:val="%1、"/>
      <w:lvlJc w:val="left"/>
      <w:pPr>
        <w:ind w:left="0" w:firstLine="480"/>
      </w:pPr>
      <w:rPr>
        <w:rFonts w:hint="default"/>
      </w:rPr>
    </w:lvl>
  </w:abstractNum>
  <w:abstractNum w:abstractNumId="37">
    <w:nsid w:val="E562E82F"/>
    <w:multiLevelType w:val="singleLevel"/>
    <w:tmpl w:val="E562E82F"/>
    <w:lvl w:ilvl="0" w:tentative="0">
      <w:start w:val="1"/>
      <w:numFmt w:val="decimal"/>
      <w:suff w:val="space"/>
      <w:lvlText w:val="3.7.%1"/>
      <w:lvlJc w:val="left"/>
      <w:pPr>
        <w:ind w:left="0" w:firstLine="480"/>
      </w:pPr>
      <w:rPr>
        <w:rFonts w:hint="default"/>
      </w:rPr>
    </w:lvl>
  </w:abstractNum>
  <w:abstractNum w:abstractNumId="38">
    <w:nsid w:val="E6A883C5"/>
    <w:multiLevelType w:val="singleLevel"/>
    <w:tmpl w:val="E6A883C5"/>
    <w:lvl w:ilvl="0" w:tentative="0">
      <w:start w:val="1"/>
      <w:numFmt w:val="decimal"/>
      <w:suff w:val="space"/>
      <w:lvlText w:val="6.%1."/>
      <w:lvlJc w:val="left"/>
      <w:pPr>
        <w:ind w:left="0" w:firstLine="480"/>
      </w:pPr>
      <w:rPr>
        <w:rFonts w:hint="default"/>
      </w:rPr>
    </w:lvl>
  </w:abstractNum>
  <w:abstractNum w:abstractNumId="39">
    <w:nsid w:val="E7194807"/>
    <w:multiLevelType w:val="singleLevel"/>
    <w:tmpl w:val="E7194807"/>
    <w:lvl w:ilvl="0" w:tentative="0">
      <w:start w:val="1"/>
      <w:numFmt w:val="decimal"/>
      <w:suff w:val="space"/>
      <w:lvlText w:val="%1."/>
      <w:lvlJc w:val="left"/>
      <w:pPr>
        <w:ind w:left="0" w:firstLine="480"/>
      </w:pPr>
      <w:rPr>
        <w:rFonts w:hint="default"/>
      </w:rPr>
    </w:lvl>
  </w:abstractNum>
  <w:abstractNum w:abstractNumId="40">
    <w:nsid w:val="E848C044"/>
    <w:multiLevelType w:val="singleLevel"/>
    <w:tmpl w:val="E848C044"/>
    <w:lvl w:ilvl="0" w:tentative="0">
      <w:start w:val="1"/>
      <w:numFmt w:val="decimal"/>
      <w:suff w:val="space"/>
      <w:lvlText w:val="%1)"/>
      <w:lvlJc w:val="left"/>
      <w:pPr>
        <w:ind w:left="0" w:firstLine="480"/>
      </w:pPr>
      <w:rPr>
        <w:rFonts w:hint="default"/>
      </w:rPr>
    </w:lvl>
  </w:abstractNum>
  <w:abstractNum w:abstractNumId="41">
    <w:nsid w:val="F01D9E86"/>
    <w:multiLevelType w:val="singleLevel"/>
    <w:tmpl w:val="F01D9E86"/>
    <w:lvl w:ilvl="0" w:tentative="0">
      <w:start w:val="1"/>
      <w:numFmt w:val="decimal"/>
      <w:suff w:val="nothing"/>
      <w:lvlText w:val="%1，"/>
      <w:lvlJc w:val="left"/>
      <w:pPr>
        <w:ind w:left="0" w:firstLine="480"/>
      </w:pPr>
      <w:rPr>
        <w:rFonts w:hint="default"/>
      </w:rPr>
    </w:lvl>
  </w:abstractNum>
  <w:abstractNum w:abstractNumId="42">
    <w:nsid w:val="F2291F1C"/>
    <w:multiLevelType w:val="singleLevel"/>
    <w:tmpl w:val="F2291F1C"/>
    <w:lvl w:ilvl="0" w:tentative="0">
      <w:start w:val="1"/>
      <w:numFmt w:val="decimal"/>
      <w:suff w:val="space"/>
      <w:lvlText w:val="%1."/>
      <w:lvlJc w:val="left"/>
      <w:pPr>
        <w:ind w:left="0" w:firstLine="480"/>
      </w:pPr>
      <w:rPr>
        <w:rFonts w:hint="default"/>
      </w:rPr>
    </w:lvl>
  </w:abstractNum>
  <w:abstractNum w:abstractNumId="43">
    <w:nsid w:val="F27A805E"/>
    <w:multiLevelType w:val="singleLevel"/>
    <w:tmpl w:val="F27A805E"/>
    <w:lvl w:ilvl="0" w:tentative="0">
      <w:start w:val="1"/>
      <w:numFmt w:val="decimal"/>
      <w:suff w:val="space"/>
      <w:lvlText w:val="3.14.%1"/>
      <w:lvlJc w:val="left"/>
      <w:pPr>
        <w:ind w:left="0" w:firstLine="480"/>
      </w:pPr>
      <w:rPr>
        <w:rFonts w:hint="default"/>
      </w:rPr>
    </w:lvl>
  </w:abstractNum>
  <w:abstractNum w:abstractNumId="44">
    <w:nsid w:val="F2EF10CC"/>
    <w:multiLevelType w:val="singleLevel"/>
    <w:tmpl w:val="F2EF10CC"/>
    <w:lvl w:ilvl="0" w:tentative="0">
      <w:start w:val="1"/>
      <w:numFmt w:val="decimal"/>
      <w:suff w:val="space"/>
      <w:lvlText w:val="2.%1"/>
      <w:lvlJc w:val="left"/>
      <w:pPr>
        <w:ind w:left="0" w:firstLine="480"/>
      </w:pPr>
      <w:rPr>
        <w:rFonts w:hint="default"/>
      </w:rPr>
    </w:lvl>
  </w:abstractNum>
  <w:abstractNum w:abstractNumId="45">
    <w:nsid w:val="F65D6F21"/>
    <w:multiLevelType w:val="singleLevel"/>
    <w:tmpl w:val="F65D6F21"/>
    <w:lvl w:ilvl="0" w:tentative="0">
      <w:start w:val="1"/>
      <w:numFmt w:val="decimal"/>
      <w:suff w:val="nothing"/>
      <w:lvlText w:val="4.%1、"/>
      <w:lvlJc w:val="left"/>
      <w:pPr>
        <w:ind w:left="0" w:firstLine="480"/>
      </w:pPr>
      <w:rPr>
        <w:rFonts w:hint="default"/>
      </w:rPr>
    </w:lvl>
  </w:abstractNum>
  <w:abstractNum w:abstractNumId="46">
    <w:nsid w:val="F7D9A374"/>
    <w:multiLevelType w:val="singleLevel"/>
    <w:tmpl w:val="F7D9A374"/>
    <w:lvl w:ilvl="0" w:tentative="0">
      <w:start w:val="1"/>
      <w:numFmt w:val="decimal"/>
      <w:suff w:val="space"/>
      <w:lvlText w:val="(%1)"/>
      <w:lvlJc w:val="left"/>
      <w:pPr>
        <w:ind w:left="0" w:firstLine="480"/>
      </w:pPr>
      <w:rPr>
        <w:rFonts w:hint="default"/>
      </w:rPr>
    </w:lvl>
  </w:abstractNum>
  <w:abstractNum w:abstractNumId="47">
    <w:nsid w:val="F9FCA7B6"/>
    <w:multiLevelType w:val="singleLevel"/>
    <w:tmpl w:val="F9FCA7B6"/>
    <w:lvl w:ilvl="0" w:tentative="0">
      <w:start w:val="1"/>
      <w:numFmt w:val="decimal"/>
      <w:suff w:val="space"/>
      <w:lvlText w:val="3.%1"/>
      <w:lvlJc w:val="left"/>
      <w:pPr>
        <w:ind w:left="0" w:firstLine="480"/>
      </w:pPr>
      <w:rPr>
        <w:rFonts w:hint="default"/>
      </w:rPr>
    </w:lvl>
  </w:abstractNum>
  <w:abstractNum w:abstractNumId="48">
    <w:nsid w:val="FAF401E0"/>
    <w:multiLevelType w:val="singleLevel"/>
    <w:tmpl w:val="FAF401E0"/>
    <w:lvl w:ilvl="0" w:tentative="0">
      <w:start w:val="1"/>
      <w:numFmt w:val="decimal"/>
      <w:suff w:val="nothing"/>
      <w:lvlText w:val="%1、"/>
      <w:lvlJc w:val="left"/>
      <w:pPr>
        <w:ind w:left="0" w:firstLine="480"/>
      </w:pPr>
      <w:rPr>
        <w:rFonts w:hint="default"/>
      </w:rPr>
    </w:lvl>
  </w:abstractNum>
  <w:abstractNum w:abstractNumId="49">
    <w:nsid w:val="FE84502B"/>
    <w:multiLevelType w:val="singleLevel"/>
    <w:tmpl w:val="FE84502B"/>
    <w:lvl w:ilvl="0" w:tentative="0">
      <w:start w:val="1"/>
      <w:numFmt w:val="decimal"/>
      <w:suff w:val="nothing"/>
      <w:lvlText w:val="12.%1、"/>
      <w:lvlJc w:val="left"/>
      <w:pPr>
        <w:ind w:left="0" w:firstLine="480"/>
      </w:pPr>
      <w:rPr>
        <w:rFonts w:hint="default"/>
      </w:rPr>
    </w:lvl>
  </w:abstractNum>
  <w:abstractNum w:abstractNumId="50">
    <w:nsid w:val="FF5767B5"/>
    <w:multiLevelType w:val="singleLevel"/>
    <w:tmpl w:val="FF5767B5"/>
    <w:lvl w:ilvl="0" w:tentative="0">
      <w:start w:val="1"/>
      <w:numFmt w:val="decimal"/>
      <w:suff w:val="space"/>
      <w:lvlText w:val="(%1)"/>
      <w:lvlJc w:val="left"/>
      <w:pPr>
        <w:ind w:left="0" w:firstLine="480"/>
      </w:pPr>
      <w:rPr>
        <w:rFonts w:hint="default"/>
      </w:rPr>
    </w:lvl>
  </w:abstractNum>
  <w:abstractNum w:abstractNumId="51">
    <w:nsid w:val="06A20C88"/>
    <w:multiLevelType w:val="singleLevel"/>
    <w:tmpl w:val="06A20C88"/>
    <w:lvl w:ilvl="0" w:tentative="0">
      <w:start w:val="1"/>
      <w:numFmt w:val="decimal"/>
      <w:suff w:val="nothing"/>
      <w:lvlText w:val="7.%1、"/>
      <w:lvlJc w:val="left"/>
      <w:pPr>
        <w:ind w:left="0" w:firstLine="480"/>
      </w:pPr>
      <w:rPr>
        <w:rFonts w:hint="default"/>
      </w:rPr>
    </w:lvl>
  </w:abstractNum>
  <w:abstractNum w:abstractNumId="52">
    <w:nsid w:val="080DAAAC"/>
    <w:multiLevelType w:val="singleLevel"/>
    <w:tmpl w:val="080DAAAC"/>
    <w:lvl w:ilvl="0" w:tentative="0">
      <w:start w:val="1"/>
      <w:numFmt w:val="decimal"/>
      <w:suff w:val="space"/>
      <w:lvlText w:val="3.%1."/>
      <w:lvlJc w:val="left"/>
      <w:pPr>
        <w:ind w:left="0" w:firstLine="480"/>
      </w:pPr>
      <w:rPr>
        <w:rFonts w:hint="default"/>
      </w:rPr>
    </w:lvl>
  </w:abstractNum>
  <w:abstractNum w:abstractNumId="53">
    <w:nsid w:val="0969E66B"/>
    <w:multiLevelType w:val="singleLevel"/>
    <w:tmpl w:val="0969E66B"/>
    <w:lvl w:ilvl="0" w:tentative="0">
      <w:start w:val="1"/>
      <w:numFmt w:val="chineseCounting"/>
      <w:suff w:val="nothing"/>
      <w:lvlText w:val="%1、"/>
      <w:lvlJc w:val="left"/>
      <w:pPr>
        <w:ind w:left="0" w:firstLine="0"/>
      </w:pPr>
      <w:rPr>
        <w:rFonts w:hint="eastAsia"/>
      </w:rPr>
    </w:lvl>
  </w:abstractNum>
  <w:abstractNum w:abstractNumId="54">
    <w:nsid w:val="09AD6206"/>
    <w:multiLevelType w:val="singleLevel"/>
    <w:tmpl w:val="09AD6206"/>
    <w:lvl w:ilvl="0" w:tentative="0">
      <w:start w:val="1"/>
      <w:numFmt w:val="decimal"/>
      <w:suff w:val="space"/>
      <w:lvlText w:val="3.3.%1"/>
      <w:lvlJc w:val="left"/>
      <w:pPr>
        <w:ind w:left="0" w:firstLine="480"/>
      </w:pPr>
      <w:rPr>
        <w:rFonts w:hint="default"/>
      </w:rPr>
    </w:lvl>
  </w:abstractNum>
  <w:abstractNum w:abstractNumId="55">
    <w:nsid w:val="0A462E73"/>
    <w:multiLevelType w:val="singleLevel"/>
    <w:tmpl w:val="0A462E73"/>
    <w:lvl w:ilvl="0" w:tentative="0">
      <w:start w:val="1"/>
      <w:numFmt w:val="decimal"/>
      <w:suff w:val="space"/>
      <w:lvlText w:val="(%1)"/>
      <w:lvlJc w:val="left"/>
      <w:pPr>
        <w:ind w:left="0" w:firstLine="480"/>
      </w:pPr>
      <w:rPr>
        <w:rFonts w:hint="default"/>
      </w:rPr>
    </w:lvl>
  </w:abstractNum>
  <w:abstractNum w:abstractNumId="56">
    <w:nsid w:val="0B4C3C5A"/>
    <w:multiLevelType w:val="singleLevel"/>
    <w:tmpl w:val="0B4C3C5A"/>
    <w:lvl w:ilvl="0" w:tentative="0">
      <w:start w:val="1"/>
      <w:numFmt w:val="decimal"/>
      <w:suff w:val="nothing"/>
      <w:lvlText w:val="%1、"/>
      <w:lvlJc w:val="left"/>
      <w:pPr>
        <w:ind w:left="0" w:firstLine="480"/>
      </w:pPr>
      <w:rPr>
        <w:rFonts w:hint="default"/>
      </w:rPr>
    </w:lvl>
  </w:abstractNum>
  <w:abstractNum w:abstractNumId="57">
    <w:nsid w:val="0C39B383"/>
    <w:multiLevelType w:val="singleLevel"/>
    <w:tmpl w:val="0C39B383"/>
    <w:lvl w:ilvl="0" w:tentative="0">
      <w:start w:val="1"/>
      <w:numFmt w:val="decimal"/>
      <w:suff w:val="nothing"/>
      <w:lvlText w:val="%1、"/>
      <w:lvlJc w:val="left"/>
      <w:pPr>
        <w:ind w:left="0" w:firstLine="480"/>
      </w:pPr>
      <w:rPr>
        <w:rFonts w:hint="default"/>
      </w:rPr>
    </w:lvl>
  </w:abstractNum>
  <w:abstractNum w:abstractNumId="58">
    <w:nsid w:val="0C89F373"/>
    <w:multiLevelType w:val="singleLevel"/>
    <w:tmpl w:val="0C89F373"/>
    <w:lvl w:ilvl="0" w:tentative="0">
      <w:start w:val="1"/>
      <w:numFmt w:val="decimal"/>
      <w:suff w:val="nothing"/>
      <w:lvlText w:val="%1、"/>
      <w:lvlJc w:val="left"/>
      <w:pPr>
        <w:ind w:left="0" w:firstLine="480"/>
      </w:pPr>
      <w:rPr>
        <w:rFonts w:hint="default"/>
      </w:rPr>
    </w:lvl>
  </w:abstractNum>
  <w:abstractNum w:abstractNumId="59">
    <w:nsid w:val="0DA0C8D2"/>
    <w:multiLevelType w:val="singleLevel"/>
    <w:tmpl w:val="0DA0C8D2"/>
    <w:lvl w:ilvl="0" w:tentative="0">
      <w:start w:val="1"/>
      <w:numFmt w:val="decimal"/>
      <w:suff w:val="space"/>
      <w:lvlText w:val="4.%1"/>
      <w:lvlJc w:val="left"/>
      <w:pPr>
        <w:ind w:left="0" w:firstLine="480"/>
      </w:pPr>
      <w:rPr>
        <w:rFonts w:hint="default"/>
      </w:rPr>
    </w:lvl>
  </w:abstractNum>
  <w:abstractNum w:abstractNumId="60">
    <w:nsid w:val="13513AED"/>
    <w:multiLevelType w:val="singleLevel"/>
    <w:tmpl w:val="13513AED"/>
    <w:lvl w:ilvl="0" w:tentative="0">
      <w:start w:val="1"/>
      <w:numFmt w:val="decimal"/>
      <w:suff w:val="space"/>
      <w:lvlText w:val="1.2.%1"/>
      <w:lvlJc w:val="left"/>
      <w:pPr>
        <w:ind w:left="0" w:firstLine="480"/>
      </w:pPr>
      <w:rPr>
        <w:rFonts w:hint="default"/>
      </w:rPr>
    </w:lvl>
  </w:abstractNum>
  <w:abstractNum w:abstractNumId="61">
    <w:nsid w:val="14613D1E"/>
    <w:multiLevelType w:val="singleLevel"/>
    <w:tmpl w:val="14613D1E"/>
    <w:lvl w:ilvl="0" w:tentative="0">
      <w:start w:val="1"/>
      <w:numFmt w:val="decimal"/>
      <w:suff w:val="space"/>
      <w:lvlText w:val="%1."/>
      <w:lvlJc w:val="left"/>
      <w:pPr>
        <w:ind w:left="0" w:firstLine="480"/>
      </w:pPr>
      <w:rPr>
        <w:rFonts w:hint="default"/>
      </w:rPr>
    </w:lvl>
  </w:abstractNum>
  <w:abstractNum w:abstractNumId="62">
    <w:nsid w:val="16A3AED0"/>
    <w:multiLevelType w:val="singleLevel"/>
    <w:tmpl w:val="16A3AED0"/>
    <w:lvl w:ilvl="0" w:tentative="0">
      <w:start w:val="1"/>
      <w:numFmt w:val="decimal"/>
      <w:suff w:val="space"/>
      <w:lvlText w:val="3.5.%1"/>
      <w:lvlJc w:val="left"/>
      <w:pPr>
        <w:ind w:left="0" w:firstLine="480"/>
      </w:pPr>
      <w:rPr>
        <w:rFonts w:hint="default"/>
      </w:rPr>
    </w:lvl>
  </w:abstractNum>
  <w:abstractNum w:abstractNumId="63">
    <w:nsid w:val="17FD0B22"/>
    <w:multiLevelType w:val="singleLevel"/>
    <w:tmpl w:val="17FD0B22"/>
    <w:lvl w:ilvl="0" w:tentative="0">
      <w:start w:val="1"/>
      <w:numFmt w:val="decimal"/>
      <w:suff w:val="space"/>
      <w:lvlText w:val="5.1.%1"/>
      <w:lvlJc w:val="left"/>
      <w:pPr>
        <w:ind w:left="0" w:firstLine="480"/>
      </w:pPr>
      <w:rPr>
        <w:rFonts w:hint="default"/>
      </w:rPr>
    </w:lvl>
  </w:abstractNum>
  <w:abstractNum w:abstractNumId="64">
    <w:nsid w:val="1A286115"/>
    <w:multiLevelType w:val="singleLevel"/>
    <w:tmpl w:val="1A286115"/>
    <w:lvl w:ilvl="0" w:tentative="0">
      <w:start w:val="1"/>
      <w:numFmt w:val="decimal"/>
      <w:suff w:val="nothing"/>
      <w:lvlText w:val="%1、"/>
      <w:lvlJc w:val="left"/>
      <w:pPr>
        <w:ind w:left="0" w:firstLine="480"/>
      </w:pPr>
      <w:rPr>
        <w:rFonts w:hint="default"/>
      </w:rPr>
    </w:lvl>
  </w:abstractNum>
  <w:abstractNum w:abstractNumId="65">
    <w:nsid w:val="1B8BE787"/>
    <w:multiLevelType w:val="singleLevel"/>
    <w:tmpl w:val="1B8BE787"/>
    <w:lvl w:ilvl="0" w:tentative="0">
      <w:start w:val="1"/>
      <w:numFmt w:val="decimal"/>
      <w:suff w:val="nothing"/>
      <w:lvlText w:val="%1、"/>
      <w:lvlJc w:val="left"/>
      <w:pPr>
        <w:ind w:left="0" w:firstLine="480"/>
      </w:pPr>
      <w:rPr>
        <w:rFonts w:hint="default"/>
      </w:rPr>
    </w:lvl>
  </w:abstractNum>
  <w:abstractNum w:abstractNumId="66">
    <w:nsid w:val="22E7FAE1"/>
    <w:multiLevelType w:val="singleLevel"/>
    <w:tmpl w:val="22E7FAE1"/>
    <w:lvl w:ilvl="0" w:tentative="0">
      <w:start w:val="1"/>
      <w:numFmt w:val="decimal"/>
      <w:suff w:val="space"/>
      <w:lvlText w:val="%1."/>
      <w:lvlJc w:val="left"/>
      <w:pPr>
        <w:ind w:left="0" w:firstLine="480"/>
      </w:pPr>
      <w:rPr>
        <w:rFonts w:hint="default"/>
      </w:rPr>
    </w:lvl>
  </w:abstractNum>
  <w:abstractNum w:abstractNumId="67">
    <w:nsid w:val="25CF0298"/>
    <w:multiLevelType w:val="singleLevel"/>
    <w:tmpl w:val="25CF0298"/>
    <w:lvl w:ilvl="0" w:tentative="0">
      <w:start w:val="1"/>
      <w:numFmt w:val="decimal"/>
      <w:suff w:val="space"/>
      <w:lvlText w:val="%1."/>
      <w:lvlJc w:val="left"/>
      <w:pPr>
        <w:ind w:left="0" w:firstLine="480"/>
      </w:pPr>
      <w:rPr>
        <w:rFonts w:hint="default"/>
      </w:rPr>
    </w:lvl>
  </w:abstractNum>
  <w:abstractNum w:abstractNumId="68">
    <w:nsid w:val="27AD68AE"/>
    <w:multiLevelType w:val="singleLevel"/>
    <w:tmpl w:val="27AD68AE"/>
    <w:lvl w:ilvl="0" w:tentative="0">
      <w:start w:val="1"/>
      <w:numFmt w:val="decimal"/>
      <w:suff w:val="space"/>
      <w:lvlText w:val="%1."/>
      <w:lvlJc w:val="left"/>
      <w:pPr>
        <w:ind w:left="0" w:firstLine="480"/>
      </w:pPr>
      <w:rPr>
        <w:rFonts w:hint="default"/>
      </w:rPr>
    </w:lvl>
  </w:abstractNum>
  <w:abstractNum w:abstractNumId="69">
    <w:nsid w:val="2A20EF03"/>
    <w:multiLevelType w:val="singleLevel"/>
    <w:tmpl w:val="2A20EF03"/>
    <w:lvl w:ilvl="0" w:tentative="0">
      <w:start w:val="1"/>
      <w:numFmt w:val="decimal"/>
      <w:suff w:val="nothing"/>
      <w:lvlText w:val="%1、"/>
      <w:lvlJc w:val="left"/>
      <w:pPr>
        <w:ind w:left="0" w:firstLine="480"/>
      </w:pPr>
      <w:rPr>
        <w:rFonts w:hint="default"/>
      </w:rPr>
    </w:lvl>
  </w:abstractNum>
  <w:abstractNum w:abstractNumId="70">
    <w:nsid w:val="320A2097"/>
    <w:multiLevelType w:val="singleLevel"/>
    <w:tmpl w:val="320A2097"/>
    <w:lvl w:ilvl="0" w:tentative="0">
      <w:start w:val="1"/>
      <w:numFmt w:val="decimal"/>
      <w:suff w:val="space"/>
      <w:lvlText w:val="1.%1"/>
      <w:lvlJc w:val="left"/>
      <w:pPr>
        <w:ind w:left="0" w:firstLine="480"/>
      </w:pPr>
      <w:rPr>
        <w:rFonts w:hint="default"/>
      </w:rPr>
    </w:lvl>
  </w:abstractNum>
  <w:abstractNum w:abstractNumId="71">
    <w:nsid w:val="325C0653"/>
    <w:multiLevelType w:val="singleLevel"/>
    <w:tmpl w:val="325C0653"/>
    <w:lvl w:ilvl="0" w:tentative="0">
      <w:start w:val="1"/>
      <w:numFmt w:val="decimal"/>
      <w:suff w:val="space"/>
      <w:lvlText w:val="%1)"/>
      <w:lvlJc w:val="left"/>
      <w:pPr>
        <w:ind w:left="0" w:firstLine="480"/>
      </w:pPr>
      <w:rPr>
        <w:rFonts w:hint="default"/>
      </w:rPr>
    </w:lvl>
  </w:abstractNum>
  <w:abstractNum w:abstractNumId="72">
    <w:nsid w:val="340A57DD"/>
    <w:multiLevelType w:val="singleLevel"/>
    <w:tmpl w:val="340A57DD"/>
    <w:lvl w:ilvl="0" w:tentative="0">
      <w:start w:val="1"/>
      <w:numFmt w:val="decimal"/>
      <w:suff w:val="space"/>
      <w:lvlText w:val="5.%1"/>
      <w:lvlJc w:val="left"/>
      <w:pPr>
        <w:ind w:left="0" w:firstLine="480"/>
      </w:pPr>
      <w:rPr>
        <w:rFonts w:hint="default"/>
      </w:rPr>
    </w:lvl>
  </w:abstractNum>
  <w:abstractNum w:abstractNumId="73">
    <w:nsid w:val="3D26B20B"/>
    <w:multiLevelType w:val="singleLevel"/>
    <w:tmpl w:val="3D26B20B"/>
    <w:lvl w:ilvl="0" w:tentative="0">
      <w:start w:val="1"/>
      <w:numFmt w:val="decimal"/>
      <w:suff w:val="space"/>
      <w:lvlText w:val="7.%1"/>
      <w:lvlJc w:val="left"/>
      <w:pPr>
        <w:ind w:left="0" w:firstLine="480"/>
      </w:pPr>
      <w:rPr>
        <w:rFonts w:hint="default"/>
      </w:rPr>
    </w:lvl>
  </w:abstractNum>
  <w:abstractNum w:abstractNumId="74">
    <w:nsid w:val="3E50A559"/>
    <w:multiLevelType w:val="singleLevel"/>
    <w:tmpl w:val="3E50A559"/>
    <w:lvl w:ilvl="0" w:tentative="0">
      <w:start w:val="1"/>
      <w:numFmt w:val="decimal"/>
      <w:suff w:val="space"/>
      <w:lvlText w:val="1.%1"/>
      <w:lvlJc w:val="left"/>
      <w:pPr>
        <w:ind w:left="0" w:firstLine="480"/>
      </w:pPr>
      <w:rPr>
        <w:rFonts w:hint="default"/>
      </w:rPr>
    </w:lvl>
  </w:abstractNum>
  <w:abstractNum w:abstractNumId="75">
    <w:nsid w:val="3EF98A1A"/>
    <w:multiLevelType w:val="singleLevel"/>
    <w:tmpl w:val="3EF98A1A"/>
    <w:lvl w:ilvl="0" w:tentative="0">
      <w:start w:val="1"/>
      <w:numFmt w:val="chineseCounting"/>
      <w:suff w:val="nothing"/>
      <w:lvlText w:val="%1、"/>
      <w:lvlJc w:val="left"/>
      <w:pPr>
        <w:ind w:left="0" w:firstLine="0"/>
      </w:pPr>
      <w:rPr>
        <w:rFonts w:hint="eastAsia"/>
      </w:rPr>
    </w:lvl>
  </w:abstractNum>
  <w:abstractNum w:abstractNumId="76">
    <w:nsid w:val="4279E469"/>
    <w:multiLevelType w:val="singleLevel"/>
    <w:tmpl w:val="4279E469"/>
    <w:lvl w:ilvl="0" w:tentative="0">
      <w:start w:val="1"/>
      <w:numFmt w:val="decimal"/>
      <w:suff w:val="space"/>
      <w:lvlText w:val="3.%1"/>
      <w:lvlJc w:val="left"/>
      <w:pPr>
        <w:ind w:left="0" w:firstLine="480"/>
      </w:pPr>
      <w:rPr>
        <w:rFonts w:hint="default"/>
      </w:rPr>
    </w:lvl>
  </w:abstractNum>
  <w:abstractNum w:abstractNumId="77">
    <w:nsid w:val="42A9D26F"/>
    <w:multiLevelType w:val="singleLevel"/>
    <w:tmpl w:val="42A9D26F"/>
    <w:lvl w:ilvl="0" w:tentative="0">
      <w:start w:val="1"/>
      <w:numFmt w:val="decimal"/>
      <w:suff w:val="space"/>
      <w:lvlText w:val="(%1)"/>
      <w:lvlJc w:val="left"/>
      <w:pPr>
        <w:ind w:left="0" w:firstLine="480"/>
      </w:pPr>
      <w:rPr>
        <w:rFonts w:hint="default"/>
      </w:rPr>
    </w:lvl>
  </w:abstractNum>
  <w:abstractNum w:abstractNumId="78">
    <w:nsid w:val="42DA10E7"/>
    <w:multiLevelType w:val="singleLevel"/>
    <w:tmpl w:val="42DA10E7"/>
    <w:lvl w:ilvl="0" w:tentative="0">
      <w:start w:val="1"/>
      <w:numFmt w:val="decimal"/>
      <w:suff w:val="space"/>
      <w:lvlText w:val="%1."/>
      <w:lvlJc w:val="left"/>
      <w:pPr>
        <w:ind w:left="0" w:firstLine="480"/>
      </w:pPr>
      <w:rPr>
        <w:rFonts w:hint="default"/>
      </w:rPr>
    </w:lvl>
  </w:abstractNum>
  <w:abstractNum w:abstractNumId="79">
    <w:nsid w:val="45302467"/>
    <w:multiLevelType w:val="singleLevel"/>
    <w:tmpl w:val="45302467"/>
    <w:lvl w:ilvl="0" w:tentative="0">
      <w:start w:val="1"/>
      <w:numFmt w:val="chineseCounting"/>
      <w:suff w:val="nothing"/>
      <w:lvlText w:val="%1、"/>
      <w:lvlJc w:val="left"/>
      <w:pPr>
        <w:ind w:left="0" w:firstLine="0"/>
      </w:pPr>
      <w:rPr>
        <w:rFonts w:hint="eastAsia"/>
      </w:rPr>
    </w:lvl>
  </w:abstractNum>
  <w:abstractNum w:abstractNumId="80">
    <w:nsid w:val="4959F4DD"/>
    <w:multiLevelType w:val="singleLevel"/>
    <w:tmpl w:val="4959F4DD"/>
    <w:lvl w:ilvl="0" w:tentative="0">
      <w:start w:val="1"/>
      <w:numFmt w:val="chineseCounting"/>
      <w:suff w:val="nothing"/>
      <w:lvlText w:val="（%1）"/>
      <w:lvlJc w:val="left"/>
      <w:pPr>
        <w:ind w:left="0" w:firstLine="0"/>
      </w:pPr>
      <w:rPr>
        <w:rFonts w:hint="eastAsia"/>
      </w:rPr>
    </w:lvl>
  </w:abstractNum>
  <w:abstractNum w:abstractNumId="81">
    <w:nsid w:val="4FA832EC"/>
    <w:multiLevelType w:val="singleLevel"/>
    <w:tmpl w:val="4FA832EC"/>
    <w:lvl w:ilvl="0" w:tentative="0">
      <w:start w:val="1"/>
      <w:numFmt w:val="decimal"/>
      <w:suff w:val="space"/>
      <w:lvlText w:val="2.%1."/>
      <w:lvlJc w:val="left"/>
      <w:pPr>
        <w:ind w:left="0" w:firstLine="480"/>
      </w:pPr>
      <w:rPr>
        <w:rFonts w:hint="default"/>
      </w:rPr>
    </w:lvl>
  </w:abstractNum>
  <w:abstractNum w:abstractNumId="82">
    <w:nsid w:val="51D8D3DF"/>
    <w:multiLevelType w:val="singleLevel"/>
    <w:tmpl w:val="51D8D3DF"/>
    <w:lvl w:ilvl="0" w:tentative="0">
      <w:start w:val="1"/>
      <w:numFmt w:val="chineseCounting"/>
      <w:suff w:val="nothing"/>
      <w:lvlText w:val="%1、"/>
      <w:lvlJc w:val="left"/>
      <w:pPr>
        <w:ind w:left="0" w:firstLine="0"/>
      </w:pPr>
      <w:rPr>
        <w:rFonts w:hint="eastAsia"/>
      </w:rPr>
    </w:lvl>
  </w:abstractNum>
  <w:abstractNum w:abstractNumId="83">
    <w:nsid w:val="54375540"/>
    <w:multiLevelType w:val="singleLevel"/>
    <w:tmpl w:val="54375540"/>
    <w:lvl w:ilvl="0" w:tentative="0">
      <w:start w:val="1"/>
      <w:numFmt w:val="decimal"/>
      <w:suff w:val="space"/>
      <w:lvlText w:val="(%1)"/>
      <w:lvlJc w:val="left"/>
      <w:pPr>
        <w:ind w:left="0" w:firstLine="480"/>
      </w:pPr>
      <w:rPr>
        <w:rFonts w:hint="default"/>
      </w:rPr>
    </w:lvl>
  </w:abstractNum>
  <w:abstractNum w:abstractNumId="84">
    <w:nsid w:val="58C96DC0"/>
    <w:multiLevelType w:val="singleLevel"/>
    <w:tmpl w:val="58C96DC0"/>
    <w:lvl w:ilvl="0" w:tentative="0">
      <w:start w:val="1"/>
      <w:numFmt w:val="decimal"/>
      <w:suff w:val="space"/>
      <w:lvlText w:val="(%1)"/>
      <w:lvlJc w:val="left"/>
      <w:pPr>
        <w:ind w:left="0" w:firstLine="480"/>
      </w:pPr>
      <w:rPr>
        <w:rFonts w:hint="default"/>
      </w:rPr>
    </w:lvl>
  </w:abstractNum>
  <w:abstractNum w:abstractNumId="85">
    <w:nsid w:val="59C523EE"/>
    <w:multiLevelType w:val="singleLevel"/>
    <w:tmpl w:val="59C523EE"/>
    <w:lvl w:ilvl="0" w:tentative="0">
      <w:start w:val="1"/>
      <w:numFmt w:val="decimal"/>
      <w:suff w:val="space"/>
      <w:lvlText w:val="%1)"/>
      <w:lvlJc w:val="left"/>
      <w:pPr>
        <w:ind w:left="0" w:firstLine="480"/>
      </w:pPr>
      <w:rPr>
        <w:rFonts w:hint="default"/>
      </w:rPr>
    </w:lvl>
  </w:abstractNum>
  <w:abstractNum w:abstractNumId="86">
    <w:nsid w:val="5A50D712"/>
    <w:multiLevelType w:val="singleLevel"/>
    <w:tmpl w:val="5A50D712"/>
    <w:lvl w:ilvl="0" w:tentative="0">
      <w:start w:val="1"/>
      <w:numFmt w:val="decimal"/>
      <w:suff w:val="space"/>
      <w:lvlText w:val="(%1)"/>
      <w:lvlJc w:val="left"/>
      <w:pPr>
        <w:ind w:left="0" w:firstLine="480"/>
      </w:pPr>
      <w:rPr>
        <w:rFonts w:hint="default"/>
      </w:rPr>
    </w:lvl>
  </w:abstractNum>
  <w:abstractNum w:abstractNumId="87">
    <w:nsid w:val="5B5A513A"/>
    <w:multiLevelType w:val="singleLevel"/>
    <w:tmpl w:val="5B5A513A"/>
    <w:lvl w:ilvl="0" w:tentative="0">
      <w:start w:val="1"/>
      <w:numFmt w:val="decimal"/>
      <w:suff w:val="space"/>
      <w:lvlText w:val="3.4.%1"/>
      <w:lvlJc w:val="left"/>
      <w:pPr>
        <w:ind w:left="0" w:firstLine="480"/>
      </w:pPr>
      <w:rPr>
        <w:rFonts w:hint="default"/>
      </w:rPr>
    </w:lvl>
  </w:abstractNum>
  <w:abstractNum w:abstractNumId="88">
    <w:nsid w:val="5B968A31"/>
    <w:multiLevelType w:val="singleLevel"/>
    <w:tmpl w:val="5B968A31"/>
    <w:lvl w:ilvl="0" w:tentative="0">
      <w:start w:val="1"/>
      <w:numFmt w:val="decimal"/>
      <w:suff w:val="space"/>
      <w:lvlText w:val="%1."/>
      <w:lvlJc w:val="left"/>
      <w:pPr>
        <w:ind w:left="0" w:firstLine="480"/>
      </w:pPr>
      <w:rPr>
        <w:rFonts w:hint="default"/>
      </w:rPr>
    </w:lvl>
  </w:abstractNum>
  <w:abstractNum w:abstractNumId="89">
    <w:nsid w:val="5C68CD46"/>
    <w:multiLevelType w:val="singleLevel"/>
    <w:tmpl w:val="5C68CD46"/>
    <w:lvl w:ilvl="0" w:tentative="0">
      <w:start w:val="1"/>
      <w:numFmt w:val="decimal"/>
      <w:suff w:val="nothing"/>
      <w:lvlText w:val="%1、"/>
      <w:lvlJc w:val="left"/>
      <w:pPr>
        <w:ind w:left="0" w:firstLine="480"/>
      </w:pPr>
      <w:rPr>
        <w:rFonts w:hint="default"/>
      </w:rPr>
    </w:lvl>
  </w:abstractNum>
  <w:abstractNum w:abstractNumId="90">
    <w:nsid w:val="5ED51F7B"/>
    <w:multiLevelType w:val="singleLevel"/>
    <w:tmpl w:val="5ED51F7B"/>
    <w:lvl w:ilvl="0" w:tentative="0">
      <w:start w:val="1"/>
      <w:numFmt w:val="decimal"/>
      <w:suff w:val="space"/>
      <w:lvlText w:val="%1)"/>
      <w:lvlJc w:val="left"/>
      <w:pPr>
        <w:ind w:left="0" w:firstLine="480"/>
      </w:pPr>
      <w:rPr>
        <w:rFonts w:hint="default"/>
      </w:rPr>
    </w:lvl>
  </w:abstractNum>
  <w:abstractNum w:abstractNumId="91">
    <w:nsid w:val="5FBDD9F7"/>
    <w:multiLevelType w:val="singleLevel"/>
    <w:tmpl w:val="5FBDD9F7"/>
    <w:lvl w:ilvl="0" w:tentative="0">
      <w:start w:val="1"/>
      <w:numFmt w:val="decimal"/>
      <w:suff w:val="nothing"/>
      <w:lvlText w:val="6.%1、"/>
      <w:lvlJc w:val="left"/>
      <w:pPr>
        <w:ind w:left="0" w:firstLine="480"/>
      </w:pPr>
      <w:rPr>
        <w:rFonts w:hint="default"/>
      </w:rPr>
    </w:lvl>
  </w:abstractNum>
  <w:abstractNum w:abstractNumId="92">
    <w:nsid w:val="616EAB6C"/>
    <w:multiLevelType w:val="singleLevel"/>
    <w:tmpl w:val="616EAB6C"/>
    <w:lvl w:ilvl="0" w:tentative="0">
      <w:start w:val="1"/>
      <w:numFmt w:val="decimal"/>
      <w:suff w:val="space"/>
      <w:lvlText w:val="%1."/>
      <w:lvlJc w:val="left"/>
      <w:pPr>
        <w:ind w:left="0" w:firstLine="480"/>
      </w:pPr>
      <w:rPr>
        <w:rFonts w:hint="default"/>
      </w:rPr>
    </w:lvl>
  </w:abstractNum>
  <w:abstractNum w:abstractNumId="93">
    <w:nsid w:val="61FEFED4"/>
    <w:multiLevelType w:val="singleLevel"/>
    <w:tmpl w:val="61FEFED4"/>
    <w:lvl w:ilvl="0" w:tentative="0">
      <w:start w:val="1"/>
      <w:numFmt w:val="decimal"/>
      <w:suff w:val="space"/>
      <w:lvlText w:val="8.%1"/>
      <w:lvlJc w:val="left"/>
      <w:pPr>
        <w:ind w:left="0" w:firstLine="480"/>
      </w:pPr>
      <w:rPr>
        <w:rFonts w:hint="default"/>
      </w:rPr>
    </w:lvl>
  </w:abstractNum>
  <w:abstractNum w:abstractNumId="94">
    <w:nsid w:val="6276DBEA"/>
    <w:multiLevelType w:val="singleLevel"/>
    <w:tmpl w:val="6276DBEA"/>
    <w:lvl w:ilvl="0" w:tentative="0">
      <w:start w:val="1"/>
      <w:numFmt w:val="decimal"/>
      <w:suff w:val="space"/>
      <w:lvlText w:val="7.2.%1"/>
      <w:lvlJc w:val="left"/>
      <w:pPr>
        <w:ind w:left="0" w:firstLine="480"/>
      </w:pPr>
      <w:rPr>
        <w:rFonts w:hint="default"/>
      </w:rPr>
    </w:lvl>
  </w:abstractNum>
  <w:abstractNum w:abstractNumId="95">
    <w:nsid w:val="63C36C13"/>
    <w:multiLevelType w:val="singleLevel"/>
    <w:tmpl w:val="63C36C13"/>
    <w:lvl w:ilvl="0" w:tentative="0">
      <w:start w:val="3"/>
      <w:numFmt w:val="decimal"/>
      <w:suff w:val="space"/>
      <w:lvlText w:val="(%1)"/>
      <w:lvlJc w:val="left"/>
      <w:pPr>
        <w:ind w:left="0" w:firstLine="480"/>
      </w:pPr>
      <w:rPr>
        <w:rFonts w:hint="default"/>
      </w:rPr>
    </w:lvl>
  </w:abstractNum>
  <w:abstractNum w:abstractNumId="96">
    <w:nsid w:val="65760D54"/>
    <w:multiLevelType w:val="singleLevel"/>
    <w:tmpl w:val="65760D54"/>
    <w:lvl w:ilvl="0" w:tentative="0">
      <w:start w:val="1"/>
      <w:numFmt w:val="decimal"/>
      <w:suff w:val="space"/>
      <w:lvlText w:val="%1."/>
      <w:lvlJc w:val="left"/>
      <w:pPr>
        <w:ind w:left="0" w:firstLine="480"/>
      </w:pPr>
      <w:rPr>
        <w:rFonts w:hint="default"/>
      </w:rPr>
    </w:lvl>
  </w:abstractNum>
  <w:abstractNum w:abstractNumId="97">
    <w:nsid w:val="67726A02"/>
    <w:multiLevelType w:val="singleLevel"/>
    <w:tmpl w:val="67726A02"/>
    <w:lvl w:ilvl="0" w:tentative="0">
      <w:start w:val="1"/>
      <w:numFmt w:val="decimal"/>
      <w:suff w:val="nothing"/>
      <w:lvlText w:val="%1、"/>
      <w:lvlJc w:val="left"/>
      <w:pPr>
        <w:ind w:left="0" w:firstLine="480"/>
      </w:pPr>
      <w:rPr>
        <w:rFonts w:hint="default"/>
      </w:rPr>
    </w:lvl>
  </w:abstractNum>
  <w:abstractNum w:abstractNumId="98">
    <w:nsid w:val="689FEA55"/>
    <w:multiLevelType w:val="singleLevel"/>
    <w:tmpl w:val="689FEA55"/>
    <w:lvl w:ilvl="0" w:tentative="0">
      <w:start w:val="1"/>
      <w:numFmt w:val="chineseCounting"/>
      <w:suff w:val="nothing"/>
      <w:lvlText w:val="（%1）"/>
      <w:lvlJc w:val="left"/>
      <w:pPr>
        <w:ind w:left="0" w:firstLine="0"/>
      </w:pPr>
      <w:rPr>
        <w:rFonts w:hint="eastAsia"/>
      </w:rPr>
    </w:lvl>
  </w:abstractNum>
  <w:abstractNum w:abstractNumId="99">
    <w:nsid w:val="6C281D8B"/>
    <w:multiLevelType w:val="singleLevel"/>
    <w:tmpl w:val="6C281D8B"/>
    <w:lvl w:ilvl="0" w:tentative="0">
      <w:start w:val="2"/>
      <w:numFmt w:val="decimal"/>
      <w:suff w:val="space"/>
      <w:lvlText w:val="9.%1"/>
      <w:lvlJc w:val="left"/>
      <w:pPr>
        <w:ind w:left="0" w:firstLine="480"/>
      </w:pPr>
      <w:rPr>
        <w:rFonts w:hint="default"/>
      </w:rPr>
    </w:lvl>
  </w:abstractNum>
  <w:abstractNum w:abstractNumId="100">
    <w:nsid w:val="6C2E01E8"/>
    <w:multiLevelType w:val="singleLevel"/>
    <w:tmpl w:val="6C2E01E8"/>
    <w:lvl w:ilvl="0" w:tentative="0">
      <w:start w:val="1"/>
      <w:numFmt w:val="decimal"/>
      <w:suff w:val="space"/>
      <w:lvlText w:val="2.2.%1"/>
      <w:lvlJc w:val="left"/>
      <w:pPr>
        <w:ind w:left="0" w:firstLine="480"/>
      </w:pPr>
      <w:rPr>
        <w:rFonts w:hint="default"/>
      </w:rPr>
    </w:lvl>
  </w:abstractNum>
  <w:abstractNum w:abstractNumId="101">
    <w:nsid w:val="743931E4"/>
    <w:multiLevelType w:val="singleLevel"/>
    <w:tmpl w:val="743931E4"/>
    <w:lvl w:ilvl="0" w:tentative="0">
      <w:start w:val="1"/>
      <w:numFmt w:val="decimal"/>
      <w:suff w:val="nothing"/>
      <w:lvlText w:val="9.%1、"/>
      <w:lvlJc w:val="left"/>
      <w:pPr>
        <w:ind w:left="0" w:firstLine="480"/>
      </w:pPr>
      <w:rPr>
        <w:rFonts w:hint="default"/>
      </w:rPr>
    </w:lvl>
  </w:abstractNum>
  <w:abstractNum w:abstractNumId="102">
    <w:nsid w:val="74B35F9D"/>
    <w:multiLevelType w:val="singleLevel"/>
    <w:tmpl w:val="74B35F9D"/>
    <w:lvl w:ilvl="0" w:tentative="0">
      <w:start w:val="1"/>
      <w:numFmt w:val="decimal"/>
      <w:suff w:val="space"/>
      <w:lvlText w:val="4.6.%1"/>
      <w:lvlJc w:val="left"/>
      <w:pPr>
        <w:ind w:left="0" w:firstLine="480"/>
      </w:pPr>
      <w:rPr>
        <w:rFonts w:hint="default"/>
      </w:rPr>
    </w:lvl>
  </w:abstractNum>
  <w:abstractNum w:abstractNumId="103">
    <w:nsid w:val="7B494D5C"/>
    <w:multiLevelType w:val="singleLevel"/>
    <w:tmpl w:val="7B494D5C"/>
    <w:lvl w:ilvl="0" w:tentative="0">
      <w:start w:val="1"/>
      <w:numFmt w:val="decimal"/>
      <w:suff w:val="space"/>
      <w:lvlText w:val="1.%1"/>
      <w:lvlJc w:val="left"/>
      <w:pPr>
        <w:ind w:left="0" w:firstLine="480"/>
      </w:pPr>
      <w:rPr>
        <w:rFonts w:hint="default"/>
      </w:rPr>
    </w:lvl>
  </w:abstractNum>
  <w:abstractNum w:abstractNumId="104">
    <w:nsid w:val="7B7E7F21"/>
    <w:multiLevelType w:val="singleLevel"/>
    <w:tmpl w:val="7B7E7F21"/>
    <w:lvl w:ilvl="0" w:tentative="0">
      <w:start w:val="1"/>
      <w:numFmt w:val="chineseCounting"/>
      <w:suff w:val="nothing"/>
      <w:lvlText w:val="（%1）"/>
      <w:lvlJc w:val="left"/>
      <w:pPr>
        <w:ind w:left="0" w:firstLine="0"/>
      </w:pPr>
      <w:rPr>
        <w:rFonts w:hint="eastAsia"/>
      </w:rPr>
    </w:lvl>
  </w:abstractNum>
  <w:num w:numId="1">
    <w:abstractNumId w:val="82"/>
  </w:num>
  <w:num w:numId="2">
    <w:abstractNumId w:val="57"/>
  </w:num>
  <w:num w:numId="3">
    <w:abstractNumId w:val="61"/>
  </w:num>
  <w:num w:numId="4">
    <w:abstractNumId w:val="93"/>
  </w:num>
  <w:num w:numId="5">
    <w:abstractNumId w:val="13"/>
  </w:num>
  <w:num w:numId="6">
    <w:abstractNumId w:val="90"/>
  </w:num>
  <w:num w:numId="7">
    <w:abstractNumId w:val="40"/>
  </w:num>
  <w:num w:numId="8">
    <w:abstractNumId w:val="85"/>
  </w:num>
  <w:num w:numId="9">
    <w:abstractNumId w:val="3"/>
  </w:num>
  <w:num w:numId="10">
    <w:abstractNumId w:val="71"/>
  </w:num>
  <w:num w:numId="11">
    <w:abstractNumId w:val="21"/>
  </w:num>
  <w:num w:numId="12">
    <w:abstractNumId w:val="79"/>
  </w:num>
  <w:num w:numId="13">
    <w:abstractNumId w:val="97"/>
  </w:num>
  <w:num w:numId="14">
    <w:abstractNumId w:val="36"/>
  </w:num>
  <w:num w:numId="15">
    <w:abstractNumId w:val="89"/>
  </w:num>
  <w:num w:numId="16">
    <w:abstractNumId w:val="28"/>
  </w:num>
  <w:num w:numId="17">
    <w:abstractNumId w:val="45"/>
  </w:num>
  <w:num w:numId="18">
    <w:abstractNumId w:val="23"/>
  </w:num>
  <w:num w:numId="19">
    <w:abstractNumId w:val="91"/>
  </w:num>
  <w:num w:numId="20">
    <w:abstractNumId w:val="51"/>
  </w:num>
  <w:num w:numId="21">
    <w:abstractNumId w:val="101"/>
  </w:num>
  <w:num w:numId="22">
    <w:abstractNumId w:val="1"/>
  </w:num>
  <w:num w:numId="23">
    <w:abstractNumId w:val="49"/>
  </w:num>
  <w:num w:numId="24">
    <w:abstractNumId w:val="48"/>
  </w:num>
  <w:num w:numId="25">
    <w:abstractNumId w:val="65"/>
  </w:num>
  <w:num w:numId="26">
    <w:abstractNumId w:val="76"/>
  </w:num>
  <w:num w:numId="27">
    <w:abstractNumId w:val="52"/>
  </w:num>
  <w:num w:numId="28">
    <w:abstractNumId w:val="14"/>
  </w:num>
  <w:num w:numId="29">
    <w:abstractNumId w:val="30"/>
  </w:num>
  <w:num w:numId="30">
    <w:abstractNumId w:val="54"/>
  </w:num>
  <w:num w:numId="31">
    <w:abstractNumId w:val="87"/>
  </w:num>
  <w:num w:numId="32">
    <w:abstractNumId w:val="62"/>
  </w:num>
  <w:num w:numId="33">
    <w:abstractNumId w:val="5"/>
  </w:num>
  <w:num w:numId="34">
    <w:abstractNumId w:val="37"/>
  </w:num>
  <w:num w:numId="35">
    <w:abstractNumId w:val="6"/>
  </w:num>
  <w:num w:numId="36">
    <w:abstractNumId w:val="10"/>
  </w:num>
  <w:num w:numId="37">
    <w:abstractNumId w:val="9"/>
  </w:num>
  <w:num w:numId="38">
    <w:abstractNumId w:val="43"/>
  </w:num>
  <w:num w:numId="39">
    <w:abstractNumId w:val="22"/>
  </w:num>
  <w:num w:numId="40">
    <w:abstractNumId w:val="102"/>
  </w:num>
  <w:num w:numId="41">
    <w:abstractNumId w:val="7"/>
  </w:num>
  <w:num w:numId="42">
    <w:abstractNumId w:val="63"/>
  </w:num>
  <w:num w:numId="43">
    <w:abstractNumId w:val="38"/>
  </w:num>
  <w:num w:numId="44">
    <w:abstractNumId w:val="73"/>
  </w:num>
  <w:num w:numId="45">
    <w:abstractNumId w:val="17"/>
  </w:num>
  <w:num w:numId="46">
    <w:abstractNumId w:val="94"/>
  </w:num>
  <w:num w:numId="47">
    <w:abstractNumId w:val="19"/>
  </w:num>
  <w:num w:numId="48">
    <w:abstractNumId w:val="18"/>
  </w:num>
  <w:num w:numId="49">
    <w:abstractNumId w:val="29"/>
  </w:num>
  <w:num w:numId="50">
    <w:abstractNumId w:val="104"/>
  </w:num>
  <w:num w:numId="51">
    <w:abstractNumId w:val="56"/>
  </w:num>
  <w:num w:numId="52">
    <w:abstractNumId w:val="25"/>
  </w:num>
  <w:num w:numId="53">
    <w:abstractNumId w:val="8"/>
  </w:num>
  <w:num w:numId="54">
    <w:abstractNumId w:val="4"/>
  </w:num>
  <w:num w:numId="55">
    <w:abstractNumId w:val="59"/>
  </w:num>
  <w:num w:numId="56">
    <w:abstractNumId w:val="72"/>
  </w:num>
  <w:num w:numId="57">
    <w:abstractNumId w:val="68"/>
  </w:num>
  <w:num w:numId="58">
    <w:abstractNumId w:val="24"/>
  </w:num>
  <w:num w:numId="59">
    <w:abstractNumId w:val="74"/>
  </w:num>
  <w:num w:numId="60">
    <w:abstractNumId w:val="39"/>
  </w:num>
  <w:num w:numId="61">
    <w:abstractNumId w:val="0"/>
  </w:num>
  <w:num w:numId="62">
    <w:abstractNumId w:val="20"/>
  </w:num>
  <w:num w:numId="63">
    <w:abstractNumId w:val="26"/>
  </w:num>
  <w:num w:numId="64">
    <w:abstractNumId w:val="58"/>
  </w:num>
  <w:num w:numId="65">
    <w:abstractNumId w:val="103"/>
  </w:num>
  <w:num w:numId="66">
    <w:abstractNumId w:val="60"/>
  </w:num>
  <w:num w:numId="67">
    <w:abstractNumId w:val="44"/>
  </w:num>
  <w:num w:numId="68">
    <w:abstractNumId w:val="100"/>
  </w:num>
  <w:num w:numId="69">
    <w:abstractNumId w:val="55"/>
  </w:num>
  <w:num w:numId="70">
    <w:abstractNumId w:val="95"/>
  </w:num>
  <w:num w:numId="71">
    <w:abstractNumId w:val="33"/>
  </w:num>
  <w:num w:numId="72">
    <w:abstractNumId w:val="84"/>
  </w:num>
  <w:num w:numId="73">
    <w:abstractNumId w:val="32"/>
  </w:num>
  <w:num w:numId="74">
    <w:abstractNumId w:val="77"/>
  </w:num>
  <w:num w:numId="75">
    <w:abstractNumId w:val="47"/>
  </w:num>
  <w:num w:numId="76">
    <w:abstractNumId w:val="50"/>
  </w:num>
  <w:num w:numId="77">
    <w:abstractNumId w:val="46"/>
  </w:num>
  <w:num w:numId="78">
    <w:abstractNumId w:val="16"/>
  </w:num>
  <w:num w:numId="79">
    <w:abstractNumId w:val="75"/>
  </w:num>
  <w:num w:numId="80">
    <w:abstractNumId w:val="35"/>
  </w:num>
  <w:num w:numId="81">
    <w:abstractNumId w:val="67"/>
  </w:num>
  <w:num w:numId="82">
    <w:abstractNumId w:val="80"/>
  </w:num>
  <w:num w:numId="83">
    <w:abstractNumId w:val="31"/>
  </w:num>
  <w:num w:numId="84">
    <w:abstractNumId w:val="83"/>
  </w:num>
  <w:num w:numId="85">
    <w:abstractNumId w:val="86"/>
  </w:num>
  <w:num w:numId="86">
    <w:abstractNumId w:val="34"/>
  </w:num>
  <w:num w:numId="87">
    <w:abstractNumId w:val="78"/>
  </w:num>
  <w:num w:numId="88">
    <w:abstractNumId w:val="11"/>
  </w:num>
  <w:num w:numId="89">
    <w:abstractNumId w:val="92"/>
  </w:num>
  <w:num w:numId="90">
    <w:abstractNumId w:val="66"/>
  </w:num>
  <w:num w:numId="91">
    <w:abstractNumId w:val="96"/>
  </w:num>
  <w:num w:numId="92">
    <w:abstractNumId w:val="98"/>
  </w:num>
  <w:num w:numId="93">
    <w:abstractNumId w:val="27"/>
  </w:num>
  <w:num w:numId="94">
    <w:abstractNumId w:val="12"/>
  </w:num>
  <w:num w:numId="95">
    <w:abstractNumId w:val="15"/>
  </w:num>
  <w:num w:numId="96">
    <w:abstractNumId w:val="42"/>
  </w:num>
  <w:num w:numId="97">
    <w:abstractNumId w:val="64"/>
  </w:num>
  <w:num w:numId="98">
    <w:abstractNumId w:val="88"/>
  </w:num>
  <w:num w:numId="99">
    <w:abstractNumId w:val="69"/>
  </w:num>
  <w:num w:numId="100">
    <w:abstractNumId w:val="41"/>
  </w:num>
  <w:num w:numId="101">
    <w:abstractNumId w:val="99"/>
  </w:num>
  <w:num w:numId="102">
    <w:abstractNumId w:val="70"/>
  </w:num>
  <w:num w:numId="103">
    <w:abstractNumId w:val="53"/>
  </w:num>
  <w:num w:numId="104">
    <w:abstractNumId w:val="2"/>
  </w:num>
  <w:num w:numId="105">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B6415"/>
    <w:rsid w:val="01F51FF6"/>
    <w:rsid w:val="02E01E20"/>
    <w:rsid w:val="03742947"/>
    <w:rsid w:val="05E25CD6"/>
    <w:rsid w:val="07506C6F"/>
    <w:rsid w:val="07D258D6"/>
    <w:rsid w:val="080812F8"/>
    <w:rsid w:val="080D2DB6"/>
    <w:rsid w:val="0A3D797F"/>
    <w:rsid w:val="0B00275A"/>
    <w:rsid w:val="0BDE112C"/>
    <w:rsid w:val="0C7A30DA"/>
    <w:rsid w:val="0CFF57CE"/>
    <w:rsid w:val="10703EDE"/>
    <w:rsid w:val="13EB3FA7"/>
    <w:rsid w:val="14444244"/>
    <w:rsid w:val="150060B2"/>
    <w:rsid w:val="157B103C"/>
    <w:rsid w:val="16133C89"/>
    <w:rsid w:val="18760BAD"/>
    <w:rsid w:val="1B236207"/>
    <w:rsid w:val="1C940F54"/>
    <w:rsid w:val="1CAC629E"/>
    <w:rsid w:val="1F422EEA"/>
    <w:rsid w:val="1FAD7D1A"/>
    <w:rsid w:val="20322F5E"/>
    <w:rsid w:val="20E57FD0"/>
    <w:rsid w:val="22E04EF3"/>
    <w:rsid w:val="23BF71FF"/>
    <w:rsid w:val="25337DDE"/>
    <w:rsid w:val="26514075"/>
    <w:rsid w:val="277B51EB"/>
    <w:rsid w:val="285D2B42"/>
    <w:rsid w:val="28A46318"/>
    <w:rsid w:val="28D21782"/>
    <w:rsid w:val="28FF072E"/>
    <w:rsid w:val="290F2888"/>
    <w:rsid w:val="2ACA74E7"/>
    <w:rsid w:val="2B146082"/>
    <w:rsid w:val="318467DC"/>
    <w:rsid w:val="33DE69E6"/>
    <w:rsid w:val="34E44E07"/>
    <w:rsid w:val="39FF3A59"/>
    <w:rsid w:val="3AB31985"/>
    <w:rsid w:val="3D5C046C"/>
    <w:rsid w:val="3D646261"/>
    <w:rsid w:val="3E1334F8"/>
    <w:rsid w:val="3EFD0D5A"/>
    <w:rsid w:val="40446EF9"/>
    <w:rsid w:val="43476B9D"/>
    <w:rsid w:val="4B255952"/>
    <w:rsid w:val="4C2E1D52"/>
    <w:rsid w:val="4C653BF0"/>
    <w:rsid w:val="57E207EA"/>
    <w:rsid w:val="5A3F00FB"/>
    <w:rsid w:val="60D84E80"/>
    <w:rsid w:val="614E6EF1"/>
    <w:rsid w:val="62BB0192"/>
    <w:rsid w:val="64432611"/>
    <w:rsid w:val="64463672"/>
    <w:rsid w:val="64973E29"/>
    <w:rsid w:val="67A61834"/>
    <w:rsid w:val="692A3D9F"/>
    <w:rsid w:val="6A1A717B"/>
    <w:rsid w:val="6D725D15"/>
    <w:rsid w:val="6E0F144E"/>
    <w:rsid w:val="6F234038"/>
    <w:rsid w:val="79132AA2"/>
    <w:rsid w:val="79447039"/>
    <w:rsid w:val="7998587A"/>
    <w:rsid w:val="7A114F4E"/>
    <w:rsid w:val="7D24527D"/>
    <w:rsid w:val="7F547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unhideWhenUsed/>
    <w:qFormat/>
    <w:uiPriority w:val="9"/>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8">
    <w:name w:val="Default Paragraph Font"/>
    <w:semiHidden/>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toa heading"/>
    <w:basedOn w:val="1"/>
    <w:next w:val="1"/>
    <w:qFormat/>
    <w:uiPriority w:val="0"/>
    <w:pPr>
      <w:spacing w:before="120" w:beforeLines="0" w:beforeAutospacing="0"/>
    </w:pPr>
    <w:rPr>
      <w:rFonts w:ascii="Arial" w:hAnsi="Arial"/>
      <w:sz w:val="24"/>
    </w:rPr>
  </w:style>
  <w:style w:type="paragraph" w:styleId="12">
    <w:name w:val="Body Text"/>
    <w:semiHidden/>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6">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customStyle="1" w:styleId="1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5099</Words>
  <Characters>6444</Characters>
  <Lines>0</Lines>
  <Paragraphs>0</Paragraphs>
  <TotalTime>2</TotalTime>
  <ScaleCrop>false</ScaleCrop>
  <LinksUpToDate>false</LinksUpToDate>
  <CharactersWithSpaces>6485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2025-11-28T01:22:00Z</dcterms:created>
  <dc:creator>无名</dc:creator>
  <cp:lastModifiedBy>微信用户</cp:lastModifiedBy>
  <dcterms:modified xsi:type="dcterms:W3CDTF">2025-11-28T09:32:42Z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eyJoZGlkIjoiMDExNWU2NjhhZTc1NTM2ZmJlM2E0MmYxN2E4NTg1NmUiLCJ1c2VySWQiOiIxMjczNDEwMDAxIn0=</vt:lpwstr>
  </property>
  <property fmtid="{D5CDD505-2E9C-101B-9397-08002B2CF9AE}" pid="4" name="ICV">
    <vt:lpwstr>5F255A94CC2B416F94C24AB587A74C69_12</vt:lpwstr>
  </property>
</Properties>
</file>